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38BAD">
      <w:pPr>
        <w:pStyle w:val="10"/>
        <w:spacing w:before="0" w:beforeAutospacing="0" w:after="0" w:afterAutospacing="0"/>
        <w:ind w:left="2160" w:leftChars="0" w:firstLine="720" w:firstLineChars="0"/>
        <w:jc w:val="center"/>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45720</wp:posOffset>
            </wp:positionH>
            <wp:positionV relativeFrom="paragraph">
              <wp:posOffset>-91440</wp:posOffset>
            </wp:positionV>
            <wp:extent cx="1165860" cy="1165225"/>
            <wp:effectExtent l="0" t="0" r="0" b="0"/>
            <wp:wrapNone/>
            <wp:docPr id="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65860" cy="1165222"/>
                    </a:xfrm>
                    <a:prstGeom prst="rect">
                      <a:avLst/>
                    </a:prstGeom>
                    <a:noFill/>
                    <a:ln>
                      <a:noFill/>
                    </a:ln>
                  </pic:spPr>
                </pic:pic>
              </a:graphicData>
            </a:graphic>
          </wp:anchor>
        </w:drawing>
      </w:r>
      <w:bookmarkStart w:id="0" w:name="_Hlk179136133"/>
      <w:r>
        <w:rPr>
          <w:color w:val="auto"/>
          <w:highlight w:val="none"/>
        </w:rPr>
        <w:t>MINISTERUL</w:t>
      </w:r>
      <w:r>
        <w:rPr>
          <w:color w:val="auto"/>
          <w:spacing w:val="59"/>
          <w:highlight w:val="none"/>
        </w:rPr>
        <w:t xml:space="preserve"> </w:t>
      </w:r>
      <w:r>
        <w:rPr>
          <w:color w:val="auto"/>
          <w:highlight w:val="none"/>
        </w:rPr>
        <w:t>EDUCAŢIEI</w:t>
      </w:r>
    </w:p>
    <w:p w14:paraId="1E488AF8">
      <w:pPr>
        <w:tabs>
          <w:tab w:val="left" w:pos="5398"/>
        </w:tabs>
        <w:ind w:left="5103" w:right="2" w:hanging="2206"/>
        <w:jc w:val="center"/>
        <w:rPr>
          <w:b/>
          <w:color w:val="auto"/>
          <w:spacing w:val="-4"/>
          <w:sz w:val="24"/>
          <w:highlight w:val="none"/>
        </w:rPr>
      </w:pPr>
      <w:r>
        <w:rPr>
          <w:b/>
          <w:color w:val="auto"/>
          <w:spacing w:val="-4"/>
          <w:sz w:val="24"/>
          <w:highlight w:val="none"/>
        </w:rPr>
        <w:t xml:space="preserve">Centrul Judeţean </w:t>
      </w:r>
      <w:r>
        <w:rPr>
          <w:b/>
          <w:color w:val="auto"/>
          <w:sz w:val="24"/>
          <w:highlight w:val="none"/>
        </w:rPr>
        <w:t xml:space="preserve">de </w:t>
      </w:r>
      <w:r>
        <w:rPr>
          <w:b/>
          <w:color w:val="auto"/>
          <w:spacing w:val="-4"/>
          <w:sz w:val="24"/>
          <w:highlight w:val="none"/>
        </w:rPr>
        <w:t xml:space="preserve">Resurse </w:t>
      </w:r>
      <w:r>
        <w:rPr>
          <w:b/>
          <w:color w:val="auto"/>
          <w:spacing w:val="-3"/>
          <w:sz w:val="24"/>
          <w:highlight w:val="none"/>
        </w:rPr>
        <w:t xml:space="preserve">şi </w:t>
      </w:r>
      <w:r>
        <w:rPr>
          <w:b/>
          <w:color w:val="auto"/>
          <w:spacing w:val="-4"/>
          <w:sz w:val="24"/>
          <w:highlight w:val="none"/>
        </w:rPr>
        <w:t xml:space="preserve">Asistenţă </w:t>
      </w:r>
      <w:r>
        <w:rPr>
          <w:b/>
          <w:color w:val="auto"/>
          <w:spacing w:val="-5"/>
          <w:sz w:val="24"/>
          <w:highlight w:val="none"/>
        </w:rPr>
        <w:t xml:space="preserve">Educaţională </w:t>
      </w:r>
      <w:r>
        <w:rPr>
          <w:b/>
          <w:color w:val="auto"/>
          <w:spacing w:val="-4"/>
          <w:sz w:val="24"/>
          <w:highlight w:val="none"/>
        </w:rPr>
        <w:t>Suceava</w:t>
      </w:r>
    </w:p>
    <w:p w14:paraId="379283DB">
      <w:pPr>
        <w:tabs>
          <w:tab w:val="left" w:pos="5398"/>
        </w:tabs>
        <w:ind w:left="2897" w:right="1293"/>
        <w:jc w:val="center"/>
        <w:rPr>
          <w:color w:val="auto"/>
          <w:sz w:val="24"/>
          <w:highlight w:val="none"/>
        </w:rPr>
      </w:pPr>
      <w:r>
        <w:rPr>
          <w:color w:val="auto"/>
          <w:sz w:val="24"/>
          <w:highlight w:val="none"/>
        </w:rPr>
        <w:t>Bld. George Enescu, nr. 26 A, cod 720315 Suceava</w:t>
      </w:r>
    </w:p>
    <w:p w14:paraId="2C6E1978">
      <w:pPr>
        <w:tabs>
          <w:tab w:val="left" w:pos="5398"/>
        </w:tabs>
        <w:ind w:left="2897" w:right="1293"/>
        <w:jc w:val="center"/>
        <w:rPr>
          <w:color w:val="auto"/>
          <w:sz w:val="24"/>
          <w:highlight w:val="none"/>
        </w:rPr>
      </w:pPr>
      <w:r>
        <w:rPr>
          <w:color w:val="auto"/>
          <w:sz w:val="24"/>
          <w:highlight w:val="none"/>
        </w:rPr>
        <w:t>- Tel/fax: 0232/ 267696</w:t>
      </w:r>
    </w:p>
    <w:p w14:paraId="23324F34">
      <w:pPr>
        <w:tabs>
          <w:tab w:val="left" w:pos="5398"/>
        </w:tabs>
        <w:ind w:left="2897" w:right="1293"/>
        <w:jc w:val="center"/>
        <w:rPr>
          <w:color w:val="auto"/>
          <w:sz w:val="24"/>
          <w:highlight w:val="none"/>
        </w:rPr>
      </w:pPr>
      <w:r>
        <w:rPr>
          <w:color w:val="auto"/>
          <w:highlight w:val="none"/>
        </w:rPr>
        <w:fldChar w:fldCharType="begin"/>
      </w:r>
      <w:r>
        <w:rPr>
          <w:color w:val="auto"/>
          <w:highlight w:val="none"/>
        </w:rPr>
        <w:instrText xml:space="preserve"> HYPERLINK "mailto:cjrae_suceava@yahoo.com" </w:instrText>
      </w:r>
      <w:r>
        <w:rPr>
          <w:color w:val="auto"/>
          <w:highlight w:val="none"/>
        </w:rPr>
        <w:fldChar w:fldCharType="separate"/>
      </w:r>
      <w:r>
        <w:rPr>
          <w:rStyle w:val="9"/>
          <w:color w:val="auto"/>
          <w:sz w:val="24"/>
          <w:highlight w:val="none"/>
        </w:rPr>
        <w:t>cjrae_suceava@yahoo.com</w:t>
      </w:r>
      <w:r>
        <w:rPr>
          <w:rStyle w:val="9"/>
          <w:color w:val="auto"/>
          <w:sz w:val="24"/>
          <w:highlight w:val="none"/>
        </w:rPr>
        <w:fldChar w:fldCharType="end"/>
      </w:r>
      <w:r>
        <w:rPr>
          <w:color w:val="auto"/>
          <w:sz w:val="24"/>
          <w:highlight w:val="none"/>
        </w:rPr>
        <w:tab/>
      </w:r>
      <w:r>
        <w:rPr>
          <w:color w:val="auto"/>
          <w:highlight w:val="none"/>
        </w:rPr>
        <w:fldChar w:fldCharType="begin"/>
      </w:r>
      <w:r>
        <w:rPr>
          <w:color w:val="auto"/>
          <w:highlight w:val="none"/>
        </w:rPr>
        <w:instrText xml:space="preserve"> HYPERLINK "http://www.cjraesuceava.ro" </w:instrText>
      </w:r>
      <w:r>
        <w:rPr>
          <w:color w:val="auto"/>
          <w:highlight w:val="none"/>
        </w:rPr>
        <w:fldChar w:fldCharType="separate"/>
      </w:r>
      <w:r>
        <w:rPr>
          <w:rStyle w:val="9"/>
          <w:color w:val="auto"/>
          <w:sz w:val="24"/>
          <w:highlight w:val="none"/>
        </w:rPr>
        <w:t>www.cjraesuceava.ro</w:t>
      </w:r>
      <w:r>
        <w:rPr>
          <w:rStyle w:val="9"/>
          <w:color w:val="auto"/>
          <w:sz w:val="24"/>
          <w:highlight w:val="none"/>
        </w:rPr>
        <w:fldChar w:fldCharType="end"/>
      </w:r>
    </w:p>
    <w:p w14:paraId="5C15522F">
      <w:pPr>
        <w:pStyle w:val="7"/>
        <w:ind w:left="2890" w:right="1293" w:firstLine="0"/>
        <w:jc w:val="center"/>
        <w:rPr>
          <w:color w:val="auto"/>
          <w:highlight w:val="none"/>
        </w:rPr>
      </w:pPr>
      <w:r>
        <w:rPr>
          <w:color w:val="auto"/>
          <w:highlight w:val="none"/>
        </w:rPr>
        <w:t>CUI 19192993</w:t>
      </w:r>
    </w:p>
    <w:bookmarkEnd w:id="0"/>
    <w:p w14:paraId="38FEBC2D">
      <w:pPr>
        <w:pStyle w:val="7"/>
        <w:ind w:left="0" w:firstLine="0"/>
        <w:jc w:val="left"/>
        <w:rPr>
          <w:color w:val="auto"/>
          <w:sz w:val="26"/>
          <w:highlight w:val="none"/>
        </w:rPr>
      </w:pPr>
    </w:p>
    <w:p w14:paraId="1F85E1CB">
      <w:pPr>
        <w:pStyle w:val="7"/>
        <w:ind w:left="0" w:firstLine="0"/>
        <w:jc w:val="left"/>
        <w:rPr>
          <w:color w:val="auto"/>
          <w:sz w:val="26"/>
          <w:highlight w:val="none"/>
        </w:rPr>
      </w:pPr>
    </w:p>
    <w:p w14:paraId="6E33DB3F">
      <w:pPr>
        <w:pStyle w:val="2"/>
        <w:spacing w:before="230" w:line="293" w:lineRule="exact"/>
        <w:jc w:val="left"/>
        <w:rPr>
          <w:color w:val="auto"/>
          <w:sz w:val="22"/>
          <w:szCs w:val="22"/>
          <w:highlight w:val="none"/>
        </w:rPr>
      </w:pPr>
      <w:r>
        <w:rPr>
          <w:color w:val="auto"/>
          <w:sz w:val="22"/>
          <w:szCs w:val="22"/>
          <w:highlight w:val="none"/>
        </w:rPr>
        <w:t xml:space="preserve">Nr.2322/09.10.2024 </w:t>
      </w:r>
    </w:p>
    <w:p w14:paraId="566EEA0F">
      <w:pPr>
        <w:spacing w:line="283" w:lineRule="exact"/>
        <w:ind w:left="292"/>
        <w:jc w:val="left"/>
        <w:rPr>
          <w:b/>
          <w:color w:val="auto"/>
          <w:highlight w:val="none"/>
        </w:rPr>
      </w:pPr>
      <w:r>
        <w:rPr>
          <w:b/>
          <w:color w:val="auto"/>
          <w:highlight w:val="none"/>
        </w:rPr>
        <w:t xml:space="preserve">Aprobat in CA al CJRAE din10.10.2024 </w:t>
      </w:r>
    </w:p>
    <w:p w14:paraId="78162A1F">
      <w:pPr>
        <w:ind w:left="292"/>
        <w:jc w:val="left"/>
        <w:rPr>
          <w:b/>
          <w:color w:val="auto"/>
          <w:highlight w:val="none"/>
        </w:rPr>
      </w:pPr>
      <w:r>
        <w:rPr>
          <w:b/>
          <w:color w:val="auto"/>
          <w:highlight w:val="none"/>
        </w:rPr>
        <w:t xml:space="preserve">Avizat in CP al CJRAE din 10.10.2024 </w:t>
      </w:r>
    </w:p>
    <w:p w14:paraId="055ADDF4">
      <w:pPr>
        <w:pStyle w:val="7"/>
        <w:ind w:left="0" w:firstLine="0"/>
        <w:jc w:val="left"/>
        <w:rPr>
          <w:rFonts w:ascii="Calibri"/>
          <w:b/>
          <w:color w:val="auto"/>
          <w:sz w:val="26"/>
          <w:highlight w:val="none"/>
        </w:rPr>
      </w:pPr>
    </w:p>
    <w:p w14:paraId="0A018255">
      <w:pPr>
        <w:pStyle w:val="7"/>
        <w:ind w:left="0" w:firstLine="0"/>
        <w:jc w:val="left"/>
        <w:rPr>
          <w:rFonts w:ascii="Calibri"/>
          <w:b/>
          <w:color w:val="auto"/>
          <w:sz w:val="26"/>
          <w:highlight w:val="none"/>
        </w:rPr>
      </w:pPr>
    </w:p>
    <w:p w14:paraId="76F19C31">
      <w:pPr>
        <w:pStyle w:val="7"/>
        <w:ind w:left="0" w:firstLine="0"/>
        <w:jc w:val="left"/>
        <w:rPr>
          <w:rFonts w:ascii="Calibri"/>
          <w:b/>
          <w:color w:val="auto"/>
          <w:sz w:val="26"/>
          <w:highlight w:val="none"/>
        </w:rPr>
      </w:pPr>
    </w:p>
    <w:p w14:paraId="33A950ED">
      <w:pPr>
        <w:spacing w:before="1" w:line="551" w:lineRule="exact"/>
        <w:ind w:right="1293"/>
        <w:jc w:val="left"/>
        <w:rPr>
          <w:b/>
          <w:color w:val="auto"/>
          <w:sz w:val="52"/>
          <w:szCs w:val="52"/>
          <w:highlight w:val="none"/>
        </w:rPr>
      </w:pPr>
    </w:p>
    <w:p w14:paraId="01926925">
      <w:pPr>
        <w:ind w:left="277" w:right="115"/>
        <w:jc w:val="center"/>
        <w:rPr>
          <w:b/>
          <w:color w:val="auto"/>
          <w:sz w:val="52"/>
          <w:szCs w:val="52"/>
          <w:highlight w:val="none"/>
        </w:rPr>
      </w:pPr>
      <w:r>
        <w:rPr>
          <w:b/>
          <w:color w:val="auto"/>
          <w:sz w:val="52"/>
          <w:szCs w:val="52"/>
          <w:highlight w:val="none"/>
        </w:rPr>
        <w:t>REGULAMENT</w:t>
      </w:r>
      <w:r>
        <w:rPr>
          <w:rFonts w:hint="default"/>
          <w:b/>
          <w:color w:val="auto"/>
          <w:sz w:val="52"/>
          <w:szCs w:val="52"/>
          <w:highlight w:val="none"/>
          <w:lang w:val="en-US"/>
        </w:rPr>
        <w:t xml:space="preserve"> </w:t>
      </w:r>
      <w:r>
        <w:rPr>
          <w:b/>
          <w:color w:val="auto"/>
          <w:sz w:val="52"/>
          <w:szCs w:val="52"/>
          <w:highlight w:val="none"/>
        </w:rPr>
        <w:t>DE ORGANIZARE ŞI FUNCŢIONARE A CENTRULUI JUDEŢEAN DE RESURSE ŞI ASISTENŢĂ EDUCAŢIONALĂ SUCEAVA</w:t>
      </w:r>
    </w:p>
    <w:p w14:paraId="68D86A22">
      <w:pPr>
        <w:pStyle w:val="7"/>
        <w:ind w:left="0" w:firstLine="0"/>
        <w:jc w:val="left"/>
        <w:rPr>
          <w:b/>
          <w:color w:val="auto"/>
          <w:sz w:val="34"/>
          <w:highlight w:val="none"/>
        </w:rPr>
      </w:pPr>
    </w:p>
    <w:p w14:paraId="516C954F">
      <w:pPr>
        <w:pStyle w:val="7"/>
        <w:ind w:left="0" w:firstLine="0"/>
        <w:jc w:val="left"/>
        <w:rPr>
          <w:b/>
          <w:color w:val="auto"/>
          <w:sz w:val="34"/>
          <w:highlight w:val="none"/>
        </w:rPr>
      </w:pPr>
    </w:p>
    <w:p w14:paraId="4DA8DFC6">
      <w:pPr>
        <w:pStyle w:val="7"/>
        <w:ind w:left="0" w:firstLine="0"/>
        <w:jc w:val="left"/>
        <w:rPr>
          <w:b/>
          <w:color w:val="auto"/>
          <w:sz w:val="34"/>
          <w:highlight w:val="none"/>
        </w:rPr>
      </w:pPr>
    </w:p>
    <w:p w14:paraId="629D943B">
      <w:pPr>
        <w:pStyle w:val="7"/>
        <w:ind w:left="0" w:firstLine="0"/>
        <w:jc w:val="left"/>
        <w:rPr>
          <w:b/>
          <w:color w:val="auto"/>
          <w:sz w:val="34"/>
          <w:highlight w:val="none"/>
        </w:rPr>
      </w:pPr>
    </w:p>
    <w:p w14:paraId="524C8B73">
      <w:pPr>
        <w:pStyle w:val="7"/>
        <w:ind w:left="0" w:firstLine="0"/>
        <w:jc w:val="left"/>
        <w:rPr>
          <w:b/>
          <w:color w:val="auto"/>
          <w:sz w:val="34"/>
          <w:highlight w:val="none"/>
        </w:rPr>
      </w:pPr>
    </w:p>
    <w:p w14:paraId="5D8EA9D2">
      <w:pPr>
        <w:pStyle w:val="7"/>
        <w:ind w:left="0" w:firstLine="0"/>
        <w:jc w:val="left"/>
        <w:rPr>
          <w:b/>
          <w:color w:val="auto"/>
          <w:sz w:val="34"/>
          <w:highlight w:val="none"/>
        </w:rPr>
      </w:pPr>
    </w:p>
    <w:p w14:paraId="4515BE79">
      <w:pPr>
        <w:pStyle w:val="7"/>
        <w:ind w:left="0" w:firstLine="0"/>
        <w:jc w:val="left"/>
        <w:rPr>
          <w:b/>
          <w:color w:val="auto"/>
          <w:sz w:val="34"/>
          <w:highlight w:val="none"/>
        </w:rPr>
      </w:pPr>
    </w:p>
    <w:p w14:paraId="6E38F1FC">
      <w:pPr>
        <w:pStyle w:val="7"/>
        <w:ind w:left="0" w:firstLine="0"/>
        <w:jc w:val="left"/>
        <w:rPr>
          <w:b/>
          <w:color w:val="auto"/>
          <w:sz w:val="34"/>
          <w:highlight w:val="none"/>
        </w:rPr>
      </w:pPr>
    </w:p>
    <w:p w14:paraId="19A83C12">
      <w:pPr>
        <w:pStyle w:val="7"/>
        <w:ind w:left="0" w:firstLine="0"/>
        <w:jc w:val="left"/>
        <w:rPr>
          <w:b/>
          <w:color w:val="auto"/>
          <w:sz w:val="34"/>
          <w:highlight w:val="none"/>
        </w:rPr>
      </w:pPr>
    </w:p>
    <w:p w14:paraId="66154B30">
      <w:pPr>
        <w:pStyle w:val="7"/>
        <w:ind w:left="0" w:firstLine="0"/>
        <w:jc w:val="left"/>
        <w:rPr>
          <w:b/>
          <w:color w:val="auto"/>
          <w:sz w:val="34"/>
          <w:highlight w:val="none"/>
        </w:rPr>
      </w:pPr>
    </w:p>
    <w:p w14:paraId="59F269AC">
      <w:pPr>
        <w:pStyle w:val="7"/>
        <w:ind w:left="0" w:firstLine="0"/>
        <w:jc w:val="left"/>
        <w:rPr>
          <w:b/>
          <w:color w:val="auto"/>
          <w:sz w:val="34"/>
          <w:highlight w:val="none"/>
        </w:rPr>
      </w:pPr>
    </w:p>
    <w:p w14:paraId="43CCC147">
      <w:pPr>
        <w:pStyle w:val="7"/>
        <w:ind w:left="0" w:firstLine="0"/>
        <w:jc w:val="left"/>
        <w:rPr>
          <w:b/>
          <w:color w:val="auto"/>
          <w:sz w:val="34"/>
          <w:highlight w:val="none"/>
        </w:rPr>
      </w:pPr>
    </w:p>
    <w:p w14:paraId="211F99CF">
      <w:pPr>
        <w:pStyle w:val="7"/>
        <w:ind w:left="0" w:firstLine="0"/>
        <w:jc w:val="left"/>
        <w:rPr>
          <w:b/>
          <w:color w:val="auto"/>
          <w:sz w:val="48"/>
          <w:highlight w:val="none"/>
        </w:rPr>
      </w:pPr>
    </w:p>
    <w:p w14:paraId="37438A97">
      <w:pPr>
        <w:ind w:left="1456" w:right="1293"/>
        <w:jc w:val="center"/>
        <w:rPr>
          <w:color w:val="auto"/>
          <w:sz w:val="48"/>
          <w:highlight w:val="none"/>
        </w:rPr>
        <w:sectPr>
          <w:footerReference r:id="rId3" w:type="default"/>
          <w:type w:val="continuous"/>
          <w:pgSz w:w="11910" w:h="16840"/>
          <w:pgMar w:top="900" w:right="720" w:bottom="1620" w:left="840" w:header="720" w:footer="1428" w:gutter="0"/>
          <w:pgNumType w:start="1"/>
          <w:cols w:space="720" w:num="1"/>
        </w:sectPr>
      </w:pPr>
      <w:r>
        <w:rPr>
          <w:b/>
          <w:color w:val="auto"/>
          <w:sz w:val="48"/>
          <w:highlight w:val="none"/>
        </w:rPr>
        <w:t>An şcolar 2024 - 2025</w:t>
      </w:r>
    </w:p>
    <w:p w14:paraId="2818EA42">
      <w:pPr>
        <w:pStyle w:val="7"/>
        <w:spacing w:before="2"/>
        <w:ind w:left="0" w:firstLine="0"/>
        <w:jc w:val="left"/>
        <w:rPr>
          <w:b/>
          <w:color w:val="auto"/>
          <w:sz w:val="17"/>
          <w:highlight w:val="none"/>
        </w:rPr>
      </w:pPr>
    </w:p>
    <w:p w14:paraId="5EDFBCBE">
      <w:pPr>
        <w:bidi w:val="0"/>
        <w:jc w:val="center"/>
        <w:rPr>
          <w:b/>
          <w:bCs/>
          <w:sz w:val="36"/>
          <w:szCs w:val="36"/>
        </w:rPr>
      </w:pPr>
      <w:r>
        <w:rPr>
          <w:b/>
          <w:bCs/>
          <w:sz w:val="36"/>
          <w:szCs w:val="36"/>
        </w:rPr>
        <w:t>CUPRINS</w:t>
      </w:r>
    </w:p>
    <w:p w14:paraId="4858ABE6">
      <w:pPr>
        <w:pStyle w:val="7"/>
        <w:ind w:left="0" w:firstLine="0"/>
        <w:jc w:val="left"/>
        <w:rPr>
          <w:b/>
          <w:color w:val="auto"/>
          <w:sz w:val="20"/>
          <w:highlight w:val="none"/>
        </w:rPr>
      </w:pPr>
    </w:p>
    <w:p w14:paraId="0CC77F75">
      <w:pPr>
        <w:pStyle w:val="7"/>
        <w:spacing w:before="9"/>
        <w:ind w:left="0" w:firstLine="0"/>
        <w:jc w:val="left"/>
        <w:rPr>
          <w:b/>
          <w:color w:val="auto"/>
          <w:sz w:val="16"/>
          <w:highlight w:val="none"/>
        </w:rPr>
      </w:pPr>
    </w:p>
    <w:tbl>
      <w:tblPr>
        <w:tblStyle w:val="11"/>
        <w:tblW w:w="0" w:type="auto"/>
        <w:jc w:val="center"/>
        <w:tblLayout w:type="fixed"/>
        <w:tblCellMar>
          <w:top w:w="0" w:type="dxa"/>
          <w:left w:w="0" w:type="dxa"/>
          <w:bottom w:w="0" w:type="dxa"/>
          <w:right w:w="0" w:type="dxa"/>
        </w:tblCellMar>
      </w:tblPr>
      <w:tblGrid>
        <w:gridCol w:w="1315"/>
        <w:gridCol w:w="7212"/>
        <w:gridCol w:w="1260"/>
      </w:tblGrid>
      <w:tr w14:paraId="38C8CD53">
        <w:tblPrEx>
          <w:tblCellMar>
            <w:top w:w="0" w:type="dxa"/>
            <w:left w:w="0" w:type="dxa"/>
            <w:bottom w:w="0" w:type="dxa"/>
            <w:right w:w="0" w:type="dxa"/>
          </w:tblCellMar>
        </w:tblPrEx>
        <w:trPr>
          <w:trHeight w:val="472" w:hRule="atLeast"/>
          <w:jc w:val="center"/>
        </w:trPr>
        <w:tc>
          <w:tcPr>
            <w:tcW w:w="1315" w:type="dxa"/>
            <w:vAlign w:val="top"/>
          </w:tcPr>
          <w:p w14:paraId="5C716A5E">
            <w:pPr>
              <w:pStyle w:val="13"/>
              <w:spacing w:before="0" w:line="266" w:lineRule="exact"/>
              <w:ind w:left="293"/>
              <w:jc w:val="center"/>
              <w:rPr>
                <w:b/>
                <w:color w:val="auto"/>
                <w:sz w:val="24"/>
                <w:highlight w:val="none"/>
              </w:rPr>
            </w:pPr>
            <w:r>
              <w:rPr>
                <w:b/>
                <w:color w:val="auto"/>
                <w:sz w:val="24"/>
                <w:highlight w:val="none"/>
              </w:rPr>
              <w:t>CAP. I.</w:t>
            </w:r>
          </w:p>
        </w:tc>
        <w:tc>
          <w:tcPr>
            <w:tcW w:w="7212" w:type="dxa"/>
            <w:vAlign w:val="top"/>
          </w:tcPr>
          <w:p w14:paraId="060A8134">
            <w:pPr>
              <w:pStyle w:val="13"/>
              <w:spacing w:before="0" w:line="266" w:lineRule="exact"/>
              <w:ind w:left="161"/>
              <w:jc w:val="center"/>
              <w:rPr>
                <w:b/>
                <w:color w:val="auto"/>
                <w:sz w:val="24"/>
                <w:highlight w:val="none"/>
              </w:rPr>
            </w:pPr>
            <w:r>
              <w:rPr>
                <w:b/>
                <w:color w:val="auto"/>
                <w:sz w:val="24"/>
                <w:highlight w:val="none"/>
              </w:rPr>
              <w:t>CADRUL LEGISLATIV</w:t>
            </w:r>
          </w:p>
        </w:tc>
        <w:tc>
          <w:tcPr>
            <w:tcW w:w="1260" w:type="dxa"/>
          </w:tcPr>
          <w:p w14:paraId="5C0B4E54">
            <w:pPr>
              <w:pStyle w:val="13"/>
              <w:spacing w:before="0" w:line="266" w:lineRule="exact"/>
              <w:ind w:right="259"/>
              <w:jc w:val="center"/>
              <w:rPr>
                <w:b/>
                <w:color w:val="auto"/>
                <w:sz w:val="24"/>
                <w:highlight w:val="none"/>
              </w:rPr>
            </w:pPr>
            <w:r>
              <w:rPr>
                <w:b/>
                <w:color w:val="auto"/>
                <w:sz w:val="24"/>
                <w:highlight w:val="none"/>
              </w:rPr>
              <w:t>pag. 3</w:t>
            </w:r>
          </w:p>
        </w:tc>
      </w:tr>
      <w:tr w14:paraId="2D5B1962">
        <w:tblPrEx>
          <w:tblCellMar>
            <w:top w:w="0" w:type="dxa"/>
            <w:left w:w="0" w:type="dxa"/>
            <w:bottom w:w="0" w:type="dxa"/>
            <w:right w:w="0" w:type="dxa"/>
          </w:tblCellMar>
        </w:tblPrEx>
        <w:trPr>
          <w:trHeight w:val="679" w:hRule="atLeast"/>
          <w:jc w:val="center"/>
        </w:trPr>
        <w:tc>
          <w:tcPr>
            <w:tcW w:w="1315" w:type="dxa"/>
            <w:vAlign w:val="top"/>
          </w:tcPr>
          <w:p w14:paraId="0A79B6B5">
            <w:pPr>
              <w:pStyle w:val="13"/>
              <w:ind w:left="245"/>
              <w:jc w:val="center"/>
              <w:rPr>
                <w:b/>
                <w:color w:val="auto"/>
                <w:sz w:val="24"/>
                <w:highlight w:val="none"/>
              </w:rPr>
            </w:pPr>
            <w:r>
              <w:rPr>
                <w:b/>
                <w:color w:val="auto"/>
                <w:sz w:val="24"/>
                <w:highlight w:val="none"/>
              </w:rPr>
              <w:t>CAP. II.</w:t>
            </w:r>
          </w:p>
        </w:tc>
        <w:tc>
          <w:tcPr>
            <w:tcW w:w="7212" w:type="dxa"/>
            <w:vAlign w:val="top"/>
          </w:tcPr>
          <w:p w14:paraId="7A62F127">
            <w:pPr>
              <w:pStyle w:val="13"/>
              <w:ind w:left="161"/>
              <w:jc w:val="center"/>
              <w:rPr>
                <w:b/>
                <w:color w:val="auto"/>
                <w:sz w:val="24"/>
                <w:highlight w:val="none"/>
              </w:rPr>
            </w:pPr>
            <w:r>
              <w:rPr>
                <w:b/>
                <w:color w:val="auto"/>
                <w:sz w:val="24"/>
                <w:highlight w:val="none"/>
              </w:rPr>
              <w:t>DISPOZIŢII GENERALE</w:t>
            </w:r>
          </w:p>
        </w:tc>
        <w:tc>
          <w:tcPr>
            <w:tcW w:w="1260" w:type="dxa"/>
          </w:tcPr>
          <w:p w14:paraId="40CA563C">
            <w:pPr>
              <w:pStyle w:val="13"/>
              <w:ind w:right="259"/>
              <w:jc w:val="center"/>
              <w:rPr>
                <w:b/>
                <w:color w:val="auto"/>
                <w:sz w:val="24"/>
                <w:highlight w:val="none"/>
              </w:rPr>
            </w:pPr>
            <w:r>
              <w:rPr>
                <w:b/>
                <w:color w:val="auto"/>
                <w:sz w:val="24"/>
                <w:highlight w:val="none"/>
              </w:rPr>
              <w:t>pag. 3</w:t>
            </w:r>
          </w:p>
        </w:tc>
      </w:tr>
      <w:tr w14:paraId="66AF9E38">
        <w:tblPrEx>
          <w:tblCellMar>
            <w:top w:w="0" w:type="dxa"/>
            <w:left w:w="0" w:type="dxa"/>
            <w:bottom w:w="0" w:type="dxa"/>
            <w:right w:w="0" w:type="dxa"/>
          </w:tblCellMar>
        </w:tblPrEx>
        <w:trPr>
          <w:trHeight w:val="680" w:hRule="atLeast"/>
          <w:jc w:val="center"/>
        </w:trPr>
        <w:tc>
          <w:tcPr>
            <w:tcW w:w="1315" w:type="dxa"/>
            <w:vAlign w:val="top"/>
          </w:tcPr>
          <w:p w14:paraId="1AE9996C">
            <w:pPr>
              <w:pStyle w:val="13"/>
              <w:spacing w:before="197"/>
              <w:ind w:left="200"/>
              <w:jc w:val="center"/>
              <w:rPr>
                <w:b/>
                <w:color w:val="auto"/>
                <w:sz w:val="24"/>
                <w:highlight w:val="none"/>
              </w:rPr>
            </w:pPr>
            <w:r>
              <w:rPr>
                <w:b/>
                <w:color w:val="auto"/>
                <w:sz w:val="24"/>
                <w:highlight w:val="none"/>
              </w:rPr>
              <w:t>CAP. III.</w:t>
            </w:r>
          </w:p>
        </w:tc>
        <w:tc>
          <w:tcPr>
            <w:tcW w:w="7212" w:type="dxa"/>
            <w:vAlign w:val="top"/>
          </w:tcPr>
          <w:p w14:paraId="0EAF8F64">
            <w:pPr>
              <w:pStyle w:val="13"/>
              <w:spacing w:before="197"/>
              <w:ind w:left="161"/>
              <w:jc w:val="center"/>
              <w:rPr>
                <w:b/>
                <w:color w:val="auto"/>
                <w:sz w:val="24"/>
                <w:highlight w:val="none"/>
              </w:rPr>
            </w:pPr>
            <w:r>
              <w:rPr>
                <w:b/>
                <w:color w:val="auto"/>
                <w:sz w:val="24"/>
                <w:highlight w:val="none"/>
              </w:rPr>
              <w:t>ORGANE DE CONDUCERE</w:t>
            </w:r>
          </w:p>
        </w:tc>
        <w:tc>
          <w:tcPr>
            <w:tcW w:w="1260" w:type="dxa"/>
          </w:tcPr>
          <w:p w14:paraId="001CA9ED">
            <w:pPr>
              <w:pStyle w:val="13"/>
              <w:spacing w:before="197"/>
              <w:ind w:right="259"/>
              <w:jc w:val="center"/>
              <w:rPr>
                <w:b/>
                <w:color w:val="auto"/>
                <w:sz w:val="24"/>
                <w:highlight w:val="none"/>
              </w:rPr>
            </w:pPr>
            <w:r>
              <w:rPr>
                <w:b/>
                <w:color w:val="auto"/>
                <w:sz w:val="24"/>
                <w:highlight w:val="none"/>
              </w:rPr>
              <w:t>pag. 8</w:t>
            </w:r>
          </w:p>
        </w:tc>
      </w:tr>
      <w:tr w14:paraId="083714B6">
        <w:tblPrEx>
          <w:tblCellMar>
            <w:top w:w="0" w:type="dxa"/>
            <w:left w:w="0" w:type="dxa"/>
            <w:bottom w:w="0" w:type="dxa"/>
            <w:right w:w="0" w:type="dxa"/>
          </w:tblCellMar>
        </w:tblPrEx>
        <w:trPr>
          <w:trHeight w:val="680" w:hRule="atLeast"/>
          <w:jc w:val="center"/>
        </w:trPr>
        <w:tc>
          <w:tcPr>
            <w:tcW w:w="1315" w:type="dxa"/>
            <w:vAlign w:val="top"/>
          </w:tcPr>
          <w:p w14:paraId="7A55C23A">
            <w:pPr>
              <w:pStyle w:val="13"/>
              <w:spacing w:before="0"/>
              <w:jc w:val="center"/>
              <w:rPr>
                <w:color w:val="auto"/>
                <w:sz w:val="24"/>
                <w:highlight w:val="none"/>
              </w:rPr>
            </w:pPr>
          </w:p>
        </w:tc>
        <w:tc>
          <w:tcPr>
            <w:tcW w:w="7212" w:type="dxa"/>
            <w:vAlign w:val="top"/>
          </w:tcPr>
          <w:p w14:paraId="47092B46">
            <w:pPr>
              <w:pStyle w:val="13"/>
              <w:spacing w:before="197"/>
              <w:ind w:left="161"/>
              <w:jc w:val="center"/>
              <w:rPr>
                <w:color w:val="auto"/>
                <w:sz w:val="24"/>
                <w:highlight w:val="none"/>
              </w:rPr>
            </w:pPr>
            <w:r>
              <w:rPr>
                <w:color w:val="auto"/>
                <w:sz w:val="24"/>
                <w:highlight w:val="none"/>
              </w:rPr>
              <w:t>III. 1 CONSILIUL DE ADMINISTRAŢIE</w:t>
            </w:r>
          </w:p>
        </w:tc>
        <w:tc>
          <w:tcPr>
            <w:tcW w:w="1260" w:type="dxa"/>
          </w:tcPr>
          <w:p w14:paraId="45CDEE2D">
            <w:pPr>
              <w:pStyle w:val="13"/>
              <w:spacing w:before="197"/>
              <w:ind w:right="259"/>
              <w:jc w:val="center"/>
              <w:rPr>
                <w:color w:val="auto"/>
                <w:sz w:val="24"/>
                <w:highlight w:val="none"/>
              </w:rPr>
            </w:pPr>
            <w:r>
              <w:rPr>
                <w:b/>
                <w:color w:val="auto"/>
                <w:sz w:val="24"/>
                <w:highlight w:val="none"/>
              </w:rPr>
              <w:t xml:space="preserve">pag. </w:t>
            </w:r>
            <w:r>
              <w:rPr>
                <w:color w:val="auto"/>
                <w:sz w:val="24"/>
                <w:highlight w:val="none"/>
              </w:rPr>
              <w:t>8</w:t>
            </w:r>
          </w:p>
        </w:tc>
      </w:tr>
      <w:tr w14:paraId="1AA56511">
        <w:tblPrEx>
          <w:tblCellMar>
            <w:top w:w="0" w:type="dxa"/>
            <w:left w:w="0" w:type="dxa"/>
            <w:bottom w:w="0" w:type="dxa"/>
            <w:right w:w="0" w:type="dxa"/>
          </w:tblCellMar>
        </w:tblPrEx>
        <w:trPr>
          <w:trHeight w:val="679" w:hRule="atLeast"/>
          <w:jc w:val="center"/>
        </w:trPr>
        <w:tc>
          <w:tcPr>
            <w:tcW w:w="1315" w:type="dxa"/>
            <w:vAlign w:val="top"/>
          </w:tcPr>
          <w:p w14:paraId="44222DDC">
            <w:pPr>
              <w:pStyle w:val="13"/>
              <w:spacing w:before="0"/>
              <w:jc w:val="center"/>
              <w:rPr>
                <w:color w:val="auto"/>
                <w:sz w:val="24"/>
                <w:highlight w:val="none"/>
              </w:rPr>
            </w:pPr>
          </w:p>
        </w:tc>
        <w:tc>
          <w:tcPr>
            <w:tcW w:w="7212" w:type="dxa"/>
            <w:vAlign w:val="top"/>
          </w:tcPr>
          <w:p w14:paraId="6E461D0C">
            <w:pPr>
              <w:pStyle w:val="13"/>
              <w:ind w:left="161"/>
              <w:jc w:val="center"/>
              <w:rPr>
                <w:color w:val="auto"/>
                <w:sz w:val="24"/>
                <w:highlight w:val="none"/>
              </w:rPr>
            </w:pPr>
            <w:r>
              <w:rPr>
                <w:color w:val="auto"/>
                <w:sz w:val="24"/>
                <w:highlight w:val="none"/>
              </w:rPr>
              <w:t>III. 2 DIRECTORUL CJRAE SUCEAVA</w:t>
            </w:r>
          </w:p>
        </w:tc>
        <w:tc>
          <w:tcPr>
            <w:tcW w:w="1260" w:type="dxa"/>
          </w:tcPr>
          <w:p w14:paraId="12D5442E">
            <w:pPr>
              <w:pStyle w:val="13"/>
              <w:ind w:right="199"/>
              <w:jc w:val="center"/>
              <w:rPr>
                <w:color w:val="auto"/>
                <w:sz w:val="24"/>
                <w:highlight w:val="none"/>
              </w:rPr>
            </w:pPr>
            <w:r>
              <w:rPr>
                <w:b/>
                <w:color w:val="auto"/>
                <w:sz w:val="24"/>
                <w:highlight w:val="none"/>
              </w:rPr>
              <w:t xml:space="preserve">pag. </w:t>
            </w:r>
            <w:r>
              <w:rPr>
                <w:color w:val="auto"/>
                <w:sz w:val="24"/>
                <w:highlight w:val="none"/>
              </w:rPr>
              <w:t>14</w:t>
            </w:r>
          </w:p>
        </w:tc>
      </w:tr>
      <w:tr w14:paraId="19862065">
        <w:tblPrEx>
          <w:tblCellMar>
            <w:top w:w="0" w:type="dxa"/>
            <w:left w:w="0" w:type="dxa"/>
            <w:bottom w:w="0" w:type="dxa"/>
            <w:right w:w="0" w:type="dxa"/>
          </w:tblCellMar>
        </w:tblPrEx>
        <w:trPr>
          <w:trHeight w:val="680" w:hRule="atLeast"/>
          <w:jc w:val="center"/>
        </w:trPr>
        <w:tc>
          <w:tcPr>
            <w:tcW w:w="1315" w:type="dxa"/>
            <w:vAlign w:val="top"/>
          </w:tcPr>
          <w:p w14:paraId="5622F42C">
            <w:pPr>
              <w:pStyle w:val="13"/>
              <w:ind w:left="204"/>
              <w:jc w:val="center"/>
              <w:rPr>
                <w:b/>
                <w:color w:val="auto"/>
                <w:sz w:val="24"/>
                <w:highlight w:val="none"/>
              </w:rPr>
            </w:pPr>
            <w:r>
              <w:rPr>
                <w:b/>
                <w:color w:val="auto"/>
                <w:sz w:val="24"/>
                <w:highlight w:val="none"/>
              </w:rPr>
              <w:t>CAP. IV.</w:t>
            </w:r>
          </w:p>
        </w:tc>
        <w:tc>
          <w:tcPr>
            <w:tcW w:w="7212" w:type="dxa"/>
            <w:vAlign w:val="top"/>
          </w:tcPr>
          <w:p w14:paraId="15FE2244">
            <w:pPr>
              <w:pStyle w:val="13"/>
              <w:ind w:left="161"/>
              <w:jc w:val="center"/>
              <w:rPr>
                <w:b/>
                <w:color w:val="auto"/>
                <w:sz w:val="24"/>
                <w:highlight w:val="none"/>
              </w:rPr>
            </w:pPr>
            <w:r>
              <w:rPr>
                <w:b/>
                <w:color w:val="auto"/>
                <w:sz w:val="24"/>
                <w:highlight w:val="none"/>
              </w:rPr>
              <w:t>ORGANISME FUNCŢIONALE ÎN CADRUL CJRAE</w:t>
            </w:r>
          </w:p>
        </w:tc>
        <w:tc>
          <w:tcPr>
            <w:tcW w:w="1260" w:type="dxa"/>
          </w:tcPr>
          <w:p w14:paraId="51753BDB">
            <w:pPr>
              <w:pStyle w:val="13"/>
              <w:ind w:right="199"/>
              <w:jc w:val="center"/>
              <w:rPr>
                <w:b/>
                <w:color w:val="auto"/>
                <w:sz w:val="24"/>
                <w:highlight w:val="none"/>
              </w:rPr>
            </w:pPr>
            <w:r>
              <w:rPr>
                <w:b/>
                <w:color w:val="auto"/>
                <w:sz w:val="24"/>
                <w:highlight w:val="none"/>
              </w:rPr>
              <w:t>pag. 19</w:t>
            </w:r>
          </w:p>
        </w:tc>
      </w:tr>
      <w:tr w14:paraId="0D72337F">
        <w:tblPrEx>
          <w:tblCellMar>
            <w:top w:w="0" w:type="dxa"/>
            <w:left w:w="0" w:type="dxa"/>
            <w:bottom w:w="0" w:type="dxa"/>
            <w:right w:w="0" w:type="dxa"/>
          </w:tblCellMar>
        </w:tblPrEx>
        <w:trPr>
          <w:trHeight w:val="680" w:hRule="atLeast"/>
          <w:jc w:val="center"/>
        </w:trPr>
        <w:tc>
          <w:tcPr>
            <w:tcW w:w="1315" w:type="dxa"/>
            <w:vAlign w:val="top"/>
          </w:tcPr>
          <w:p w14:paraId="49958261">
            <w:pPr>
              <w:pStyle w:val="13"/>
              <w:spacing w:before="0"/>
              <w:jc w:val="center"/>
              <w:rPr>
                <w:color w:val="auto"/>
                <w:sz w:val="24"/>
                <w:highlight w:val="none"/>
              </w:rPr>
            </w:pPr>
          </w:p>
        </w:tc>
        <w:tc>
          <w:tcPr>
            <w:tcW w:w="7212" w:type="dxa"/>
            <w:vAlign w:val="top"/>
          </w:tcPr>
          <w:p w14:paraId="07B7AC37">
            <w:pPr>
              <w:pStyle w:val="13"/>
              <w:spacing w:before="197"/>
              <w:ind w:left="161"/>
              <w:jc w:val="center"/>
              <w:rPr>
                <w:color w:val="auto"/>
                <w:sz w:val="24"/>
                <w:highlight w:val="none"/>
              </w:rPr>
            </w:pPr>
            <w:r>
              <w:rPr>
                <w:color w:val="auto"/>
                <w:sz w:val="24"/>
                <w:highlight w:val="none"/>
              </w:rPr>
              <w:t>IV. 1 CONSILIUL PROFESORAL</w:t>
            </w:r>
          </w:p>
        </w:tc>
        <w:tc>
          <w:tcPr>
            <w:tcW w:w="1260" w:type="dxa"/>
          </w:tcPr>
          <w:p w14:paraId="2C567FD1">
            <w:pPr>
              <w:pStyle w:val="13"/>
              <w:spacing w:before="197"/>
              <w:ind w:right="199"/>
              <w:jc w:val="center"/>
              <w:rPr>
                <w:color w:val="auto"/>
                <w:sz w:val="24"/>
                <w:highlight w:val="none"/>
              </w:rPr>
            </w:pPr>
            <w:r>
              <w:rPr>
                <w:b/>
                <w:color w:val="auto"/>
                <w:sz w:val="24"/>
                <w:highlight w:val="none"/>
              </w:rPr>
              <w:t xml:space="preserve">pag. </w:t>
            </w:r>
            <w:r>
              <w:rPr>
                <w:color w:val="auto"/>
                <w:sz w:val="24"/>
                <w:highlight w:val="none"/>
              </w:rPr>
              <w:t>19</w:t>
            </w:r>
          </w:p>
        </w:tc>
      </w:tr>
      <w:tr w14:paraId="46281E45">
        <w:tblPrEx>
          <w:tblCellMar>
            <w:top w:w="0" w:type="dxa"/>
            <w:left w:w="0" w:type="dxa"/>
            <w:bottom w:w="0" w:type="dxa"/>
            <w:right w:w="0" w:type="dxa"/>
          </w:tblCellMar>
        </w:tblPrEx>
        <w:trPr>
          <w:trHeight w:val="817" w:hRule="atLeast"/>
          <w:jc w:val="center"/>
        </w:trPr>
        <w:tc>
          <w:tcPr>
            <w:tcW w:w="1315" w:type="dxa"/>
            <w:vAlign w:val="top"/>
          </w:tcPr>
          <w:p w14:paraId="712E35F2">
            <w:pPr>
              <w:pStyle w:val="13"/>
              <w:spacing w:before="0"/>
              <w:jc w:val="center"/>
              <w:rPr>
                <w:color w:val="auto"/>
                <w:sz w:val="24"/>
                <w:highlight w:val="none"/>
              </w:rPr>
            </w:pPr>
          </w:p>
        </w:tc>
        <w:tc>
          <w:tcPr>
            <w:tcW w:w="7212" w:type="dxa"/>
            <w:vAlign w:val="top"/>
          </w:tcPr>
          <w:p w14:paraId="14D88891">
            <w:pPr>
              <w:pStyle w:val="13"/>
              <w:ind w:left="161"/>
              <w:jc w:val="center"/>
              <w:rPr>
                <w:color w:val="auto"/>
                <w:sz w:val="24"/>
                <w:highlight w:val="none"/>
              </w:rPr>
            </w:pPr>
            <w:r>
              <w:rPr>
                <w:color w:val="auto"/>
                <w:sz w:val="24"/>
                <w:highlight w:val="none"/>
              </w:rPr>
              <w:t>IV. 2 COMISIILE METODICE DIN CADRUL STRUCTURILOR CJRAE SUCEAVA</w:t>
            </w:r>
          </w:p>
        </w:tc>
        <w:tc>
          <w:tcPr>
            <w:tcW w:w="1260" w:type="dxa"/>
          </w:tcPr>
          <w:p w14:paraId="51FBDBB2">
            <w:pPr>
              <w:pStyle w:val="13"/>
              <w:ind w:right="199"/>
              <w:jc w:val="center"/>
              <w:rPr>
                <w:color w:val="auto"/>
                <w:sz w:val="24"/>
                <w:highlight w:val="none"/>
              </w:rPr>
            </w:pPr>
            <w:r>
              <w:rPr>
                <w:b/>
                <w:color w:val="auto"/>
                <w:sz w:val="24"/>
                <w:highlight w:val="none"/>
              </w:rPr>
              <w:t xml:space="preserve">pag. </w:t>
            </w:r>
            <w:r>
              <w:rPr>
                <w:color w:val="auto"/>
                <w:sz w:val="24"/>
                <w:highlight w:val="none"/>
              </w:rPr>
              <w:t>20</w:t>
            </w:r>
          </w:p>
        </w:tc>
      </w:tr>
      <w:tr w14:paraId="17D73244">
        <w:tblPrEx>
          <w:tblCellMar>
            <w:top w:w="0" w:type="dxa"/>
            <w:left w:w="0" w:type="dxa"/>
            <w:bottom w:w="0" w:type="dxa"/>
            <w:right w:w="0" w:type="dxa"/>
          </w:tblCellMar>
        </w:tblPrEx>
        <w:trPr>
          <w:trHeight w:val="542" w:hRule="atLeast"/>
          <w:jc w:val="center"/>
        </w:trPr>
        <w:tc>
          <w:tcPr>
            <w:tcW w:w="1315" w:type="dxa"/>
            <w:vAlign w:val="top"/>
          </w:tcPr>
          <w:p w14:paraId="0C1E1868">
            <w:pPr>
              <w:pStyle w:val="13"/>
              <w:spacing w:before="0"/>
              <w:jc w:val="center"/>
              <w:rPr>
                <w:color w:val="auto"/>
                <w:sz w:val="24"/>
                <w:highlight w:val="none"/>
              </w:rPr>
            </w:pPr>
          </w:p>
        </w:tc>
        <w:tc>
          <w:tcPr>
            <w:tcW w:w="7212" w:type="dxa"/>
            <w:vAlign w:val="top"/>
          </w:tcPr>
          <w:p w14:paraId="799B115D">
            <w:pPr>
              <w:pStyle w:val="13"/>
              <w:spacing w:before="58"/>
              <w:ind w:left="161"/>
              <w:jc w:val="center"/>
              <w:rPr>
                <w:color w:val="auto"/>
                <w:sz w:val="24"/>
                <w:highlight w:val="none"/>
              </w:rPr>
            </w:pPr>
            <w:r>
              <w:rPr>
                <w:color w:val="auto"/>
                <w:sz w:val="24"/>
                <w:highlight w:val="none"/>
              </w:rPr>
              <w:t>IV.3 COMISIA DE CONTROL MANAGERIAL INTERN</w:t>
            </w:r>
          </w:p>
        </w:tc>
        <w:tc>
          <w:tcPr>
            <w:tcW w:w="1260" w:type="dxa"/>
          </w:tcPr>
          <w:p w14:paraId="4CF616D8">
            <w:pPr>
              <w:pStyle w:val="13"/>
              <w:spacing w:before="58"/>
              <w:ind w:right="199"/>
              <w:jc w:val="center"/>
              <w:rPr>
                <w:color w:val="auto"/>
                <w:sz w:val="24"/>
                <w:highlight w:val="none"/>
              </w:rPr>
            </w:pPr>
            <w:r>
              <w:rPr>
                <w:b/>
                <w:color w:val="auto"/>
                <w:sz w:val="24"/>
                <w:highlight w:val="none"/>
              </w:rPr>
              <w:t xml:space="preserve">pag. </w:t>
            </w:r>
            <w:r>
              <w:rPr>
                <w:color w:val="auto"/>
                <w:sz w:val="24"/>
                <w:highlight w:val="none"/>
              </w:rPr>
              <w:t>21</w:t>
            </w:r>
          </w:p>
        </w:tc>
      </w:tr>
      <w:tr w14:paraId="21540045">
        <w:tblPrEx>
          <w:tblCellMar>
            <w:top w:w="0" w:type="dxa"/>
            <w:left w:w="0" w:type="dxa"/>
            <w:bottom w:w="0" w:type="dxa"/>
            <w:right w:w="0" w:type="dxa"/>
          </w:tblCellMar>
        </w:tblPrEx>
        <w:trPr>
          <w:trHeight w:val="680" w:hRule="atLeast"/>
          <w:jc w:val="center"/>
        </w:trPr>
        <w:tc>
          <w:tcPr>
            <w:tcW w:w="1315" w:type="dxa"/>
            <w:vAlign w:val="top"/>
          </w:tcPr>
          <w:p w14:paraId="35B00D5B">
            <w:pPr>
              <w:pStyle w:val="13"/>
              <w:spacing w:before="197"/>
              <w:ind w:left="252"/>
              <w:jc w:val="center"/>
              <w:rPr>
                <w:b/>
                <w:color w:val="auto"/>
                <w:sz w:val="24"/>
                <w:highlight w:val="none"/>
              </w:rPr>
            </w:pPr>
            <w:r>
              <w:rPr>
                <w:b/>
                <w:color w:val="auto"/>
                <w:sz w:val="24"/>
                <w:highlight w:val="none"/>
              </w:rPr>
              <w:t>CAP. V.</w:t>
            </w:r>
          </w:p>
        </w:tc>
        <w:tc>
          <w:tcPr>
            <w:tcW w:w="7212" w:type="dxa"/>
            <w:vAlign w:val="top"/>
          </w:tcPr>
          <w:p w14:paraId="3DFD2DCE">
            <w:pPr>
              <w:pStyle w:val="13"/>
              <w:spacing w:before="197"/>
              <w:ind w:left="161"/>
              <w:jc w:val="center"/>
              <w:rPr>
                <w:b/>
                <w:color w:val="auto"/>
                <w:sz w:val="24"/>
                <w:highlight w:val="none"/>
              </w:rPr>
            </w:pPr>
            <w:r>
              <w:rPr>
                <w:b/>
                <w:color w:val="auto"/>
                <w:sz w:val="24"/>
                <w:highlight w:val="none"/>
              </w:rPr>
              <w:t>STRUCTURA ORGANIZATORICĂ A CJRAE</w:t>
            </w:r>
          </w:p>
        </w:tc>
        <w:tc>
          <w:tcPr>
            <w:tcW w:w="1260" w:type="dxa"/>
          </w:tcPr>
          <w:p w14:paraId="34D31832">
            <w:pPr>
              <w:pStyle w:val="13"/>
              <w:spacing w:before="197"/>
              <w:ind w:right="199"/>
              <w:jc w:val="center"/>
              <w:rPr>
                <w:b/>
                <w:color w:val="auto"/>
                <w:sz w:val="24"/>
                <w:highlight w:val="none"/>
              </w:rPr>
            </w:pPr>
            <w:r>
              <w:rPr>
                <w:b/>
                <w:color w:val="auto"/>
                <w:sz w:val="24"/>
                <w:highlight w:val="none"/>
              </w:rPr>
              <w:t>pag. 22</w:t>
            </w:r>
          </w:p>
        </w:tc>
      </w:tr>
      <w:tr w14:paraId="51151B06">
        <w:tblPrEx>
          <w:tblCellMar>
            <w:top w:w="0" w:type="dxa"/>
            <w:left w:w="0" w:type="dxa"/>
            <w:bottom w:w="0" w:type="dxa"/>
            <w:right w:w="0" w:type="dxa"/>
          </w:tblCellMar>
        </w:tblPrEx>
        <w:trPr>
          <w:trHeight w:val="679" w:hRule="atLeast"/>
          <w:jc w:val="center"/>
        </w:trPr>
        <w:tc>
          <w:tcPr>
            <w:tcW w:w="1315" w:type="dxa"/>
            <w:vAlign w:val="top"/>
          </w:tcPr>
          <w:p w14:paraId="2E9B2332">
            <w:pPr>
              <w:pStyle w:val="13"/>
              <w:spacing w:before="0"/>
              <w:jc w:val="center"/>
              <w:rPr>
                <w:color w:val="auto"/>
                <w:sz w:val="24"/>
                <w:highlight w:val="none"/>
              </w:rPr>
            </w:pPr>
          </w:p>
        </w:tc>
        <w:tc>
          <w:tcPr>
            <w:tcW w:w="7212" w:type="dxa"/>
            <w:vAlign w:val="top"/>
          </w:tcPr>
          <w:p w14:paraId="10A1FD9F">
            <w:pPr>
              <w:pStyle w:val="13"/>
              <w:ind w:left="161"/>
              <w:jc w:val="center"/>
              <w:rPr>
                <w:color w:val="auto"/>
                <w:sz w:val="24"/>
                <w:highlight w:val="none"/>
              </w:rPr>
            </w:pPr>
            <w:r>
              <w:rPr>
                <w:color w:val="auto"/>
                <w:sz w:val="24"/>
                <w:highlight w:val="none"/>
              </w:rPr>
              <w:t>V.1 Compartimentul de servicii educaționale specializate (CSES)</w:t>
            </w:r>
          </w:p>
        </w:tc>
        <w:tc>
          <w:tcPr>
            <w:tcW w:w="1260" w:type="dxa"/>
          </w:tcPr>
          <w:p w14:paraId="318B890A">
            <w:pPr>
              <w:pStyle w:val="13"/>
              <w:ind w:right="206"/>
              <w:jc w:val="center"/>
              <w:rPr>
                <w:color w:val="auto"/>
                <w:sz w:val="24"/>
                <w:highlight w:val="none"/>
              </w:rPr>
            </w:pPr>
            <w:r>
              <w:rPr>
                <w:color w:val="auto"/>
                <w:sz w:val="24"/>
                <w:highlight w:val="none"/>
              </w:rPr>
              <w:t>Pag. 22</w:t>
            </w:r>
          </w:p>
        </w:tc>
      </w:tr>
      <w:tr w14:paraId="048E2B83">
        <w:tblPrEx>
          <w:tblCellMar>
            <w:top w:w="0" w:type="dxa"/>
            <w:left w:w="0" w:type="dxa"/>
            <w:bottom w:w="0" w:type="dxa"/>
            <w:right w:w="0" w:type="dxa"/>
          </w:tblCellMar>
        </w:tblPrEx>
        <w:trPr>
          <w:trHeight w:val="819" w:hRule="atLeast"/>
          <w:jc w:val="center"/>
        </w:trPr>
        <w:tc>
          <w:tcPr>
            <w:tcW w:w="1315" w:type="dxa"/>
            <w:vAlign w:val="top"/>
          </w:tcPr>
          <w:p w14:paraId="31BA9F94">
            <w:pPr>
              <w:pStyle w:val="13"/>
              <w:spacing w:before="0"/>
              <w:jc w:val="center"/>
              <w:rPr>
                <w:color w:val="auto"/>
                <w:sz w:val="24"/>
                <w:highlight w:val="none"/>
              </w:rPr>
            </w:pPr>
          </w:p>
        </w:tc>
        <w:tc>
          <w:tcPr>
            <w:tcW w:w="7212" w:type="dxa"/>
            <w:vAlign w:val="top"/>
          </w:tcPr>
          <w:p w14:paraId="5F88C7E8">
            <w:pPr>
              <w:pStyle w:val="13"/>
              <w:ind w:left="161" w:right="826"/>
              <w:jc w:val="center"/>
              <w:rPr>
                <w:color w:val="auto"/>
                <w:sz w:val="24"/>
                <w:highlight w:val="none"/>
              </w:rPr>
            </w:pPr>
            <w:r>
              <w:rPr>
                <w:color w:val="auto"/>
                <w:sz w:val="24"/>
                <w:highlight w:val="none"/>
              </w:rPr>
              <w:t>V.2 Compartimentul de evaluare, orientare și profesioală (CEOSP)</w:t>
            </w:r>
          </w:p>
        </w:tc>
        <w:tc>
          <w:tcPr>
            <w:tcW w:w="1260" w:type="dxa"/>
          </w:tcPr>
          <w:p w14:paraId="1D69F2A3">
            <w:pPr>
              <w:pStyle w:val="13"/>
              <w:ind w:right="206"/>
              <w:jc w:val="center"/>
              <w:rPr>
                <w:color w:val="auto"/>
                <w:sz w:val="24"/>
                <w:highlight w:val="none"/>
              </w:rPr>
            </w:pPr>
            <w:r>
              <w:rPr>
                <w:color w:val="auto"/>
                <w:sz w:val="24"/>
                <w:highlight w:val="none"/>
              </w:rPr>
              <w:t>Pag. 33</w:t>
            </w:r>
          </w:p>
        </w:tc>
      </w:tr>
      <w:tr w14:paraId="1C68BBD3">
        <w:tblPrEx>
          <w:tblCellMar>
            <w:top w:w="0" w:type="dxa"/>
            <w:left w:w="0" w:type="dxa"/>
            <w:bottom w:w="0" w:type="dxa"/>
            <w:right w:w="0" w:type="dxa"/>
          </w:tblCellMar>
        </w:tblPrEx>
        <w:trPr>
          <w:trHeight w:val="542" w:hRule="atLeast"/>
          <w:jc w:val="center"/>
        </w:trPr>
        <w:tc>
          <w:tcPr>
            <w:tcW w:w="1315" w:type="dxa"/>
            <w:vAlign w:val="top"/>
          </w:tcPr>
          <w:p w14:paraId="5D280154">
            <w:pPr>
              <w:pStyle w:val="13"/>
              <w:spacing w:before="0"/>
              <w:jc w:val="center"/>
              <w:rPr>
                <w:color w:val="auto"/>
                <w:sz w:val="24"/>
                <w:highlight w:val="none"/>
              </w:rPr>
            </w:pPr>
          </w:p>
        </w:tc>
        <w:tc>
          <w:tcPr>
            <w:tcW w:w="7212" w:type="dxa"/>
            <w:vAlign w:val="top"/>
          </w:tcPr>
          <w:p w14:paraId="62C7CAF5">
            <w:pPr>
              <w:pStyle w:val="13"/>
              <w:spacing w:before="59"/>
              <w:ind w:left="161"/>
              <w:jc w:val="center"/>
              <w:rPr>
                <w:color w:val="auto"/>
                <w:sz w:val="24"/>
                <w:highlight w:val="none"/>
              </w:rPr>
            </w:pPr>
            <w:r>
              <w:rPr>
                <w:color w:val="auto"/>
                <w:sz w:val="24"/>
                <w:highlight w:val="none"/>
              </w:rPr>
              <w:t>V.3 Compartimentul administrativ (CA)</w:t>
            </w:r>
          </w:p>
        </w:tc>
        <w:tc>
          <w:tcPr>
            <w:tcW w:w="1260" w:type="dxa"/>
          </w:tcPr>
          <w:p w14:paraId="25C1F1DF">
            <w:pPr>
              <w:pStyle w:val="13"/>
              <w:spacing w:before="59"/>
              <w:ind w:right="206"/>
              <w:jc w:val="center"/>
              <w:rPr>
                <w:color w:val="auto"/>
                <w:sz w:val="24"/>
                <w:highlight w:val="none"/>
              </w:rPr>
            </w:pPr>
            <w:r>
              <w:rPr>
                <w:color w:val="auto"/>
                <w:sz w:val="24"/>
                <w:highlight w:val="none"/>
              </w:rPr>
              <w:t>Pag. 39</w:t>
            </w:r>
          </w:p>
        </w:tc>
      </w:tr>
      <w:tr w14:paraId="79E1E10F">
        <w:tblPrEx>
          <w:tblCellMar>
            <w:top w:w="0" w:type="dxa"/>
            <w:left w:w="0" w:type="dxa"/>
            <w:bottom w:w="0" w:type="dxa"/>
            <w:right w:w="0" w:type="dxa"/>
          </w:tblCellMar>
        </w:tblPrEx>
        <w:trPr>
          <w:trHeight w:val="472" w:hRule="atLeast"/>
          <w:jc w:val="center"/>
        </w:trPr>
        <w:tc>
          <w:tcPr>
            <w:tcW w:w="1315" w:type="dxa"/>
            <w:vAlign w:val="top"/>
          </w:tcPr>
          <w:p w14:paraId="78FA4FE3">
            <w:pPr>
              <w:pStyle w:val="13"/>
              <w:spacing w:line="256" w:lineRule="exact"/>
              <w:ind w:left="235"/>
              <w:jc w:val="center"/>
              <w:rPr>
                <w:b/>
                <w:color w:val="auto"/>
                <w:sz w:val="24"/>
                <w:highlight w:val="none"/>
              </w:rPr>
            </w:pPr>
            <w:r>
              <w:rPr>
                <w:b/>
                <w:color w:val="auto"/>
                <w:sz w:val="24"/>
                <w:highlight w:val="none"/>
              </w:rPr>
              <w:t>CAP VI.</w:t>
            </w:r>
          </w:p>
        </w:tc>
        <w:tc>
          <w:tcPr>
            <w:tcW w:w="7212" w:type="dxa"/>
            <w:vAlign w:val="top"/>
          </w:tcPr>
          <w:p w14:paraId="35D7A72F">
            <w:pPr>
              <w:pStyle w:val="13"/>
              <w:spacing w:line="256" w:lineRule="exact"/>
              <w:ind w:left="161"/>
              <w:jc w:val="center"/>
              <w:rPr>
                <w:b/>
                <w:color w:val="auto"/>
                <w:sz w:val="24"/>
                <w:highlight w:val="none"/>
              </w:rPr>
            </w:pPr>
            <w:r>
              <w:rPr>
                <w:b/>
                <w:color w:val="auto"/>
                <w:sz w:val="24"/>
                <w:highlight w:val="none"/>
              </w:rPr>
              <w:t>DISPOZIŢII FINALE</w:t>
            </w:r>
          </w:p>
        </w:tc>
        <w:tc>
          <w:tcPr>
            <w:tcW w:w="1260" w:type="dxa"/>
          </w:tcPr>
          <w:p w14:paraId="2D358952">
            <w:pPr>
              <w:pStyle w:val="13"/>
              <w:spacing w:line="256" w:lineRule="exact"/>
              <w:ind w:right="199"/>
              <w:jc w:val="center"/>
              <w:rPr>
                <w:b/>
                <w:color w:val="auto"/>
                <w:sz w:val="24"/>
                <w:highlight w:val="none"/>
              </w:rPr>
            </w:pPr>
            <w:r>
              <w:rPr>
                <w:b/>
                <w:color w:val="auto"/>
                <w:sz w:val="24"/>
                <w:highlight w:val="none"/>
              </w:rPr>
              <w:t>pag. 42</w:t>
            </w:r>
          </w:p>
        </w:tc>
      </w:tr>
    </w:tbl>
    <w:p w14:paraId="6983E738">
      <w:pPr>
        <w:pStyle w:val="7"/>
        <w:ind w:left="0" w:firstLine="0"/>
        <w:jc w:val="left"/>
        <w:rPr>
          <w:b/>
          <w:color w:val="auto"/>
          <w:sz w:val="20"/>
          <w:highlight w:val="none"/>
        </w:rPr>
      </w:pPr>
    </w:p>
    <w:p w14:paraId="044A4968">
      <w:pPr>
        <w:pStyle w:val="7"/>
        <w:ind w:left="0" w:firstLine="0"/>
        <w:jc w:val="left"/>
        <w:rPr>
          <w:b/>
          <w:color w:val="auto"/>
          <w:sz w:val="20"/>
          <w:highlight w:val="none"/>
        </w:rPr>
      </w:pPr>
    </w:p>
    <w:p w14:paraId="30EECA23">
      <w:pPr>
        <w:pStyle w:val="7"/>
        <w:ind w:left="0" w:firstLine="0"/>
        <w:jc w:val="left"/>
        <w:rPr>
          <w:b/>
          <w:color w:val="auto"/>
          <w:sz w:val="20"/>
          <w:highlight w:val="none"/>
        </w:rPr>
      </w:pPr>
    </w:p>
    <w:p w14:paraId="53CD72C3">
      <w:pPr>
        <w:pStyle w:val="7"/>
        <w:ind w:left="0" w:firstLine="0"/>
        <w:jc w:val="left"/>
        <w:rPr>
          <w:b/>
          <w:color w:val="auto"/>
          <w:sz w:val="20"/>
          <w:highlight w:val="none"/>
        </w:rPr>
      </w:pPr>
    </w:p>
    <w:p w14:paraId="0BB878B6">
      <w:pPr>
        <w:pStyle w:val="7"/>
        <w:ind w:left="0" w:firstLine="0"/>
        <w:jc w:val="left"/>
        <w:rPr>
          <w:b/>
          <w:color w:val="auto"/>
          <w:sz w:val="20"/>
          <w:highlight w:val="none"/>
        </w:rPr>
      </w:pPr>
    </w:p>
    <w:p w14:paraId="3EFB97BD">
      <w:pPr>
        <w:pStyle w:val="7"/>
        <w:ind w:left="0" w:firstLine="0"/>
        <w:jc w:val="left"/>
        <w:rPr>
          <w:b/>
          <w:color w:val="auto"/>
          <w:sz w:val="20"/>
          <w:highlight w:val="none"/>
        </w:rPr>
      </w:pPr>
    </w:p>
    <w:p w14:paraId="54F8FB49">
      <w:pPr>
        <w:pStyle w:val="7"/>
        <w:ind w:left="0" w:firstLine="0"/>
        <w:jc w:val="left"/>
        <w:rPr>
          <w:b/>
          <w:color w:val="auto"/>
          <w:sz w:val="20"/>
          <w:highlight w:val="none"/>
        </w:rPr>
      </w:pPr>
    </w:p>
    <w:p w14:paraId="6ECD0040">
      <w:pPr>
        <w:pStyle w:val="7"/>
        <w:ind w:left="0" w:firstLine="0"/>
        <w:jc w:val="left"/>
        <w:rPr>
          <w:b/>
          <w:color w:val="auto"/>
          <w:sz w:val="20"/>
          <w:highlight w:val="none"/>
        </w:rPr>
      </w:pPr>
    </w:p>
    <w:p w14:paraId="498F8432">
      <w:pPr>
        <w:pStyle w:val="7"/>
        <w:spacing w:before="4"/>
        <w:ind w:left="0" w:firstLine="0"/>
        <w:jc w:val="left"/>
        <w:rPr>
          <w:b/>
          <w:color w:val="auto"/>
          <w:sz w:val="23"/>
          <w:highlight w:val="none"/>
        </w:rPr>
      </w:pPr>
    </w:p>
    <w:p w14:paraId="4C3382AA">
      <w:pPr>
        <w:pStyle w:val="7"/>
        <w:tabs>
          <w:tab w:val="left" w:pos="6600"/>
        </w:tabs>
        <w:spacing w:before="4"/>
        <w:ind w:left="0" w:firstLine="0"/>
        <w:jc w:val="left"/>
        <w:rPr>
          <w:b/>
          <w:color w:val="auto"/>
          <w:sz w:val="23"/>
          <w:highlight w:val="none"/>
        </w:rPr>
      </w:pPr>
      <w:r>
        <w:rPr>
          <w:b/>
          <w:color w:val="auto"/>
          <w:sz w:val="23"/>
          <w:highlight w:val="none"/>
        </w:rPr>
        <w:tab/>
      </w:r>
    </w:p>
    <w:p w14:paraId="2B6843CC">
      <w:pPr>
        <w:pStyle w:val="7"/>
        <w:tabs>
          <w:tab w:val="left" w:pos="6600"/>
        </w:tabs>
        <w:spacing w:before="4"/>
        <w:ind w:left="0" w:firstLine="0"/>
        <w:jc w:val="left"/>
        <w:rPr>
          <w:b/>
          <w:color w:val="auto"/>
          <w:sz w:val="23"/>
          <w:highlight w:val="none"/>
        </w:rPr>
      </w:pPr>
    </w:p>
    <w:p w14:paraId="737540C1">
      <w:pPr>
        <w:pStyle w:val="7"/>
        <w:tabs>
          <w:tab w:val="left" w:pos="6600"/>
        </w:tabs>
        <w:spacing w:before="4"/>
        <w:ind w:left="0" w:firstLine="0"/>
        <w:jc w:val="left"/>
        <w:rPr>
          <w:b/>
          <w:color w:val="auto"/>
          <w:sz w:val="23"/>
          <w:highlight w:val="none"/>
        </w:rPr>
      </w:pPr>
    </w:p>
    <w:p w14:paraId="270D2F62">
      <w:pPr>
        <w:pStyle w:val="7"/>
        <w:tabs>
          <w:tab w:val="left" w:pos="6600"/>
        </w:tabs>
        <w:spacing w:before="4"/>
        <w:ind w:left="0" w:firstLine="0"/>
        <w:jc w:val="left"/>
        <w:rPr>
          <w:b/>
          <w:color w:val="auto"/>
          <w:sz w:val="23"/>
          <w:highlight w:val="none"/>
        </w:rPr>
      </w:pPr>
    </w:p>
    <w:p w14:paraId="7CF51596">
      <w:pPr>
        <w:pStyle w:val="7"/>
        <w:tabs>
          <w:tab w:val="left" w:pos="6600"/>
        </w:tabs>
        <w:spacing w:before="4"/>
        <w:ind w:left="0" w:firstLine="0"/>
        <w:jc w:val="left"/>
        <w:rPr>
          <w:b/>
          <w:color w:val="auto"/>
          <w:sz w:val="23"/>
          <w:highlight w:val="none"/>
        </w:rPr>
      </w:pPr>
    </w:p>
    <w:p w14:paraId="16C4BB59">
      <w:pPr>
        <w:pStyle w:val="7"/>
        <w:spacing w:before="4"/>
        <w:ind w:left="0" w:firstLine="0"/>
        <w:jc w:val="left"/>
        <w:rPr>
          <w:b/>
          <w:color w:val="auto"/>
          <w:sz w:val="23"/>
          <w:highlight w:val="none"/>
        </w:rPr>
      </w:pPr>
    </w:p>
    <w:p w14:paraId="4004382F">
      <w:pPr>
        <w:pStyle w:val="7"/>
        <w:spacing w:line="360" w:lineRule="auto"/>
        <w:ind w:left="0" w:firstLine="0"/>
        <w:jc w:val="left"/>
        <w:rPr>
          <w:b/>
          <w:color w:val="auto"/>
          <w:highlight w:val="none"/>
        </w:rPr>
      </w:pPr>
    </w:p>
    <w:p w14:paraId="21CF5034">
      <w:pPr>
        <w:pStyle w:val="2"/>
        <w:bidi w:val="0"/>
      </w:pPr>
      <w:bookmarkStart w:id="1" w:name="_Hlk179047094"/>
      <w:r>
        <w:t>CAP. I CADRUL LEGISLATIV</w:t>
      </w:r>
    </w:p>
    <w:p w14:paraId="6AC905A9">
      <w:pPr>
        <w:pStyle w:val="2"/>
        <w:bidi w:val="0"/>
      </w:pPr>
    </w:p>
    <w:bookmarkEnd w:id="1"/>
    <w:p w14:paraId="45DA2089">
      <w:pPr>
        <w:pStyle w:val="12"/>
        <w:numPr>
          <w:ilvl w:val="0"/>
          <w:numId w:val="1"/>
        </w:numPr>
        <w:tabs>
          <w:tab w:val="left" w:pos="1373"/>
          <w:tab w:val="left" w:pos="1374"/>
        </w:tabs>
        <w:spacing w:line="360" w:lineRule="auto"/>
        <w:jc w:val="left"/>
        <w:rPr>
          <w:color w:val="auto"/>
          <w:sz w:val="24"/>
          <w:szCs w:val="24"/>
          <w:highlight w:val="none"/>
        </w:rPr>
      </w:pPr>
      <w:bookmarkStart w:id="2" w:name="_Hlk179127463"/>
      <w:bookmarkStart w:id="3" w:name="_Hlk179047145"/>
      <w:r>
        <w:rPr>
          <w:color w:val="auto"/>
          <w:sz w:val="24"/>
          <w:szCs w:val="24"/>
          <w:highlight w:val="none"/>
        </w:rPr>
        <w:t>Legea Învățământului Preuniversitar nr.198/2023</w:t>
      </w:r>
    </w:p>
    <w:p w14:paraId="5C1F0AF9">
      <w:pPr>
        <w:pStyle w:val="12"/>
        <w:numPr>
          <w:ilvl w:val="0"/>
          <w:numId w:val="1"/>
        </w:numPr>
        <w:tabs>
          <w:tab w:val="left" w:pos="1373"/>
          <w:tab w:val="left" w:pos="1374"/>
        </w:tabs>
        <w:spacing w:line="360" w:lineRule="auto"/>
        <w:jc w:val="left"/>
        <w:rPr>
          <w:color w:val="auto"/>
          <w:sz w:val="24"/>
          <w:szCs w:val="24"/>
          <w:highlight w:val="none"/>
        </w:rPr>
      </w:pPr>
      <w:r>
        <w:rPr>
          <w:color w:val="auto"/>
          <w:sz w:val="24"/>
          <w:szCs w:val="24"/>
          <w:highlight w:val="none"/>
        </w:rPr>
        <w:t>Legea Educației Naționale nr.</w:t>
      </w:r>
      <w:r>
        <w:rPr>
          <w:color w:val="auto"/>
          <w:spacing w:val="-1"/>
          <w:sz w:val="24"/>
          <w:szCs w:val="24"/>
          <w:highlight w:val="none"/>
        </w:rPr>
        <w:t xml:space="preserve"> </w:t>
      </w:r>
      <w:r>
        <w:rPr>
          <w:color w:val="auto"/>
          <w:sz w:val="24"/>
          <w:szCs w:val="24"/>
          <w:highlight w:val="none"/>
        </w:rPr>
        <w:t>1/2011;</w:t>
      </w:r>
    </w:p>
    <w:p w14:paraId="2DF4DF2E">
      <w:pPr>
        <w:pStyle w:val="12"/>
        <w:numPr>
          <w:ilvl w:val="0"/>
          <w:numId w:val="1"/>
        </w:numPr>
        <w:tabs>
          <w:tab w:val="left" w:pos="1374"/>
        </w:tabs>
        <w:spacing w:line="360" w:lineRule="auto"/>
        <w:ind w:right="129"/>
        <w:jc w:val="left"/>
        <w:rPr>
          <w:color w:val="auto"/>
          <w:sz w:val="24"/>
          <w:szCs w:val="24"/>
          <w:highlight w:val="none"/>
        </w:rPr>
      </w:pPr>
      <w:r>
        <w:rPr>
          <w:color w:val="auto"/>
          <w:sz w:val="24"/>
          <w:szCs w:val="24"/>
          <w:highlight w:val="none"/>
        </w:rPr>
        <w:t>Ordinul ministrului educației nr. 5.726/2024 privind aprobarea Regulamentului-cadru de organizare și funcționare a unităților de învățământ</w:t>
      </w:r>
      <w:r>
        <w:rPr>
          <w:color w:val="auto"/>
          <w:spacing w:val="-8"/>
          <w:sz w:val="24"/>
          <w:szCs w:val="24"/>
          <w:highlight w:val="none"/>
        </w:rPr>
        <w:t xml:space="preserve"> </w:t>
      </w:r>
      <w:r>
        <w:rPr>
          <w:color w:val="auto"/>
          <w:sz w:val="24"/>
          <w:szCs w:val="24"/>
          <w:highlight w:val="none"/>
        </w:rPr>
        <w:t>preuniversitar</w:t>
      </w:r>
    </w:p>
    <w:p w14:paraId="2622B0B1">
      <w:pPr>
        <w:pStyle w:val="12"/>
        <w:numPr>
          <w:ilvl w:val="0"/>
          <w:numId w:val="1"/>
        </w:numPr>
        <w:tabs>
          <w:tab w:val="left" w:pos="1373"/>
          <w:tab w:val="left" w:pos="1374"/>
        </w:tabs>
        <w:spacing w:line="360" w:lineRule="auto"/>
        <w:jc w:val="left"/>
        <w:rPr>
          <w:color w:val="auto"/>
          <w:sz w:val="24"/>
          <w:szCs w:val="24"/>
          <w:highlight w:val="none"/>
        </w:rPr>
      </w:pPr>
      <w:r>
        <w:rPr>
          <w:color w:val="auto"/>
          <w:sz w:val="24"/>
          <w:szCs w:val="24"/>
          <w:highlight w:val="none"/>
        </w:rPr>
        <w:t>Legea nr. 53/2003 - Codul Muncii, republicată, cu modificǎrile şi completǎrile</w:t>
      </w:r>
      <w:r>
        <w:rPr>
          <w:color w:val="auto"/>
          <w:spacing w:val="-13"/>
          <w:sz w:val="24"/>
          <w:szCs w:val="24"/>
          <w:highlight w:val="none"/>
        </w:rPr>
        <w:t xml:space="preserve"> </w:t>
      </w:r>
      <w:r>
        <w:rPr>
          <w:color w:val="auto"/>
          <w:sz w:val="24"/>
          <w:szCs w:val="24"/>
          <w:highlight w:val="none"/>
        </w:rPr>
        <w:t>ulterioare.</w:t>
      </w:r>
    </w:p>
    <w:p w14:paraId="1BE14CFF">
      <w:pPr>
        <w:pStyle w:val="12"/>
        <w:numPr>
          <w:ilvl w:val="0"/>
          <w:numId w:val="1"/>
        </w:numPr>
        <w:tabs>
          <w:tab w:val="left" w:pos="1374"/>
        </w:tabs>
        <w:spacing w:line="360" w:lineRule="auto"/>
        <w:ind w:right="133"/>
        <w:jc w:val="left"/>
        <w:rPr>
          <w:color w:val="auto"/>
          <w:sz w:val="24"/>
          <w:szCs w:val="24"/>
          <w:highlight w:val="none"/>
        </w:rPr>
      </w:pPr>
      <w:r>
        <w:rPr>
          <w:color w:val="auto"/>
          <w:sz w:val="24"/>
          <w:szCs w:val="24"/>
          <w:highlight w:val="none"/>
        </w:rPr>
        <w:t>Ordinul M Ed nr. 5701/2024 privind aprobarea Regulamentului privind organizarea şi funcţionarea centrelor judeţene/ al municipiului Bucureşti de resurse şi asistenţă educaţională.</w:t>
      </w:r>
    </w:p>
    <w:p w14:paraId="2D538C2F">
      <w:pPr>
        <w:pStyle w:val="12"/>
        <w:numPr>
          <w:ilvl w:val="0"/>
          <w:numId w:val="1"/>
        </w:numPr>
        <w:tabs>
          <w:tab w:val="left" w:pos="1374"/>
        </w:tabs>
        <w:spacing w:line="360" w:lineRule="auto"/>
        <w:ind w:right="135"/>
        <w:jc w:val="left"/>
        <w:rPr>
          <w:color w:val="auto"/>
          <w:sz w:val="24"/>
          <w:szCs w:val="24"/>
          <w:highlight w:val="none"/>
        </w:rPr>
      </w:pPr>
      <w:r>
        <w:rPr>
          <w:color w:val="auto"/>
          <w:sz w:val="24"/>
          <w:szCs w:val="24"/>
          <w:highlight w:val="none"/>
        </w:rPr>
        <w:t>Ordinul OAP nr. 1985/2016 pentru aprobarea Metodologiei pentru evaluarea, şi intervenţia integrată în vederea încadrării copiilor cu dizabilităţi în grad de handicap, a orientării şcolare şi profesionale a copiilor cu cerinţe educaţionale</w:t>
      </w:r>
      <w:r>
        <w:rPr>
          <w:color w:val="auto"/>
          <w:spacing w:val="-5"/>
          <w:sz w:val="24"/>
          <w:szCs w:val="24"/>
          <w:highlight w:val="none"/>
        </w:rPr>
        <w:t xml:space="preserve"> </w:t>
      </w:r>
      <w:r>
        <w:rPr>
          <w:color w:val="auto"/>
          <w:sz w:val="24"/>
          <w:szCs w:val="24"/>
          <w:highlight w:val="none"/>
        </w:rPr>
        <w:t>speciale.</w:t>
      </w:r>
    </w:p>
    <w:p w14:paraId="7935ADBA">
      <w:pPr>
        <w:pStyle w:val="12"/>
        <w:numPr>
          <w:ilvl w:val="0"/>
          <w:numId w:val="1"/>
        </w:numPr>
        <w:tabs>
          <w:tab w:val="left" w:pos="1374"/>
        </w:tabs>
        <w:spacing w:line="360" w:lineRule="auto"/>
        <w:ind w:right="129"/>
        <w:jc w:val="left"/>
        <w:rPr>
          <w:color w:val="auto"/>
          <w:sz w:val="24"/>
          <w:szCs w:val="24"/>
          <w:highlight w:val="none"/>
        </w:rPr>
      </w:pPr>
      <w:r>
        <w:rPr>
          <w:color w:val="auto"/>
          <w:sz w:val="24"/>
          <w:szCs w:val="24"/>
          <w:highlight w:val="none"/>
        </w:rPr>
        <w:t>Ordinul MECTS nr. 6143/2011 pentru aprobarea Metodologiei de evaluare anuală a activității personalului didactic și didactic auxiliar, modificată și actualizată prin OMEN nr. 3597/2014, OME</w:t>
      </w:r>
      <w:r>
        <w:rPr>
          <w:color w:val="auto"/>
          <w:spacing w:val="-1"/>
          <w:sz w:val="24"/>
          <w:szCs w:val="24"/>
          <w:highlight w:val="none"/>
        </w:rPr>
        <w:t xml:space="preserve"> </w:t>
      </w:r>
      <w:r>
        <w:rPr>
          <w:color w:val="auto"/>
          <w:sz w:val="24"/>
          <w:szCs w:val="24"/>
          <w:highlight w:val="none"/>
        </w:rPr>
        <w:t>nr.3189/2021</w:t>
      </w:r>
    </w:p>
    <w:p w14:paraId="1B56C3CA">
      <w:pPr>
        <w:pStyle w:val="12"/>
        <w:numPr>
          <w:ilvl w:val="0"/>
          <w:numId w:val="1"/>
        </w:numPr>
        <w:tabs>
          <w:tab w:val="left" w:pos="1373"/>
          <w:tab w:val="left" w:pos="1374"/>
        </w:tabs>
        <w:spacing w:line="360" w:lineRule="auto"/>
        <w:jc w:val="left"/>
        <w:rPr>
          <w:color w:val="auto"/>
          <w:sz w:val="24"/>
          <w:szCs w:val="24"/>
          <w:highlight w:val="none"/>
        </w:rPr>
      </w:pPr>
      <w:r>
        <w:rPr>
          <w:color w:val="auto"/>
          <w:sz w:val="24"/>
          <w:szCs w:val="24"/>
          <w:highlight w:val="none"/>
        </w:rPr>
        <w:t>Legea nr. 544/2001 privind liberul acces la informaţiile de interes</w:t>
      </w:r>
      <w:r>
        <w:rPr>
          <w:color w:val="auto"/>
          <w:spacing w:val="-6"/>
          <w:sz w:val="24"/>
          <w:szCs w:val="24"/>
          <w:highlight w:val="none"/>
        </w:rPr>
        <w:t xml:space="preserve"> </w:t>
      </w:r>
      <w:r>
        <w:rPr>
          <w:color w:val="auto"/>
          <w:sz w:val="24"/>
          <w:szCs w:val="24"/>
          <w:highlight w:val="none"/>
        </w:rPr>
        <w:t>public.</w:t>
      </w:r>
    </w:p>
    <w:p w14:paraId="6AA1E2BD">
      <w:pPr>
        <w:pStyle w:val="12"/>
        <w:numPr>
          <w:ilvl w:val="0"/>
          <w:numId w:val="1"/>
        </w:numPr>
        <w:tabs>
          <w:tab w:val="left" w:pos="1373"/>
          <w:tab w:val="left" w:pos="1374"/>
        </w:tabs>
        <w:spacing w:line="360" w:lineRule="auto"/>
        <w:jc w:val="left"/>
        <w:rPr>
          <w:color w:val="auto"/>
          <w:sz w:val="24"/>
          <w:szCs w:val="24"/>
          <w:highlight w:val="none"/>
        </w:rPr>
      </w:pPr>
      <w:r>
        <w:rPr>
          <w:color w:val="auto"/>
          <w:sz w:val="24"/>
          <w:szCs w:val="24"/>
          <w:highlight w:val="none"/>
        </w:rPr>
        <w:t>Legea contenciosului administrativ nr. 554/2004, cu modificările şi completările</w:t>
      </w:r>
      <w:r>
        <w:rPr>
          <w:color w:val="auto"/>
          <w:spacing w:val="-16"/>
          <w:sz w:val="24"/>
          <w:szCs w:val="24"/>
          <w:highlight w:val="none"/>
        </w:rPr>
        <w:t xml:space="preserve"> </w:t>
      </w:r>
      <w:r>
        <w:rPr>
          <w:color w:val="auto"/>
          <w:sz w:val="24"/>
          <w:szCs w:val="24"/>
          <w:highlight w:val="none"/>
        </w:rPr>
        <w:t>ulterioare.</w:t>
      </w:r>
    </w:p>
    <w:p w14:paraId="5F845C01">
      <w:pPr>
        <w:pStyle w:val="12"/>
        <w:numPr>
          <w:ilvl w:val="0"/>
          <w:numId w:val="1"/>
        </w:numPr>
        <w:tabs>
          <w:tab w:val="left" w:pos="1374"/>
        </w:tabs>
        <w:spacing w:line="360" w:lineRule="auto"/>
        <w:ind w:right="136" w:hanging="509"/>
        <w:jc w:val="left"/>
        <w:rPr>
          <w:color w:val="auto"/>
          <w:sz w:val="24"/>
          <w:szCs w:val="24"/>
          <w:highlight w:val="none"/>
        </w:rPr>
      </w:pPr>
      <w:r>
        <w:rPr>
          <w:color w:val="auto"/>
          <w:sz w:val="24"/>
          <w:szCs w:val="24"/>
          <w:highlight w:val="none"/>
        </w:rPr>
        <w:t>Ordin nr. 6134/2016 din 21 decembrie 2016 privind interzicerea segregării şcolare în unităţile de învăţământ</w:t>
      </w:r>
      <w:r>
        <w:rPr>
          <w:color w:val="auto"/>
          <w:spacing w:val="-3"/>
          <w:sz w:val="24"/>
          <w:szCs w:val="24"/>
          <w:highlight w:val="none"/>
        </w:rPr>
        <w:t xml:space="preserve"> </w:t>
      </w:r>
      <w:r>
        <w:rPr>
          <w:color w:val="auto"/>
          <w:sz w:val="24"/>
          <w:szCs w:val="24"/>
          <w:highlight w:val="none"/>
        </w:rPr>
        <w:t>preuniversitar</w:t>
      </w:r>
    </w:p>
    <w:p w14:paraId="73CA690D">
      <w:pPr>
        <w:pStyle w:val="12"/>
        <w:numPr>
          <w:ilvl w:val="0"/>
          <w:numId w:val="1"/>
        </w:numPr>
        <w:tabs>
          <w:tab w:val="left" w:pos="1374"/>
        </w:tabs>
        <w:spacing w:line="360" w:lineRule="auto"/>
        <w:ind w:right="136" w:hanging="509"/>
        <w:jc w:val="left"/>
        <w:rPr>
          <w:color w:val="auto"/>
          <w:sz w:val="24"/>
          <w:szCs w:val="24"/>
          <w:highlight w:val="none"/>
        </w:rPr>
      </w:pPr>
      <w:r>
        <w:rPr>
          <w:color w:val="auto"/>
          <w:sz w:val="24"/>
          <w:szCs w:val="24"/>
          <w:highlight w:val="none"/>
        </w:rPr>
        <w:t>Legea nr. 272/2004 privind protecţia şi promovarea drepturilor copilului, republicată, cu completările şi modificările</w:t>
      </w:r>
      <w:r>
        <w:rPr>
          <w:color w:val="auto"/>
          <w:spacing w:val="-4"/>
          <w:sz w:val="24"/>
          <w:szCs w:val="24"/>
          <w:highlight w:val="none"/>
        </w:rPr>
        <w:t xml:space="preserve"> </w:t>
      </w:r>
      <w:r>
        <w:rPr>
          <w:color w:val="auto"/>
          <w:sz w:val="24"/>
          <w:szCs w:val="24"/>
          <w:highlight w:val="none"/>
        </w:rPr>
        <w:t>ulterioare.</w:t>
      </w:r>
    </w:p>
    <w:p w14:paraId="372D1DFF">
      <w:pPr>
        <w:pStyle w:val="12"/>
        <w:numPr>
          <w:ilvl w:val="0"/>
          <w:numId w:val="1"/>
        </w:numPr>
        <w:tabs>
          <w:tab w:val="left" w:pos="1374"/>
        </w:tabs>
        <w:spacing w:line="360" w:lineRule="auto"/>
        <w:ind w:right="127" w:hanging="509"/>
        <w:jc w:val="left"/>
        <w:rPr>
          <w:color w:val="auto"/>
          <w:sz w:val="24"/>
          <w:szCs w:val="24"/>
          <w:highlight w:val="none"/>
        </w:rPr>
      </w:pPr>
      <w:r>
        <w:rPr>
          <w:color w:val="auto"/>
          <w:sz w:val="24"/>
          <w:szCs w:val="24"/>
          <w:highlight w:val="none"/>
        </w:rPr>
        <w:t>Ghidurile pentru sanatate MEC, MS: Ghid pentru desfășurarea activității educaționale și terapeutic-recuperatorii în învățământul special și special-integrat; Ghidul pentru unitățile de învățământ preșcolar, Ghidul pentru redeschiderea unităților de învățământ professional vocational; Ghidul pentru învățământul professional și</w:t>
      </w:r>
      <w:r>
        <w:rPr>
          <w:color w:val="auto"/>
          <w:spacing w:val="-2"/>
          <w:sz w:val="24"/>
          <w:szCs w:val="24"/>
          <w:highlight w:val="none"/>
        </w:rPr>
        <w:t xml:space="preserve"> </w:t>
      </w:r>
      <w:r>
        <w:rPr>
          <w:color w:val="auto"/>
          <w:sz w:val="24"/>
          <w:szCs w:val="24"/>
          <w:highlight w:val="none"/>
        </w:rPr>
        <w:t>Tehnic.</w:t>
      </w:r>
    </w:p>
    <w:bookmarkEnd w:id="2"/>
    <w:p w14:paraId="58E4864B">
      <w:pPr>
        <w:pStyle w:val="7"/>
        <w:spacing w:line="360" w:lineRule="auto"/>
        <w:ind w:left="0" w:firstLine="0"/>
        <w:jc w:val="left"/>
        <w:rPr>
          <w:color w:val="auto"/>
          <w:highlight w:val="none"/>
        </w:rPr>
      </w:pPr>
    </w:p>
    <w:p w14:paraId="5200D019">
      <w:pPr>
        <w:pStyle w:val="7"/>
        <w:spacing w:line="360" w:lineRule="auto"/>
        <w:ind w:right="128" w:firstLine="720"/>
        <w:jc w:val="left"/>
        <w:rPr>
          <w:color w:val="auto"/>
          <w:highlight w:val="none"/>
        </w:rPr>
      </w:pPr>
      <w:r>
        <w:rPr>
          <w:color w:val="auto"/>
          <w:highlight w:val="none"/>
        </w:rPr>
        <w:t>Regulamentul de Organizare şi Funcţionare a Centrului Judeţean de Resurse şi Asistenţă Educaţională Suceava şi a structurilor din subordinea CJRAE Suceava a fost aprobat de CA al CJRAE Suceava în şedinţa din data de 10.10.2024 în conformitate cu procesul verbal ale şedinței şi a fost prezentat Consiliului Profesoral al CJRAE Suceava, în şedința din data de 10.10.2024 conform procesului verbal al şedinţei.</w:t>
      </w:r>
    </w:p>
    <w:bookmarkEnd w:id="3"/>
    <w:p w14:paraId="043C3BA8">
      <w:pPr>
        <w:pStyle w:val="7"/>
        <w:spacing w:line="360" w:lineRule="auto"/>
        <w:ind w:left="0" w:firstLine="0"/>
        <w:jc w:val="left"/>
        <w:rPr>
          <w:color w:val="auto"/>
          <w:highlight w:val="none"/>
        </w:rPr>
      </w:pPr>
    </w:p>
    <w:p w14:paraId="15C95714">
      <w:pPr>
        <w:pStyle w:val="7"/>
        <w:spacing w:line="360" w:lineRule="auto"/>
        <w:ind w:left="0" w:firstLine="0"/>
        <w:jc w:val="left"/>
        <w:rPr>
          <w:color w:val="auto"/>
          <w:highlight w:val="none"/>
        </w:rPr>
      </w:pPr>
    </w:p>
    <w:p w14:paraId="3F4F5534">
      <w:pPr>
        <w:pStyle w:val="2"/>
        <w:bidi w:val="0"/>
        <w:rPr>
          <w:color w:val="auto"/>
          <w:highlight w:val="none"/>
        </w:rPr>
      </w:pPr>
      <w:bookmarkStart w:id="4" w:name="_Hlk179047212"/>
      <w:r>
        <w:rPr>
          <w:color w:val="auto"/>
          <w:highlight w:val="none"/>
        </w:rPr>
        <w:t>CAP.I</w:t>
      </w:r>
      <w:r>
        <w:rPr>
          <w:rFonts w:hint="default"/>
          <w:color w:val="auto"/>
          <w:highlight w:val="none"/>
          <w:lang w:val="en-US"/>
        </w:rPr>
        <w:t>I</w:t>
      </w:r>
      <w:r>
        <w:rPr>
          <w:color w:val="auto"/>
          <w:highlight w:val="none"/>
        </w:rPr>
        <w:t xml:space="preserve">   DISPOZIŢII</w:t>
      </w:r>
      <w:r>
        <w:rPr>
          <w:rFonts w:hint="default"/>
          <w:color w:val="auto"/>
          <w:highlight w:val="none"/>
          <w:lang w:val="en-US"/>
        </w:rPr>
        <w:t xml:space="preserve"> </w:t>
      </w:r>
      <w:r>
        <w:rPr>
          <w:color w:val="auto"/>
          <w:highlight w:val="none"/>
        </w:rPr>
        <w:t>GENERALE</w:t>
      </w:r>
    </w:p>
    <w:p w14:paraId="7338CAF1">
      <w:pPr>
        <w:pStyle w:val="2"/>
        <w:bidi w:val="0"/>
        <w:rPr>
          <w:color w:val="auto"/>
          <w:highlight w:val="none"/>
        </w:rPr>
      </w:pPr>
    </w:p>
    <w:p w14:paraId="681E52D6">
      <w:pPr>
        <w:pStyle w:val="2"/>
        <w:spacing w:line="360" w:lineRule="auto"/>
        <w:ind w:right="6437"/>
        <w:jc w:val="left"/>
        <w:rPr>
          <w:color w:val="auto"/>
          <w:highlight w:val="none"/>
        </w:rPr>
      </w:pPr>
      <w:r>
        <w:rPr>
          <w:color w:val="auto"/>
          <w:highlight w:val="none"/>
        </w:rPr>
        <w:t>ART. 1</w:t>
      </w:r>
    </w:p>
    <w:p w14:paraId="6E5CBAE6">
      <w:pPr>
        <w:pStyle w:val="7"/>
        <w:spacing w:line="360" w:lineRule="auto"/>
        <w:ind w:right="134" w:firstLine="0"/>
        <w:jc w:val="left"/>
        <w:rPr>
          <w:color w:val="auto"/>
          <w:highlight w:val="none"/>
        </w:rPr>
      </w:pPr>
      <w:r>
        <w:rPr>
          <w:color w:val="auto"/>
          <w:highlight w:val="none"/>
        </w:rPr>
        <w:t>În judeţul Suceava funcţioneazã Centrul Judeţean de Resurse şi Asistenţã Educaţionalã (CJRAE), înfiinţat prin Decizia Inspectoratului Şcolar Judeţean Suceava, cu nr. nr. 367/29.09.2006 și prin Hotărârea de finanțare, încadrare și desfășurare a activității Centrului Judeţean de Resurse şi Asistenţă Educaţională Suceava emisă de Consiliul Județean Suceava.</w:t>
      </w:r>
    </w:p>
    <w:p w14:paraId="767AFD9E">
      <w:pPr>
        <w:pStyle w:val="2"/>
        <w:spacing w:line="360" w:lineRule="auto"/>
        <w:jc w:val="left"/>
        <w:rPr>
          <w:color w:val="auto"/>
          <w:highlight w:val="none"/>
        </w:rPr>
      </w:pPr>
      <w:r>
        <w:rPr>
          <w:color w:val="auto"/>
          <w:highlight w:val="none"/>
        </w:rPr>
        <w:t>ART. 2</w:t>
      </w:r>
    </w:p>
    <w:p w14:paraId="67607E2C">
      <w:pPr>
        <w:pStyle w:val="7"/>
        <w:spacing w:line="360" w:lineRule="auto"/>
        <w:ind w:right="129" w:firstLine="0"/>
        <w:jc w:val="left"/>
        <w:rPr>
          <w:color w:val="auto"/>
          <w:highlight w:val="none"/>
        </w:rPr>
      </w:pPr>
      <w:r>
        <w:rPr>
          <w:color w:val="auto"/>
          <w:highlight w:val="none"/>
        </w:rPr>
        <w:t>CJRAE Suceava reprezintã o instituţie de învăţământ special integrat, cu personalitate juridică, specializate în oferirea, coordonarea, monitorizarea şi evaluarea de servicii educaţionale specifice acordate beneficiarilor direcți și indirecți ai educației, pentru a asigura tuturor accesul la o educaţie de calitate, precum şi asistenţa necesară în acest sens.</w:t>
      </w:r>
    </w:p>
    <w:p w14:paraId="4118854D">
      <w:pPr>
        <w:pStyle w:val="2"/>
        <w:spacing w:line="360" w:lineRule="auto"/>
        <w:jc w:val="left"/>
        <w:rPr>
          <w:color w:val="auto"/>
          <w:highlight w:val="none"/>
        </w:rPr>
      </w:pPr>
      <w:r>
        <w:rPr>
          <w:color w:val="auto"/>
          <w:highlight w:val="none"/>
        </w:rPr>
        <w:t>ART. 3</w:t>
      </w:r>
    </w:p>
    <w:p w14:paraId="64BEC465">
      <w:pPr>
        <w:pStyle w:val="7"/>
        <w:spacing w:line="360" w:lineRule="auto"/>
        <w:ind w:right="142" w:firstLine="0"/>
        <w:jc w:val="left"/>
        <w:rPr>
          <w:color w:val="auto"/>
          <w:highlight w:val="none"/>
        </w:rPr>
      </w:pPr>
      <w:r>
        <w:rPr>
          <w:color w:val="auto"/>
          <w:highlight w:val="none"/>
        </w:rPr>
        <w:t>Scopul activitãţii CJRAE Suceava îl constituie asigurarea calitãţii serviciilor educaţionale în domeniile menţionate.</w:t>
      </w:r>
    </w:p>
    <w:p w14:paraId="4B741D72">
      <w:pPr>
        <w:pStyle w:val="2"/>
        <w:spacing w:line="360" w:lineRule="auto"/>
        <w:jc w:val="left"/>
        <w:rPr>
          <w:color w:val="auto"/>
          <w:highlight w:val="none"/>
        </w:rPr>
      </w:pPr>
      <w:r>
        <w:rPr>
          <w:color w:val="auto"/>
          <w:highlight w:val="none"/>
        </w:rPr>
        <w:t>ART. 4</w:t>
      </w:r>
    </w:p>
    <w:bookmarkEnd w:id="4"/>
    <w:p w14:paraId="7F749942">
      <w:pPr>
        <w:pStyle w:val="7"/>
        <w:spacing w:line="360" w:lineRule="auto"/>
        <w:ind w:right="135" w:firstLine="0"/>
        <w:jc w:val="left"/>
        <w:rPr>
          <w:color w:val="auto"/>
          <w:highlight w:val="none"/>
        </w:rPr>
      </w:pPr>
      <w:r>
        <w:rPr>
          <w:color w:val="auto"/>
          <w:highlight w:val="none"/>
        </w:rPr>
        <w:t>Activitatea CJRAE Suceava are la bază următoarele valori: profesionalismul, responsabilitatea, echitatea, incluziunea și</w:t>
      </w:r>
      <w:r>
        <w:rPr>
          <w:color w:val="auto"/>
          <w:spacing w:val="-1"/>
          <w:highlight w:val="none"/>
        </w:rPr>
        <w:t xml:space="preserve"> </w:t>
      </w:r>
      <w:r>
        <w:rPr>
          <w:color w:val="auto"/>
          <w:highlight w:val="none"/>
        </w:rPr>
        <w:t>diversitatea.</w:t>
      </w:r>
    </w:p>
    <w:p w14:paraId="3728761C">
      <w:pPr>
        <w:pStyle w:val="2"/>
        <w:spacing w:line="360" w:lineRule="auto"/>
        <w:jc w:val="left"/>
        <w:rPr>
          <w:color w:val="auto"/>
          <w:highlight w:val="none"/>
        </w:rPr>
      </w:pPr>
      <w:r>
        <w:rPr>
          <w:color w:val="auto"/>
          <w:highlight w:val="none"/>
        </w:rPr>
        <w:t>ART. 5</w:t>
      </w:r>
    </w:p>
    <w:p w14:paraId="2647D0D6">
      <w:pPr>
        <w:pStyle w:val="7"/>
        <w:spacing w:line="360" w:lineRule="auto"/>
        <w:ind w:hanging="292"/>
        <w:jc w:val="left"/>
        <w:rPr>
          <w:color w:val="auto"/>
          <w:highlight w:val="none"/>
        </w:rPr>
      </w:pPr>
      <w:r>
        <w:rPr>
          <w:color w:val="auto"/>
          <w:highlight w:val="none"/>
        </w:rPr>
        <w:t xml:space="preserve">      Obiectivele principale ale activitãţii CJRAE Suceava sunt:</w:t>
      </w:r>
    </w:p>
    <w:p w14:paraId="2C237237">
      <w:pPr>
        <w:pStyle w:val="12"/>
        <w:numPr>
          <w:ilvl w:val="0"/>
          <w:numId w:val="2"/>
        </w:numPr>
        <w:tabs>
          <w:tab w:val="left" w:pos="1002"/>
        </w:tabs>
        <w:spacing w:line="360" w:lineRule="auto"/>
        <w:ind w:right="131" w:hanging="360"/>
        <w:jc w:val="left"/>
        <w:rPr>
          <w:color w:val="auto"/>
          <w:sz w:val="24"/>
          <w:szCs w:val="24"/>
          <w:highlight w:val="none"/>
        </w:rPr>
      </w:pPr>
      <w:r>
        <w:rPr>
          <w:color w:val="auto"/>
          <w:sz w:val="24"/>
          <w:szCs w:val="24"/>
          <w:highlight w:val="none"/>
        </w:rPr>
        <w:t>promovarea și susținerea, prin activități/programe specifice, a incluziunii în sistemul de învăţământ obligatoriu a tuturor copiilor și tinerilor, având în vedere particularităţile lor psihologice, cognitive, sociale, culturale și</w:t>
      </w:r>
      <w:r>
        <w:rPr>
          <w:color w:val="auto"/>
          <w:spacing w:val="-3"/>
          <w:sz w:val="24"/>
          <w:szCs w:val="24"/>
          <w:highlight w:val="none"/>
        </w:rPr>
        <w:t xml:space="preserve"> </w:t>
      </w:r>
      <w:r>
        <w:rPr>
          <w:color w:val="auto"/>
          <w:sz w:val="24"/>
          <w:szCs w:val="24"/>
          <w:highlight w:val="none"/>
        </w:rPr>
        <w:t>fizice;</w:t>
      </w:r>
    </w:p>
    <w:p w14:paraId="66E184F7">
      <w:pPr>
        <w:pStyle w:val="12"/>
        <w:numPr>
          <w:ilvl w:val="0"/>
          <w:numId w:val="2"/>
        </w:numPr>
        <w:tabs>
          <w:tab w:val="left" w:pos="1002"/>
        </w:tabs>
        <w:spacing w:line="360" w:lineRule="auto"/>
        <w:ind w:right="132" w:hanging="360"/>
        <w:jc w:val="left"/>
        <w:rPr>
          <w:color w:val="auto"/>
          <w:sz w:val="24"/>
          <w:szCs w:val="24"/>
          <w:highlight w:val="none"/>
        </w:rPr>
      </w:pPr>
      <w:r>
        <w:rPr>
          <w:color w:val="auto"/>
          <w:sz w:val="24"/>
          <w:szCs w:val="24"/>
          <w:highlight w:val="none"/>
        </w:rPr>
        <w:t>promovarea și susținerea unui climat incluziv, sigur și suportiv pentru toți copiii și tinerii la nivelul unităților de</w:t>
      </w:r>
      <w:r>
        <w:rPr>
          <w:color w:val="auto"/>
          <w:spacing w:val="-3"/>
          <w:sz w:val="24"/>
          <w:szCs w:val="24"/>
          <w:highlight w:val="none"/>
        </w:rPr>
        <w:t xml:space="preserve"> </w:t>
      </w:r>
      <w:r>
        <w:rPr>
          <w:color w:val="auto"/>
          <w:sz w:val="24"/>
          <w:szCs w:val="24"/>
          <w:highlight w:val="none"/>
        </w:rPr>
        <w:t>învățământ;</w:t>
      </w:r>
    </w:p>
    <w:p w14:paraId="74B6E187">
      <w:pPr>
        <w:pStyle w:val="12"/>
        <w:numPr>
          <w:ilvl w:val="0"/>
          <w:numId w:val="2"/>
        </w:numPr>
        <w:tabs>
          <w:tab w:val="left" w:pos="1002"/>
        </w:tabs>
        <w:spacing w:line="360" w:lineRule="auto"/>
        <w:ind w:right="132" w:hanging="360"/>
        <w:jc w:val="left"/>
        <w:rPr>
          <w:color w:val="auto"/>
          <w:sz w:val="24"/>
          <w:szCs w:val="24"/>
          <w:highlight w:val="none"/>
        </w:rPr>
      </w:pPr>
      <w:r>
        <w:rPr>
          <w:color w:val="auto"/>
          <w:sz w:val="24"/>
          <w:szCs w:val="24"/>
          <w:highlight w:val="none"/>
        </w:rPr>
        <w:t>evaluarea, orientarea/reorientarea şcolară şi profesională, asistenţa psihoeducaţională și acordarea de sprijin educațional copiilor şi tinerilor cu cerințe educaționale speciale (CES), în colaborare cu unitățile de învățământ. Sprijinul educațional vizează identificarea nevoilor specifice, asigurarea condițiilor optime de integrare școlară, profesională și socială, precum și abilitarea şi reabilitarea copiilor și tinerilor cu CES. Sprijinul educațional suplimentar urmărește desfăşurarea unui proces instructiv-educativ de calitate, pentru valorificarea potenţialului biopsihosocial al fiecărui</w:t>
      </w:r>
      <w:r>
        <w:rPr>
          <w:color w:val="auto"/>
          <w:spacing w:val="-1"/>
          <w:sz w:val="24"/>
          <w:szCs w:val="24"/>
          <w:highlight w:val="none"/>
        </w:rPr>
        <w:t xml:space="preserve"> </w:t>
      </w:r>
      <w:r>
        <w:rPr>
          <w:color w:val="auto"/>
          <w:sz w:val="24"/>
          <w:szCs w:val="24"/>
          <w:highlight w:val="none"/>
        </w:rPr>
        <w:t>copil/tânăr;</w:t>
      </w:r>
    </w:p>
    <w:p w14:paraId="26F6E42B">
      <w:pPr>
        <w:pStyle w:val="12"/>
        <w:numPr>
          <w:ilvl w:val="0"/>
          <w:numId w:val="2"/>
        </w:numPr>
        <w:tabs>
          <w:tab w:val="left" w:pos="1002"/>
        </w:tabs>
        <w:spacing w:line="360" w:lineRule="auto"/>
        <w:ind w:right="136" w:hanging="360"/>
        <w:jc w:val="left"/>
        <w:rPr>
          <w:color w:val="auto"/>
          <w:sz w:val="24"/>
          <w:szCs w:val="24"/>
          <w:highlight w:val="none"/>
        </w:rPr>
      </w:pPr>
      <w:r>
        <w:rPr>
          <w:color w:val="auto"/>
          <w:sz w:val="24"/>
          <w:szCs w:val="24"/>
          <w:highlight w:val="none"/>
        </w:rPr>
        <w:t>depistarea și corectarea tulburărilor de limbaj şi de comunicare la copiii de vârstă preșcolară și școlară mică, în vederea diminuării riscului de eşec</w:t>
      </w:r>
      <w:r>
        <w:rPr>
          <w:color w:val="auto"/>
          <w:spacing w:val="-4"/>
          <w:sz w:val="24"/>
          <w:szCs w:val="24"/>
          <w:highlight w:val="none"/>
        </w:rPr>
        <w:t xml:space="preserve"> </w:t>
      </w:r>
      <w:r>
        <w:rPr>
          <w:color w:val="auto"/>
          <w:sz w:val="24"/>
          <w:szCs w:val="24"/>
          <w:highlight w:val="none"/>
        </w:rPr>
        <w:t>şcolar;</w:t>
      </w:r>
    </w:p>
    <w:p w14:paraId="689BFD4A">
      <w:pPr>
        <w:pStyle w:val="12"/>
        <w:numPr>
          <w:ilvl w:val="0"/>
          <w:numId w:val="2"/>
        </w:numPr>
        <w:tabs>
          <w:tab w:val="left" w:pos="1002"/>
        </w:tabs>
        <w:spacing w:line="360" w:lineRule="auto"/>
        <w:ind w:right="134" w:hanging="360"/>
        <w:jc w:val="left"/>
        <w:rPr>
          <w:color w:val="auto"/>
          <w:sz w:val="24"/>
          <w:szCs w:val="24"/>
          <w:highlight w:val="none"/>
        </w:rPr>
      </w:pPr>
      <w:r>
        <w:rPr>
          <w:color w:val="auto"/>
          <w:sz w:val="24"/>
          <w:szCs w:val="24"/>
          <w:highlight w:val="none"/>
        </w:rPr>
        <w:t>consilierea și orientarea în carieră a copiilor/elevilor pentru identificarea de capacități, competențe și interese; luarea de decizii semnificative în ceea ce privește educația, formarea și ocupația; gestionarea parcursurilor individuale ale vieții în învățare, muncă și alte situații în care aceste capacități și competențe sunt învățate și/sau</w:t>
      </w:r>
      <w:r>
        <w:rPr>
          <w:color w:val="auto"/>
          <w:spacing w:val="-7"/>
          <w:sz w:val="24"/>
          <w:szCs w:val="24"/>
          <w:highlight w:val="none"/>
        </w:rPr>
        <w:t xml:space="preserve"> </w:t>
      </w:r>
      <w:r>
        <w:rPr>
          <w:color w:val="auto"/>
          <w:sz w:val="24"/>
          <w:szCs w:val="24"/>
          <w:highlight w:val="none"/>
        </w:rPr>
        <w:t>utilizate;</w:t>
      </w:r>
    </w:p>
    <w:p w14:paraId="4350FE83">
      <w:pPr>
        <w:pStyle w:val="12"/>
        <w:numPr>
          <w:ilvl w:val="0"/>
          <w:numId w:val="2"/>
        </w:numPr>
        <w:tabs>
          <w:tab w:val="left" w:pos="1002"/>
        </w:tabs>
        <w:spacing w:line="360" w:lineRule="auto"/>
        <w:ind w:right="133" w:hanging="360"/>
        <w:jc w:val="left"/>
        <w:rPr>
          <w:color w:val="auto"/>
          <w:sz w:val="24"/>
          <w:szCs w:val="24"/>
          <w:highlight w:val="none"/>
        </w:rPr>
      </w:pPr>
      <w:r>
        <w:rPr>
          <w:color w:val="auto"/>
          <w:sz w:val="24"/>
          <w:szCs w:val="24"/>
          <w:highlight w:val="none"/>
        </w:rPr>
        <w:t>informarea şi consultanța psihopedagogică și metodologică acordată cadrelor didactice în scopul optimizării activităţii educaționale a</w:t>
      </w:r>
      <w:r>
        <w:rPr>
          <w:color w:val="auto"/>
          <w:spacing w:val="-2"/>
          <w:sz w:val="24"/>
          <w:szCs w:val="24"/>
          <w:highlight w:val="none"/>
        </w:rPr>
        <w:t xml:space="preserve"> </w:t>
      </w:r>
      <w:r>
        <w:rPr>
          <w:color w:val="auto"/>
          <w:sz w:val="24"/>
          <w:szCs w:val="24"/>
          <w:highlight w:val="none"/>
        </w:rPr>
        <w:t>copiilor/elevilor;</w:t>
      </w:r>
    </w:p>
    <w:p w14:paraId="1540C062">
      <w:pPr>
        <w:pStyle w:val="12"/>
        <w:numPr>
          <w:ilvl w:val="0"/>
          <w:numId w:val="2"/>
        </w:numPr>
        <w:tabs>
          <w:tab w:val="left" w:pos="1002"/>
        </w:tabs>
        <w:spacing w:line="360" w:lineRule="auto"/>
        <w:ind w:right="132" w:hanging="360"/>
        <w:jc w:val="left"/>
        <w:rPr>
          <w:color w:val="auto"/>
          <w:sz w:val="24"/>
          <w:szCs w:val="24"/>
          <w:highlight w:val="none"/>
        </w:rPr>
      </w:pPr>
      <w:r>
        <w:rPr>
          <w:color w:val="auto"/>
          <w:sz w:val="24"/>
          <w:szCs w:val="24"/>
          <w:highlight w:val="none"/>
        </w:rPr>
        <w:t>informarea și consilierea psihopedagogică a părinţilor /tutorilor/reprezentanților legali în activităţi specifice dezvoltării, adaptării şcolare, integrării sociale a copiilor/tinerilor, prin facilitarea colaborării dintre familie, comunitate şi</w:t>
      </w:r>
      <w:r>
        <w:rPr>
          <w:color w:val="auto"/>
          <w:spacing w:val="-4"/>
          <w:sz w:val="24"/>
          <w:szCs w:val="24"/>
          <w:highlight w:val="none"/>
        </w:rPr>
        <w:t xml:space="preserve"> </w:t>
      </w:r>
      <w:r>
        <w:rPr>
          <w:color w:val="auto"/>
          <w:sz w:val="24"/>
          <w:szCs w:val="24"/>
          <w:highlight w:val="none"/>
        </w:rPr>
        <w:t>şcoală;</w:t>
      </w:r>
    </w:p>
    <w:p w14:paraId="70212C71">
      <w:pPr>
        <w:pStyle w:val="12"/>
        <w:numPr>
          <w:ilvl w:val="0"/>
          <w:numId w:val="2"/>
        </w:numPr>
        <w:tabs>
          <w:tab w:val="left" w:pos="1002"/>
        </w:tabs>
        <w:spacing w:line="360" w:lineRule="auto"/>
        <w:ind w:right="135" w:hanging="360"/>
        <w:jc w:val="left"/>
        <w:rPr>
          <w:color w:val="auto"/>
          <w:sz w:val="24"/>
          <w:szCs w:val="24"/>
          <w:highlight w:val="none"/>
        </w:rPr>
      </w:pPr>
      <w:r>
        <w:rPr>
          <w:color w:val="auto"/>
          <w:sz w:val="24"/>
          <w:szCs w:val="24"/>
          <w:highlight w:val="none"/>
        </w:rPr>
        <w:t>organizarea şi coordonarea activităţii de elaborare și realizare a unor studii și cercetări cu caracter sociopsihopedagogic adaptate specificului domeniului de activitate şi în acord cu nevoile</w:t>
      </w:r>
      <w:r>
        <w:rPr>
          <w:color w:val="auto"/>
          <w:spacing w:val="-2"/>
          <w:sz w:val="24"/>
          <w:szCs w:val="24"/>
          <w:highlight w:val="none"/>
        </w:rPr>
        <w:t xml:space="preserve"> </w:t>
      </w:r>
      <w:r>
        <w:rPr>
          <w:color w:val="auto"/>
          <w:sz w:val="24"/>
          <w:szCs w:val="24"/>
          <w:highlight w:val="none"/>
        </w:rPr>
        <w:t>identificate.</w:t>
      </w:r>
    </w:p>
    <w:p w14:paraId="3F0C8FFC">
      <w:pPr>
        <w:pStyle w:val="2"/>
        <w:spacing w:line="360" w:lineRule="auto"/>
        <w:jc w:val="left"/>
        <w:rPr>
          <w:color w:val="auto"/>
          <w:highlight w:val="none"/>
        </w:rPr>
      </w:pPr>
      <w:r>
        <w:rPr>
          <w:color w:val="auto"/>
          <w:highlight w:val="none"/>
        </w:rPr>
        <w:t>ART. 6</w:t>
      </w:r>
    </w:p>
    <w:p w14:paraId="5FFC9435">
      <w:pPr>
        <w:pStyle w:val="7"/>
        <w:spacing w:line="360" w:lineRule="auto"/>
        <w:ind w:right="131" w:firstLine="0"/>
        <w:jc w:val="left"/>
        <w:rPr>
          <w:color w:val="auto"/>
          <w:highlight w:val="none"/>
        </w:rPr>
      </w:pPr>
      <w:r>
        <w:rPr>
          <w:color w:val="auto"/>
          <w:highlight w:val="none"/>
        </w:rPr>
        <w:t>Finanţarea Centrului Judeţean de Resurse şi Asistenţă Educaţionalã Suceava se asigurã de la bugetul Consiliului Judeţean Suceava din sumele defalcate din unele venituri ale bugetului de stat prin bugetele locale ale consiliilor judeţene, în baza prevederilor art 143 din Legea Învățământului Preuniversitar nr.198/2023</w:t>
      </w:r>
    </w:p>
    <w:p w14:paraId="4A9F1A07">
      <w:pPr>
        <w:pStyle w:val="2"/>
        <w:spacing w:line="360" w:lineRule="auto"/>
        <w:jc w:val="left"/>
        <w:rPr>
          <w:color w:val="auto"/>
          <w:highlight w:val="none"/>
        </w:rPr>
      </w:pPr>
      <w:r>
        <w:rPr>
          <w:color w:val="auto"/>
          <w:highlight w:val="none"/>
        </w:rPr>
        <w:t>ART. 7</w:t>
      </w:r>
    </w:p>
    <w:p w14:paraId="54B65FE0">
      <w:pPr>
        <w:pStyle w:val="7"/>
        <w:spacing w:line="360" w:lineRule="auto"/>
        <w:ind w:hanging="292"/>
        <w:jc w:val="left"/>
        <w:rPr>
          <w:color w:val="auto"/>
          <w:highlight w:val="none"/>
        </w:rPr>
      </w:pPr>
      <w:r>
        <w:rPr>
          <w:color w:val="auto"/>
          <w:highlight w:val="none"/>
        </w:rPr>
        <w:t xml:space="preserve">     CJRAE Suceava îndeplineşte următoarele funcţii:</w:t>
      </w:r>
      <w:bookmarkStart w:id="6" w:name="_GoBack"/>
      <w:bookmarkEnd w:id="6"/>
    </w:p>
    <w:p w14:paraId="7388EC57">
      <w:pPr>
        <w:pStyle w:val="12"/>
        <w:numPr>
          <w:ilvl w:val="0"/>
          <w:numId w:val="3"/>
        </w:numPr>
        <w:tabs>
          <w:tab w:val="left" w:pos="557"/>
        </w:tabs>
        <w:spacing w:line="360" w:lineRule="auto"/>
        <w:jc w:val="left"/>
        <w:rPr>
          <w:color w:val="auto"/>
          <w:sz w:val="24"/>
          <w:szCs w:val="24"/>
          <w:highlight w:val="none"/>
        </w:rPr>
      </w:pPr>
      <w:r>
        <w:rPr>
          <w:color w:val="auto"/>
          <w:sz w:val="24"/>
          <w:szCs w:val="24"/>
          <w:highlight w:val="none"/>
        </w:rPr>
        <w:t>de</w:t>
      </w:r>
      <w:r>
        <w:rPr>
          <w:color w:val="auto"/>
          <w:spacing w:val="16"/>
          <w:sz w:val="24"/>
          <w:szCs w:val="24"/>
          <w:highlight w:val="none"/>
        </w:rPr>
        <w:t xml:space="preserve"> </w:t>
      </w:r>
      <w:r>
        <w:rPr>
          <w:color w:val="auto"/>
          <w:sz w:val="24"/>
          <w:szCs w:val="24"/>
          <w:highlight w:val="none"/>
        </w:rPr>
        <w:t>coordonare,</w:t>
      </w:r>
      <w:r>
        <w:rPr>
          <w:color w:val="auto"/>
          <w:spacing w:val="17"/>
          <w:sz w:val="24"/>
          <w:szCs w:val="24"/>
          <w:highlight w:val="none"/>
        </w:rPr>
        <w:t xml:space="preserve"> </w:t>
      </w:r>
      <w:r>
        <w:rPr>
          <w:color w:val="auto"/>
          <w:sz w:val="24"/>
          <w:szCs w:val="24"/>
          <w:highlight w:val="none"/>
        </w:rPr>
        <w:t>monitorizare</w:t>
      </w:r>
      <w:r>
        <w:rPr>
          <w:color w:val="auto"/>
          <w:spacing w:val="17"/>
          <w:sz w:val="24"/>
          <w:szCs w:val="24"/>
          <w:highlight w:val="none"/>
        </w:rPr>
        <w:t xml:space="preserve"> </w:t>
      </w:r>
      <w:r>
        <w:rPr>
          <w:color w:val="auto"/>
          <w:sz w:val="24"/>
          <w:szCs w:val="24"/>
          <w:highlight w:val="none"/>
        </w:rPr>
        <w:t>şi</w:t>
      </w:r>
      <w:r>
        <w:rPr>
          <w:color w:val="auto"/>
          <w:spacing w:val="18"/>
          <w:sz w:val="24"/>
          <w:szCs w:val="24"/>
          <w:highlight w:val="none"/>
        </w:rPr>
        <w:t xml:space="preserve"> </w:t>
      </w:r>
      <w:r>
        <w:rPr>
          <w:color w:val="auto"/>
          <w:sz w:val="24"/>
          <w:szCs w:val="24"/>
          <w:highlight w:val="none"/>
        </w:rPr>
        <w:t>evaluare</w:t>
      </w:r>
      <w:r>
        <w:rPr>
          <w:color w:val="auto"/>
          <w:spacing w:val="17"/>
          <w:sz w:val="24"/>
          <w:szCs w:val="24"/>
          <w:highlight w:val="none"/>
        </w:rPr>
        <w:t xml:space="preserve"> </w:t>
      </w:r>
      <w:r>
        <w:rPr>
          <w:color w:val="auto"/>
          <w:sz w:val="24"/>
          <w:szCs w:val="24"/>
          <w:highlight w:val="none"/>
        </w:rPr>
        <w:t>a</w:t>
      </w:r>
      <w:r>
        <w:rPr>
          <w:color w:val="auto"/>
          <w:spacing w:val="17"/>
          <w:sz w:val="24"/>
          <w:szCs w:val="24"/>
          <w:highlight w:val="none"/>
        </w:rPr>
        <w:t xml:space="preserve"> </w:t>
      </w:r>
      <w:r>
        <w:rPr>
          <w:color w:val="auto"/>
          <w:sz w:val="24"/>
          <w:szCs w:val="24"/>
          <w:highlight w:val="none"/>
        </w:rPr>
        <w:t>serviciilor</w:t>
      </w:r>
      <w:r>
        <w:rPr>
          <w:color w:val="auto"/>
          <w:spacing w:val="16"/>
          <w:sz w:val="24"/>
          <w:szCs w:val="24"/>
          <w:highlight w:val="none"/>
        </w:rPr>
        <w:t xml:space="preserve"> </w:t>
      </w:r>
      <w:r>
        <w:rPr>
          <w:color w:val="auto"/>
          <w:sz w:val="24"/>
          <w:szCs w:val="24"/>
          <w:highlight w:val="none"/>
        </w:rPr>
        <w:t>educaționale</w:t>
      </w:r>
      <w:r>
        <w:rPr>
          <w:color w:val="auto"/>
          <w:spacing w:val="17"/>
          <w:sz w:val="24"/>
          <w:szCs w:val="24"/>
          <w:highlight w:val="none"/>
        </w:rPr>
        <w:t xml:space="preserve"> </w:t>
      </w:r>
      <w:r>
        <w:rPr>
          <w:color w:val="auto"/>
          <w:sz w:val="24"/>
          <w:szCs w:val="24"/>
          <w:highlight w:val="none"/>
        </w:rPr>
        <w:t>specializate</w:t>
      </w:r>
      <w:r>
        <w:rPr>
          <w:color w:val="auto"/>
          <w:spacing w:val="17"/>
          <w:sz w:val="24"/>
          <w:szCs w:val="24"/>
          <w:highlight w:val="none"/>
        </w:rPr>
        <w:t xml:space="preserve"> </w:t>
      </w:r>
      <w:r>
        <w:rPr>
          <w:color w:val="auto"/>
          <w:sz w:val="24"/>
          <w:szCs w:val="24"/>
          <w:highlight w:val="none"/>
        </w:rPr>
        <w:t>din</w:t>
      </w:r>
      <w:r>
        <w:rPr>
          <w:color w:val="auto"/>
          <w:spacing w:val="18"/>
          <w:sz w:val="24"/>
          <w:szCs w:val="24"/>
          <w:highlight w:val="none"/>
        </w:rPr>
        <w:t xml:space="preserve"> </w:t>
      </w:r>
      <w:r>
        <w:rPr>
          <w:color w:val="auto"/>
          <w:sz w:val="24"/>
          <w:szCs w:val="24"/>
          <w:highlight w:val="none"/>
        </w:rPr>
        <w:t>judeţ/municipiu;</w:t>
      </w:r>
    </w:p>
    <w:p w14:paraId="66DFA8E2">
      <w:pPr>
        <w:pStyle w:val="12"/>
        <w:numPr>
          <w:ilvl w:val="0"/>
          <w:numId w:val="3"/>
        </w:numPr>
        <w:tabs>
          <w:tab w:val="left" w:pos="553"/>
        </w:tabs>
        <w:spacing w:line="360" w:lineRule="auto"/>
        <w:ind w:left="552" w:hanging="260"/>
        <w:jc w:val="left"/>
        <w:rPr>
          <w:color w:val="auto"/>
          <w:sz w:val="24"/>
          <w:szCs w:val="24"/>
          <w:highlight w:val="none"/>
        </w:rPr>
      </w:pPr>
      <w:r>
        <w:rPr>
          <w:color w:val="auto"/>
          <w:sz w:val="24"/>
          <w:szCs w:val="24"/>
          <w:highlight w:val="none"/>
        </w:rPr>
        <w:t>de monitorizare a evoluţiei beneficiarilor serviciilor</w:t>
      </w:r>
      <w:r>
        <w:rPr>
          <w:color w:val="auto"/>
          <w:spacing w:val="-6"/>
          <w:sz w:val="24"/>
          <w:szCs w:val="24"/>
          <w:highlight w:val="none"/>
        </w:rPr>
        <w:t xml:space="preserve"> </w:t>
      </w:r>
      <w:r>
        <w:rPr>
          <w:color w:val="auto"/>
          <w:sz w:val="24"/>
          <w:szCs w:val="24"/>
          <w:highlight w:val="none"/>
        </w:rPr>
        <w:t>educaţionale;</w:t>
      </w:r>
    </w:p>
    <w:p w14:paraId="2D5ED9DE">
      <w:pPr>
        <w:pStyle w:val="12"/>
        <w:numPr>
          <w:ilvl w:val="0"/>
          <w:numId w:val="3"/>
        </w:numPr>
        <w:tabs>
          <w:tab w:val="left" w:pos="539"/>
        </w:tabs>
        <w:spacing w:line="360" w:lineRule="auto"/>
        <w:ind w:left="538" w:hanging="246"/>
        <w:jc w:val="left"/>
        <w:rPr>
          <w:color w:val="auto"/>
          <w:sz w:val="24"/>
          <w:szCs w:val="24"/>
          <w:highlight w:val="none"/>
        </w:rPr>
      </w:pPr>
      <w:r>
        <w:rPr>
          <w:color w:val="auto"/>
          <w:sz w:val="24"/>
          <w:szCs w:val="24"/>
          <w:highlight w:val="none"/>
        </w:rPr>
        <w:t>de informare şi documentare pentru beneficiarii serviciilor educaţionale</w:t>
      </w:r>
      <w:r>
        <w:rPr>
          <w:color w:val="auto"/>
          <w:spacing w:val="-7"/>
          <w:sz w:val="24"/>
          <w:szCs w:val="24"/>
          <w:highlight w:val="none"/>
        </w:rPr>
        <w:t xml:space="preserve"> </w:t>
      </w:r>
      <w:r>
        <w:rPr>
          <w:color w:val="auto"/>
          <w:sz w:val="24"/>
          <w:szCs w:val="24"/>
          <w:highlight w:val="none"/>
        </w:rPr>
        <w:t>specializate;</w:t>
      </w:r>
    </w:p>
    <w:p w14:paraId="2AD8E57A">
      <w:pPr>
        <w:pStyle w:val="12"/>
        <w:numPr>
          <w:ilvl w:val="0"/>
          <w:numId w:val="3"/>
        </w:numPr>
        <w:tabs>
          <w:tab w:val="left" w:pos="595"/>
        </w:tabs>
        <w:spacing w:line="360" w:lineRule="auto"/>
        <w:ind w:left="292" w:right="132" w:firstLine="0"/>
        <w:jc w:val="left"/>
        <w:rPr>
          <w:color w:val="auto"/>
          <w:sz w:val="24"/>
          <w:szCs w:val="24"/>
          <w:highlight w:val="none"/>
        </w:rPr>
      </w:pPr>
      <w:r>
        <w:rPr>
          <w:color w:val="auto"/>
          <w:sz w:val="24"/>
          <w:szCs w:val="24"/>
          <w:highlight w:val="none"/>
        </w:rPr>
        <w:t>de colaborare cu partenerii sociali din comunitate, precum şi cu organizaţii şi asociaţii la nivel naţional şi internaţional, conform atribuțiilor specifice, pentru creșterea calității serviciilor educaționale de sprijin</w:t>
      </w:r>
      <w:r>
        <w:rPr>
          <w:color w:val="auto"/>
          <w:spacing w:val="-2"/>
          <w:sz w:val="24"/>
          <w:szCs w:val="24"/>
          <w:highlight w:val="none"/>
        </w:rPr>
        <w:t xml:space="preserve"> </w:t>
      </w:r>
      <w:r>
        <w:rPr>
          <w:color w:val="auto"/>
          <w:sz w:val="24"/>
          <w:szCs w:val="24"/>
          <w:highlight w:val="none"/>
        </w:rPr>
        <w:t>oferite;</w:t>
      </w:r>
    </w:p>
    <w:p w14:paraId="5DE84C44">
      <w:pPr>
        <w:pStyle w:val="12"/>
        <w:numPr>
          <w:ilvl w:val="0"/>
          <w:numId w:val="3"/>
        </w:numPr>
        <w:tabs>
          <w:tab w:val="left" w:pos="571"/>
        </w:tabs>
        <w:spacing w:line="360" w:lineRule="auto"/>
        <w:ind w:left="292" w:right="137" w:firstLine="0"/>
        <w:jc w:val="left"/>
        <w:rPr>
          <w:color w:val="auto"/>
          <w:sz w:val="24"/>
          <w:szCs w:val="24"/>
          <w:highlight w:val="none"/>
        </w:rPr>
      </w:pPr>
      <w:r>
        <w:rPr>
          <w:color w:val="auto"/>
          <w:sz w:val="24"/>
          <w:szCs w:val="24"/>
          <w:highlight w:val="none"/>
        </w:rPr>
        <w:t>de colaborare cu instituţiile care au atribuţii în domeniul social, al sănătăţii, al ordinii publice şi securităţii, în interesul beneficiarilor</w:t>
      </w:r>
      <w:r>
        <w:rPr>
          <w:color w:val="auto"/>
          <w:spacing w:val="-2"/>
          <w:sz w:val="24"/>
          <w:szCs w:val="24"/>
          <w:highlight w:val="none"/>
        </w:rPr>
        <w:t xml:space="preserve"> </w:t>
      </w:r>
      <w:r>
        <w:rPr>
          <w:color w:val="auto"/>
          <w:sz w:val="24"/>
          <w:szCs w:val="24"/>
          <w:highlight w:val="none"/>
        </w:rPr>
        <w:t>primari.</w:t>
      </w:r>
    </w:p>
    <w:p w14:paraId="4DEC0F20">
      <w:pPr>
        <w:pStyle w:val="2"/>
        <w:spacing w:line="360" w:lineRule="auto"/>
        <w:jc w:val="left"/>
        <w:rPr>
          <w:color w:val="auto"/>
          <w:highlight w:val="none"/>
        </w:rPr>
      </w:pPr>
      <w:r>
        <w:rPr>
          <w:color w:val="auto"/>
          <w:highlight w:val="none"/>
        </w:rPr>
        <w:t>ART. 8</w:t>
      </w:r>
    </w:p>
    <w:p w14:paraId="34484C39">
      <w:pPr>
        <w:pStyle w:val="7"/>
        <w:spacing w:line="360" w:lineRule="auto"/>
        <w:ind w:firstLine="0"/>
        <w:jc w:val="left"/>
        <w:rPr>
          <w:color w:val="auto"/>
          <w:highlight w:val="none"/>
        </w:rPr>
      </w:pPr>
      <w:r>
        <w:rPr>
          <w:color w:val="auto"/>
          <w:highlight w:val="none"/>
        </w:rPr>
        <w:t>CJRAE Suceava are responsabilități în dezvoltarea, coordonarea, monitorizarea şi evaluarea următoarelor servicii:</w:t>
      </w:r>
    </w:p>
    <w:p w14:paraId="54A102A5">
      <w:pPr>
        <w:pStyle w:val="12"/>
        <w:numPr>
          <w:ilvl w:val="0"/>
          <w:numId w:val="4"/>
        </w:numPr>
        <w:tabs>
          <w:tab w:val="left" w:pos="539"/>
        </w:tabs>
        <w:spacing w:line="360" w:lineRule="auto"/>
        <w:jc w:val="left"/>
        <w:rPr>
          <w:color w:val="auto"/>
          <w:sz w:val="24"/>
          <w:szCs w:val="24"/>
          <w:highlight w:val="none"/>
        </w:rPr>
      </w:pPr>
      <w:r>
        <w:rPr>
          <w:color w:val="auto"/>
          <w:sz w:val="24"/>
          <w:szCs w:val="24"/>
          <w:highlight w:val="none"/>
        </w:rPr>
        <w:t>servicii de asistență psihopedagogică pentru elevii în risc de excluziune</w:t>
      </w:r>
      <w:r>
        <w:rPr>
          <w:color w:val="auto"/>
          <w:spacing w:val="-8"/>
          <w:sz w:val="24"/>
          <w:szCs w:val="24"/>
          <w:highlight w:val="none"/>
        </w:rPr>
        <w:t xml:space="preserve"> </w:t>
      </w:r>
      <w:r>
        <w:rPr>
          <w:color w:val="auto"/>
          <w:sz w:val="24"/>
          <w:szCs w:val="24"/>
          <w:highlight w:val="none"/>
        </w:rPr>
        <w:t>școlară;</w:t>
      </w:r>
    </w:p>
    <w:p w14:paraId="3FEF48E9">
      <w:pPr>
        <w:pStyle w:val="12"/>
        <w:numPr>
          <w:ilvl w:val="0"/>
          <w:numId w:val="4"/>
        </w:numPr>
        <w:tabs>
          <w:tab w:val="left" w:pos="553"/>
        </w:tabs>
        <w:spacing w:line="360" w:lineRule="auto"/>
        <w:ind w:left="552" w:hanging="260"/>
        <w:jc w:val="left"/>
        <w:rPr>
          <w:color w:val="auto"/>
          <w:sz w:val="24"/>
          <w:szCs w:val="24"/>
          <w:highlight w:val="none"/>
        </w:rPr>
      </w:pPr>
      <w:r>
        <w:rPr>
          <w:color w:val="auto"/>
          <w:sz w:val="24"/>
          <w:szCs w:val="24"/>
          <w:highlight w:val="none"/>
        </w:rPr>
        <w:t>servicii de consiliere vocațională, orientare școlară și</w:t>
      </w:r>
      <w:r>
        <w:rPr>
          <w:color w:val="auto"/>
          <w:spacing w:val="-8"/>
          <w:sz w:val="24"/>
          <w:szCs w:val="24"/>
          <w:highlight w:val="none"/>
        </w:rPr>
        <w:t xml:space="preserve"> </w:t>
      </w:r>
      <w:r>
        <w:rPr>
          <w:color w:val="auto"/>
          <w:sz w:val="24"/>
          <w:szCs w:val="24"/>
          <w:highlight w:val="none"/>
        </w:rPr>
        <w:t>profesională;</w:t>
      </w:r>
    </w:p>
    <w:p w14:paraId="59CCEBBC">
      <w:pPr>
        <w:pStyle w:val="12"/>
        <w:numPr>
          <w:ilvl w:val="0"/>
          <w:numId w:val="4"/>
        </w:numPr>
        <w:tabs>
          <w:tab w:val="left" w:pos="539"/>
        </w:tabs>
        <w:spacing w:line="360" w:lineRule="auto"/>
        <w:jc w:val="left"/>
        <w:rPr>
          <w:color w:val="auto"/>
          <w:sz w:val="24"/>
          <w:szCs w:val="24"/>
          <w:highlight w:val="none"/>
        </w:rPr>
      </w:pPr>
      <w:r>
        <w:rPr>
          <w:color w:val="auto"/>
          <w:sz w:val="24"/>
          <w:szCs w:val="24"/>
          <w:highlight w:val="none"/>
        </w:rPr>
        <w:t>servicii de terapie</w:t>
      </w:r>
      <w:r>
        <w:rPr>
          <w:color w:val="auto"/>
          <w:spacing w:val="-2"/>
          <w:sz w:val="24"/>
          <w:szCs w:val="24"/>
          <w:highlight w:val="none"/>
        </w:rPr>
        <w:t xml:space="preserve"> </w:t>
      </w:r>
      <w:r>
        <w:rPr>
          <w:color w:val="auto"/>
          <w:sz w:val="24"/>
          <w:szCs w:val="24"/>
          <w:highlight w:val="none"/>
        </w:rPr>
        <w:t>logopedică;</w:t>
      </w:r>
    </w:p>
    <w:p w14:paraId="257C6404">
      <w:pPr>
        <w:pStyle w:val="12"/>
        <w:numPr>
          <w:ilvl w:val="0"/>
          <w:numId w:val="4"/>
        </w:numPr>
        <w:tabs>
          <w:tab w:val="left" w:pos="559"/>
        </w:tabs>
        <w:spacing w:line="360" w:lineRule="auto"/>
        <w:ind w:left="292" w:right="132" w:firstLine="0"/>
        <w:jc w:val="left"/>
        <w:rPr>
          <w:color w:val="auto"/>
          <w:sz w:val="24"/>
          <w:szCs w:val="24"/>
          <w:highlight w:val="none"/>
        </w:rPr>
      </w:pPr>
      <w:r>
        <w:rPr>
          <w:color w:val="auto"/>
          <w:sz w:val="24"/>
          <w:szCs w:val="24"/>
          <w:highlight w:val="none"/>
        </w:rPr>
        <w:t>servicii de evaluare, orientare/reorientare dinspre învățământul special spre învățământul de masă și invers;</w:t>
      </w:r>
    </w:p>
    <w:p w14:paraId="3015A354">
      <w:pPr>
        <w:pStyle w:val="12"/>
        <w:numPr>
          <w:ilvl w:val="0"/>
          <w:numId w:val="4"/>
        </w:numPr>
        <w:tabs>
          <w:tab w:val="left" w:pos="539"/>
        </w:tabs>
        <w:spacing w:line="360" w:lineRule="auto"/>
        <w:jc w:val="left"/>
        <w:rPr>
          <w:color w:val="auto"/>
          <w:sz w:val="24"/>
          <w:szCs w:val="24"/>
          <w:highlight w:val="none"/>
        </w:rPr>
      </w:pPr>
      <w:r>
        <w:rPr>
          <w:color w:val="auto"/>
          <w:sz w:val="24"/>
          <w:szCs w:val="24"/>
          <w:highlight w:val="none"/>
        </w:rPr>
        <w:t>servicii de mediere școlară, în momentul încadrării personalului</w:t>
      </w:r>
      <w:r>
        <w:rPr>
          <w:color w:val="auto"/>
          <w:spacing w:val="-5"/>
          <w:sz w:val="24"/>
          <w:szCs w:val="24"/>
          <w:highlight w:val="none"/>
        </w:rPr>
        <w:t xml:space="preserve"> </w:t>
      </w:r>
      <w:r>
        <w:rPr>
          <w:color w:val="auto"/>
          <w:sz w:val="24"/>
          <w:szCs w:val="24"/>
          <w:highlight w:val="none"/>
        </w:rPr>
        <w:t>specializat;</w:t>
      </w:r>
    </w:p>
    <w:p w14:paraId="492797FE">
      <w:pPr>
        <w:pStyle w:val="12"/>
        <w:numPr>
          <w:ilvl w:val="0"/>
          <w:numId w:val="4"/>
        </w:numPr>
        <w:tabs>
          <w:tab w:val="left" w:pos="571"/>
        </w:tabs>
        <w:spacing w:line="360" w:lineRule="auto"/>
        <w:ind w:left="292" w:right="129" w:firstLine="0"/>
        <w:jc w:val="left"/>
        <w:rPr>
          <w:color w:val="auto"/>
          <w:sz w:val="24"/>
          <w:szCs w:val="24"/>
          <w:highlight w:val="none"/>
        </w:rPr>
      </w:pPr>
      <w:r>
        <w:rPr>
          <w:color w:val="auto"/>
          <w:sz w:val="24"/>
          <w:szCs w:val="24"/>
          <w:highlight w:val="none"/>
        </w:rPr>
        <w:t>servicii de sprijin psihopedagogic pentru elevii cu CES integrați în învățământul de masa, în momentul încadrării personalului</w:t>
      </w:r>
      <w:r>
        <w:rPr>
          <w:color w:val="auto"/>
          <w:spacing w:val="-1"/>
          <w:sz w:val="24"/>
          <w:szCs w:val="24"/>
          <w:highlight w:val="none"/>
        </w:rPr>
        <w:t xml:space="preserve"> </w:t>
      </w:r>
      <w:r>
        <w:rPr>
          <w:color w:val="auto"/>
          <w:sz w:val="24"/>
          <w:szCs w:val="24"/>
          <w:highlight w:val="none"/>
        </w:rPr>
        <w:t>specializat;</w:t>
      </w:r>
    </w:p>
    <w:p w14:paraId="0EFEDA3F">
      <w:pPr>
        <w:pStyle w:val="12"/>
        <w:numPr>
          <w:ilvl w:val="0"/>
          <w:numId w:val="4"/>
        </w:numPr>
        <w:tabs>
          <w:tab w:val="left" w:pos="553"/>
        </w:tabs>
        <w:spacing w:line="360" w:lineRule="auto"/>
        <w:ind w:left="552" w:hanging="260"/>
        <w:jc w:val="left"/>
        <w:rPr>
          <w:color w:val="auto"/>
          <w:sz w:val="24"/>
          <w:szCs w:val="24"/>
          <w:highlight w:val="none"/>
        </w:rPr>
      </w:pPr>
      <w:r>
        <w:rPr>
          <w:color w:val="auto"/>
          <w:sz w:val="24"/>
          <w:szCs w:val="24"/>
          <w:highlight w:val="none"/>
        </w:rPr>
        <w:t>servicii de sprijin, consiliere și formare a cadrelor didactice, în parteneriat cu CCD „George Tofan” Suceava;</w:t>
      </w:r>
    </w:p>
    <w:p w14:paraId="620756BC">
      <w:pPr>
        <w:pStyle w:val="12"/>
        <w:numPr>
          <w:ilvl w:val="0"/>
          <w:numId w:val="4"/>
        </w:numPr>
        <w:tabs>
          <w:tab w:val="left" w:pos="553"/>
        </w:tabs>
        <w:spacing w:line="360" w:lineRule="auto"/>
        <w:ind w:left="552" w:hanging="260"/>
        <w:jc w:val="left"/>
        <w:rPr>
          <w:color w:val="auto"/>
          <w:sz w:val="24"/>
          <w:szCs w:val="24"/>
          <w:highlight w:val="none"/>
        </w:rPr>
      </w:pPr>
      <w:r>
        <w:rPr>
          <w:color w:val="auto"/>
          <w:sz w:val="24"/>
          <w:szCs w:val="24"/>
          <w:highlight w:val="none"/>
        </w:rPr>
        <w:t>servicii de educație</w:t>
      </w:r>
      <w:r>
        <w:rPr>
          <w:color w:val="auto"/>
          <w:spacing w:val="-3"/>
          <w:sz w:val="24"/>
          <w:szCs w:val="24"/>
          <w:highlight w:val="none"/>
        </w:rPr>
        <w:t xml:space="preserve"> </w:t>
      </w:r>
      <w:r>
        <w:rPr>
          <w:color w:val="auto"/>
          <w:sz w:val="24"/>
          <w:szCs w:val="24"/>
          <w:highlight w:val="none"/>
        </w:rPr>
        <w:t>parentală;</w:t>
      </w:r>
    </w:p>
    <w:p w14:paraId="4E975ECF">
      <w:pPr>
        <w:pStyle w:val="12"/>
        <w:numPr>
          <w:ilvl w:val="0"/>
          <w:numId w:val="4"/>
        </w:numPr>
        <w:tabs>
          <w:tab w:val="left" w:pos="504"/>
        </w:tabs>
        <w:spacing w:line="360" w:lineRule="auto"/>
        <w:ind w:left="292" w:right="135" w:firstLine="0"/>
        <w:jc w:val="left"/>
        <w:rPr>
          <w:color w:val="auto"/>
          <w:sz w:val="24"/>
          <w:szCs w:val="24"/>
          <w:highlight w:val="none"/>
        </w:rPr>
      </w:pPr>
      <w:r>
        <w:rPr>
          <w:color w:val="auto"/>
          <w:sz w:val="24"/>
          <w:szCs w:val="24"/>
          <w:highlight w:val="none"/>
        </w:rPr>
        <w:t>servicii de intervenție în situații de violență școlară, de mediere a conflictelor școlare și de consiliere a preșcolarilor/ elevilor implicați în situații de violență</w:t>
      </w:r>
      <w:r>
        <w:rPr>
          <w:color w:val="auto"/>
          <w:spacing w:val="-5"/>
          <w:sz w:val="24"/>
          <w:szCs w:val="24"/>
          <w:highlight w:val="none"/>
        </w:rPr>
        <w:t xml:space="preserve"> </w:t>
      </w:r>
      <w:r>
        <w:rPr>
          <w:color w:val="auto"/>
          <w:sz w:val="24"/>
          <w:szCs w:val="24"/>
          <w:highlight w:val="none"/>
        </w:rPr>
        <w:t>școlară;</w:t>
      </w:r>
    </w:p>
    <w:p w14:paraId="201D1659">
      <w:pPr>
        <w:pStyle w:val="12"/>
        <w:numPr>
          <w:ilvl w:val="0"/>
          <w:numId w:val="4"/>
        </w:numPr>
        <w:tabs>
          <w:tab w:val="left" w:pos="560"/>
        </w:tabs>
        <w:spacing w:line="360" w:lineRule="auto"/>
        <w:ind w:left="292" w:right="135" w:firstLine="0"/>
        <w:jc w:val="left"/>
        <w:rPr>
          <w:color w:val="auto"/>
          <w:sz w:val="24"/>
          <w:szCs w:val="24"/>
          <w:highlight w:val="none"/>
        </w:rPr>
      </w:pPr>
      <w:r>
        <w:rPr>
          <w:color w:val="auto"/>
          <w:sz w:val="24"/>
          <w:szCs w:val="24"/>
          <w:highlight w:val="none"/>
        </w:rPr>
        <w:t>servicii de informare, consiliere și sprijin pentru personalul unităților de învățământ și pentru copii/elevi în scopul prevenirii traficului și consumului de droguri, a delincvenței și predelincvenței juvenile și a altor comportamente de risc, precum și a oricărei forme de violență în spațiul școlar, inclusiv bullying, cyberbullying,</w:t>
      </w:r>
      <w:r>
        <w:rPr>
          <w:color w:val="auto"/>
          <w:spacing w:val="-1"/>
          <w:sz w:val="24"/>
          <w:szCs w:val="24"/>
          <w:highlight w:val="none"/>
        </w:rPr>
        <w:t xml:space="preserve"> </w:t>
      </w:r>
      <w:r>
        <w:rPr>
          <w:color w:val="auto"/>
          <w:sz w:val="24"/>
          <w:szCs w:val="24"/>
          <w:highlight w:val="none"/>
        </w:rPr>
        <w:t>hărțuire;</w:t>
      </w:r>
    </w:p>
    <w:p w14:paraId="16EF246F">
      <w:pPr>
        <w:pStyle w:val="12"/>
        <w:numPr>
          <w:ilvl w:val="0"/>
          <w:numId w:val="4"/>
        </w:numPr>
        <w:tabs>
          <w:tab w:val="left" w:pos="610"/>
        </w:tabs>
        <w:spacing w:line="360" w:lineRule="auto"/>
        <w:ind w:left="292" w:right="139" w:firstLine="0"/>
        <w:jc w:val="left"/>
        <w:rPr>
          <w:color w:val="auto"/>
          <w:sz w:val="24"/>
          <w:szCs w:val="24"/>
          <w:highlight w:val="none"/>
        </w:rPr>
      </w:pPr>
      <w:r>
        <w:rPr>
          <w:color w:val="auto"/>
          <w:sz w:val="24"/>
          <w:szCs w:val="24"/>
          <w:highlight w:val="none"/>
        </w:rPr>
        <w:t>servicii de facilitare a integrării sociale și culturale a antepreșcolarilor/preșcolarilor/elevilor în colectivul clasei/grupei și al unității de</w:t>
      </w:r>
      <w:r>
        <w:rPr>
          <w:color w:val="auto"/>
          <w:spacing w:val="1"/>
          <w:sz w:val="24"/>
          <w:szCs w:val="24"/>
          <w:highlight w:val="none"/>
        </w:rPr>
        <w:t xml:space="preserve"> </w:t>
      </w:r>
      <w:r>
        <w:rPr>
          <w:color w:val="auto"/>
          <w:sz w:val="24"/>
          <w:szCs w:val="24"/>
          <w:highlight w:val="none"/>
        </w:rPr>
        <w:t>învățământ.</w:t>
      </w:r>
    </w:p>
    <w:p w14:paraId="3BC883A3">
      <w:pPr>
        <w:pStyle w:val="2"/>
        <w:spacing w:line="360" w:lineRule="auto"/>
        <w:jc w:val="left"/>
        <w:rPr>
          <w:color w:val="auto"/>
          <w:highlight w:val="none"/>
        </w:rPr>
      </w:pPr>
      <w:r>
        <w:rPr>
          <w:color w:val="auto"/>
          <w:highlight w:val="none"/>
        </w:rPr>
        <w:t>ART. 9</w:t>
      </w:r>
    </w:p>
    <w:p w14:paraId="166EC82D">
      <w:pPr>
        <w:pStyle w:val="7"/>
        <w:spacing w:line="360" w:lineRule="auto"/>
        <w:ind w:firstLine="0"/>
        <w:jc w:val="left"/>
        <w:rPr>
          <w:color w:val="auto"/>
          <w:highlight w:val="none"/>
        </w:rPr>
      </w:pPr>
      <w:r>
        <w:rPr>
          <w:color w:val="auto"/>
          <w:highlight w:val="none"/>
        </w:rPr>
        <w:t>De serviciile CJRAE Suceava beneficiază:</w:t>
      </w:r>
    </w:p>
    <w:p w14:paraId="33023686">
      <w:pPr>
        <w:pStyle w:val="12"/>
        <w:numPr>
          <w:ilvl w:val="1"/>
          <w:numId w:val="4"/>
        </w:numPr>
        <w:tabs>
          <w:tab w:val="left" w:pos="1374"/>
        </w:tabs>
        <w:spacing w:line="360" w:lineRule="auto"/>
        <w:jc w:val="left"/>
        <w:rPr>
          <w:color w:val="auto"/>
          <w:sz w:val="24"/>
          <w:szCs w:val="24"/>
          <w:highlight w:val="none"/>
        </w:rPr>
      </w:pPr>
      <w:r>
        <w:rPr>
          <w:color w:val="auto"/>
          <w:sz w:val="24"/>
          <w:szCs w:val="24"/>
          <w:highlight w:val="none"/>
        </w:rPr>
        <w:t>Copii, elevi şi</w:t>
      </w:r>
      <w:r>
        <w:rPr>
          <w:color w:val="auto"/>
          <w:spacing w:val="-1"/>
          <w:sz w:val="24"/>
          <w:szCs w:val="24"/>
          <w:highlight w:val="none"/>
        </w:rPr>
        <w:t xml:space="preserve"> </w:t>
      </w:r>
      <w:r>
        <w:rPr>
          <w:color w:val="auto"/>
          <w:sz w:val="24"/>
          <w:szCs w:val="24"/>
          <w:highlight w:val="none"/>
        </w:rPr>
        <w:t>tineri.</w:t>
      </w:r>
    </w:p>
    <w:p w14:paraId="76F273CA">
      <w:pPr>
        <w:pStyle w:val="12"/>
        <w:numPr>
          <w:ilvl w:val="1"/>
          <w:numId w:val="4"/>
        </w:numPr>
        <w:tabs>
          <w:tab w:val="left" w:pos="1374"/>
        </w:tabs>
        <w:spacing w:line="360" w:lineRule="auto"/>
        <w:jc w:val="left"/>
        <w:rPr>
          <w:color w:val="auto"/>
          <w:sz w:val="24"/>
          <w:szCs w:val="24"/>
          <w:highlight w:val="none"/>
        </w:rPr>
      </w:pPr>
      <w:r>
        <w:rPr>
          <w:color w:val="auto"/>
          <w:sz w:val="24"/>
          <w:szCs w:val="24"/>
          <w:highlight w:val="none"/>
        </w:rPr>
        <w:t>Părinţii sau aparţinătorii legali ai</w:t>
      </w:r>
      <w:r>
        <w:rPr>
          <w:color w:val="auto"/>
          <w:spacing w:val="-1"/>
          <w:sz w:val="24"/>
          <w:szCs w:val="24"/>
          <w:highlight w:val="none"/>
        </w:rPr>
        <w:t xml:space="preserve"> </w:t>
      </w:r>
      <w:r>
        <w:rPr>
          <w:color w:val="auto"/>
          <w:sz w:val="24"/>
          <w:szCs w:val="24"/>
          <w:highlight w:val="none"/>
        </w:rPr>
        <w:t>copiilor.</w:t>
      </w:r>
    </w:p>
    <w:p w14:paraId="4E5106AA">
      <w:pPr>
        <w:pStyle w:val="12"/>
        <w:numPr>
          <w:ilvl w:val="1"/>
          <w:numId w:val="4"/>
        </w:numPr>
        <w:tabs>
          <w:tab w:val="left" w:pos="1374"/>
        </w:tabs>
        <w:spacing w:line="360" w:lineRule="auto"/>
        <w:ind w:right="134"/>
        <w:jc w:val="left"/>
        <w:rPr>
          <w:color w:val="auto"/>
          <w:sz w:val="24"/>
          <w:szCs w:val="24"/>
          <w:highlight w:val="none"/>
        </w:rPr>
      </w:pPr>
      <w:r>
        <w:rPr>
          <w:color w:val="auto"/>
          <w:sz w:val="24"/>
          <w:szCs w:val="24"/>
          <w:highlight w:val="none"/>
        </w:rPr>
        <w:t>Personalul angajat în unităţile de învăţământ sau în alte instituţii care acţioneazã în domeniul problematicii</w:t>
      </w:r>
      <w:r>
        <w:rPr>
          <w:color w:val="auto"/>
          <w:spacing w:val="-1"/>
          <w:sz w:val="24"/>
          <w:szCs w:val="24"/>
          <w:highlight w:val="none"/>
        </w:rPr>
        <w:t xml:space="preserve"> </w:t>
      </w:r>
      <w:r>
        <w:rPr>
          <w:color w:val="auto"/>
          <w:sz w:val="24"/>
          <w:szCs w:val="24"/>
          <w:highlight w:val="none"/>
        </w:rPr>
        <w:t>copiilor.</w:t>
      </w:r>
    </w:p>
    <w:p w14:paraId="15799262">
      <w:pPr>
        <w:pStyle w:val="12"/>
        <w:numPr>
          <w:ilvl w:val="1"/>
          <w:numId w:val="4"/>
        </w:numPr>
        <w:tabs>
          <w:tab w:val="left" w:pos="1374"/>
        </w:tabs>
        <w:spacing w:line="360" w:lineRule="auto"/>
        <w:jc w:val="left"/>
        <w:rPr>
          <w:color w:val="auto"/>
          <w:sz w:val="24"/>
          <w:szCs w:val="24"/>
          <w:highlight w:val="none"/>
        </w:rPr>
      </w:pPr>
      <w:r>
        <w:rPr>
          <w:color w:val="auto"/>
          <w:sz w:val="24"/>
          <w:szCs w:val="24"/>
          <w:highlight w:val="none"/>
        </w:rPr>
        <w:t>Membri ai comunităţii</w:t>
      </w:r>
      <w:r>
        <w:rPr>
          <w:color w:val="auto"/>
          <w:spacing w:val="-1"/>
          <w:sz w:val="24"/>
          <w:szCs w:val="24"/>
          <w:highlight w:val="none"/>
        </w:rPr>
        <w:t xml:space="preserve"> </w:t>
      </w:r>
      <w:r>
        <w:rPr>
          <w:color w:val="auto"/>
          <w:sz w:val="24"/>
          <w:szCs w:val="24"/>
          <w:highlight w:val="none"/>
        </w:rPr>
        <w:t>locale.</w:t>
      </w:r>
    </w:p>
    <w:p w14:paraId="12ACEA84">
      <w:pPr>
        <w:pStyle w:val="2"/>
        <w:spacing w:line="360" w:lineRule="auto"/>
        <w:jc w:val="left"/>
        <w:rPr>
          <w:color w:val="auto"/>
          <w:highlight w:val="none"/>
        </w:rPr>
      </w:pPr>
      <w:r>
        <w:rPr>
          <w:color w:val="auto"/>
          <w:highlight w:val="none"/>
        </w:rPr>
        <w:t>ART. 10</w:t>
      </w:r>
    </w:p>
    <w:p w14:paraId="0EAD7916">
      <w:pPr>
        <w:pStyle w:val="7"/>
        <w:spacing w:line="360" w:lineRule="auto"/>
        <w:ind w:firstLine="0"/>
        <w:jc w:val="left"/>
        <w:rPr>
          <w:color w:val="auto"/>
          <w:highlight w:val="none"/>
        </w:rPr>
      </w:pPr>
      <w:r>
        <w:rPr>
          <w:color w:val="auto"/>
          <w:highlight w:val="none"/>
        </w:rPr>
        <w:t>CJRAE Suceava poate organiza prestări de servicii pentru activitãţile circumscrise de prezentul regulament, în baza unui contract de prestări de servicii.</w:t>
      </w:r>
    </w:p>
    <w:p w14:paraId="30C44095">
      <w:pPr>
        <w:pStyle w:val="2"/>
        <w:spacing w:line="360" w:lineRule="auto"/>
        <w:jc w:val="left"/>
        <w:rPr>
          <w:color w:val="auto"/>
          <w:highlight w:val="none"/>
        </w:rPr>
      </w:pPr>
      <w:r>
        <w:rPr>
          <w:color w:val="auto"/>
          <w:highlight w:val="none"/>
        </w:rPr>
        <w:t>ART. 11</w:t>
      </w:r>
    </w:p>
    <w:p w14:paraId="73EE72FC">
      <w:pPr>
        <w:pStyle w:val="7"/>
        <w:spacing w:line="360" w:lineRule="auto"/>
        <w:ind w:hanging="292"/>
        <w:jc w:val="left"/>
        <w:rPr>
          <w:color w:val="auto"/>
          <w:highlight w:val="none"/>
        </w:rPr>
      </w:pPr>
      <w:r>
        <w:rPr>
          <w:color w:val="auto"/>
          <w:highlight w:val="none"/>
        </w:rPr>
        <w:t xml:space="preserve">     Structura organizatorică</w:t>
      </w:r>
    </w:p>
    <w:p w14:paraId="1DBE2C1A">
      <w:pPr>
        <w:pStyle w:val="12"/>
        <w:numPr>
          <w:ilvl w:val="0"/>
          <w:numId w:val="5"/>
        </w:numPr>
        <w:tabs>
          <w:tab w:val="left" w:pos="1002"/>
        </w:tabs>
        <w:spacing w:line="360" w:lineRule="auto"/>
        <w:jc w:val="left"/>
        <w:rPr>
          <w:color w:val="auto"/>
          <w:sz w:val="24"/>
          <w:szCs w:val="24"/>
          <w:highlight w:val="none"/>
        </w:rPr>
      </w:pPr>
      <w:r>
        <w:rPr>
          <w:color w:val="auto"/>
          <w:sz w:val="24"/>
          <w:szCs w:val="24"/>
          <w:highlight w:val="none"/>
        </w:rPr>
        <w:t>În CJRAE se constituie următoarele</w:t>
      </w:r>
      <w:r>
        <w:rPr>
          <w:color w:val="auto"/>
          <w:spacing w:val="-2"/>
          <w:sz w:val="24"/>
          <w:szCs w:val="24"/>
          <w:highlight w:val="none"/>
        </w:rPr>
        <w:t xml:space="preserve"> </w:t>
      </w:r>
      <w:r>
        <w:rPr>
          <w:color w:val="auto"/>
          <w:sz w:val="24"/>
          <w:szCs w:val="24"/>
          <w:highlight w:val="none"/>
        </w:rPr>
        <w:t>compartimente:</w:t>
      </w:r>
    </w:p>
    <w:p w14:paraId="23AEB358">
      <w:pPr>
        <w:pStyle w:val="12"/>
        <w:numPr>
          <w:ilvl w:val="1"/>
          <w:numId w:val="5"/>
        </w:numPr>
        <w:tabs>
          <w:tab w:val="left" w:pos="1619"/>
        </w:tabs>
        <w:spacing w:line="360" w:lineRule="auto"/>
        <w:ind w:hanging="245"/>
        <w:jc w:val="left"/>
        <w:rPr>
          <w:color w:val="auto"/>
          <w:sz w:val="24"/>
          <w:szCs w:val="24"/>
          <w:highlight w:val="none"/>
        </w:rPr>
      </w:pPr>
      <w:r>
        <w:rPr>
          <w:color w:val="auto"/>
          <w:sz w:val="24"/>
          <w:szCs w:val="24"/>
          <w:highlight w:val="none"/>
        </w:rPr>
        <w:t>Compartimentul de servicii educaționale specializate</w:t>
      </w:r>
      <w:r>
        <w:rPr>
          <w:color w:val="auto"/>
          <w:spacing w:val="-2"/>
          <w:sz w:val="24"/>
          <w:szCs w:val="24"/>
          <w:highlight w:val="none"/>
        </w:rPr>
        <w:t xml:space="preserve"> </w:t>
      </w:r>
      <w:r>
        <w:rPr>
          <w:color w:val="auto"/>
          <w:sz w:val="24"/>
          <w:szCs w:val="24"/>
          <w:highlight w:val="none"/>
        </w:rPr>
        <w:t>(CSES);</w:t>
      </w:r>
    </w:p>
    <w:p w14:paraId="0022FEE7">
      <w:pPr>
        <w:pStyle w:val="12"/>
        <w:numPr>
          <w:ilvl w:val="1"/>
          <w:numId w:val="5"/>
        </w:numPr>
        <w:tabs>
          <w:tab w:val="left" w:pos="1634"/>
        </w:tabs>
        <w:spacing w:line="360" w:lineRule="auto"/>
        <w:ind w:left="1633" w:hanging="260"/>
        <w:jc w:val="left"/>
        <w:rPr>
          <w:color w:val="auto"/>
          <w:sz w:val="24"/>
          <w:szCs w:val="24"/>
          <w:highlight w:val="none"/>
        </w:rPr>
      </w:pPr>
      <w:r>
        <w:rPr>
          <w:color w:val="auto"/>
          <w:sz w:val="24"/>
          <w:szCs w:val="24"/>
          <w:highlight w:val="none"/>
        </w:rPr>
        <w:t>Compartimentul de evaluare, orientare școlară și profesională</w:t>
      </w:r>
      <w:r>
        <w:rPr>
          <w:color w:val="auto"/>
          <w:spacing w:val="-6"/>
          <w:sz w:val="24"/>
          <w:szCs w:val="24"/>
          <w:highlight w:val="none"/>
        </w:rPr>
        <w:t xml:space="preserve"> </w:t>
      </w:r>
      <w:r>
        <w:rPr>
          <w:color w:val="auto"/>
          <w:sz w:val="24"/>
          <w:szCs w:val="24"/>
          <w:highlight w:val="none"/>
        </w:rPr>
        <w:t>(CEOSP);</w:t>
      </w:r>
    </w:p>
    <w:p w14:paraId="5999A5C7">
      <w:pPr>
        <w:pStyle w:val="12"/>
        <w:numPr>
          <w:ilvl w:val="1"/>
          <w:numId w:val="5"/>
        </w:numPr>
        <w:tabs>
          <w:tab w:val="left" w:pos="1619"/>
        </w:tabs>
        <w:spacing w:line="360" w:lineRule="auto"/>
        <w:ind w:hanging="245"/>
        <w:jc w:val="left"/>
        <w:rPr>
          <w:color w:val="auto"/>
          <w:sz w:val="24"/>
          <w:szCs w:val="24"/>
          <w:highlight w:val="none"/>
        </w:rPr>
      </w:pPr>
      <w:r>
        <w:rPr>
          <w:color w:val="auto"/>
          <w:sz w:val="24"/>
          <w:szCs w:val="24"/>
          <w:highlight w:val="none"/>
        </w:rPr>
        <w:t>Compartimentul administrativ</w:t>
      </w:r>
      <w:r>
        <w:rPr>
          <w:color w:val="auto"/>
          <w:spacing w:val="-1"/>
          <w:sz w:val="24"/>
          <w:szCs w:val="24"/>
          <w:highlight w:val="none"/>
        </w:rPr>
        <w:t xml:space="preserve"> </w:t>
      </w:r>
      <w:r>
        <w:rPr>
          <w:color w:val="auto"/>
          <w:sz w:val="24"/>
          <w:szCs w:val="24"/>
          <w:highlight w:val="none"/>
        </w:rPr>
        <w:t>(CA);</w:t>
      </w:r>
    </w:p>
    <w:p w14:paraId="7679B688">
      <w:pPr>
        <w:pStyle w:val="12"/>
        <w:numPr>
          <w:ilvl w:val="0"/>
          <w:numId w:val="5"/>
        </w:numPr>
        <w:tabs>
          <w:tab w:val="left" w:pos="1002"/>
        </w:tabs>
        <w:spacing w:line="360" w:lineRule="auto"/>
        <w:jc w:val="left"/>
        <w:rPr>
          <w:color w:val="auto"/>
          <w:sz w:val="24"/>
          <w:szCs w:val="24"/>
          <w:highlight w:val="none"/>
        </w:rPr>
      </w:pPr>
      <w:r>
        <w:rPr>
          <w:color w:val="auto"/>
          <w:sz w:val="24"/>
          <w:szCs w:val="24"/>
          <w:highlight w:val="none"/>
        </w:rPr>
        <w:t>Conducerea CJRAE Suceava este asigurată de consiliul de</w:t>
      </w:r>
      <w:r>
        <w:rPr>
          <w:color w:val="auto"/>
          <w:spacing w:val="-1"/>
          <w:sz w:val="24"/>
          <w:szCs w:val="24"/>
          <w:highlight w:val="none"/>
        </w:rPr>
        <w:t xml:space="preserve"> </w:t>
      </w:r>
      <w:r>
        <w:rPr>
          <w:color w:val="auto"/>
          <w:sz w:val="24"/>
          <w:szCs w:val="24"/>
          <w:highlight w:val="none"/>
        </w:rPr>
        <w:t>administrație.</w:t>
      </w:r>
    </w:p>
    <w:p w14:paraId="365C7592">
      <w:pPr>
        <w:pStyle w:val="12"/>
        <w:numPr>
          <w:ilvl w:val="0"/>
          <w:numId w:val="5"/>
        </w:numPr>
        <w:tabs>
          <w:tab w:val="left" w:pos="1002"/>
        </w:tabs>
        <w:spacing w:line="360" w:lineRule="auto"/>
        <w:jc w:val="left"/>
        <w:rPr>
          <w:color w:val="auto"/>
          <w:sz w:val="24"/>
          <w:szCs w:val="24"/>
          <w:highlight w:val="none"/>
        </w:rPr>
      </w:pPr>
      <w:r>
        <w:rPr>
          <w:color w:val="auto"/>
          <w:sz w:val="24"/>
          <w:szCs w:val="24"/>
          <w:highlight w:val="none"/>
        </w:rPr>
        <w:t>Totalitatea cadrelor didactice de predare încadrate în CJRAE Suceava formează Consiliul</w:t>
      </w:r>
      <w:r>
        <w:rPr>
          <w:color w:val="auto"/>
          <w:spacing w:val="-13"/>
          <w:sz w:val="24"/>
          <w:szCs w:val="24"/>
          <w:highlight w:val="none"/>
        </w:rPr>
        <w:t xml:space="preserve"> </w:t>
      </w:r>
      <w:r>
        <w:rPr>
          <w:color w:val="auto"/>
          <w:sz w:val="24"/>
          <w:szCs w:val="24"/>
          <w:highlight w:val="none"/>
        </w:rPr>
        <w:t>profesoral.</w:t>
      </w:r>
    </w:p>
    <w:p w14:paraId="141726C0">
      <w:pPr>
        <w:pStyle w:val="12"/>
        <w:numPr>
          <w:ilvl w:val="0"/>
          <w:numId w:val="5"/>
        </w:numPr>
        <w:tabs>
          <w:tab w:val="left" w:pos="1002"/>
        </w:tabs>
        <w:spacing w:line="360" w:lineRule="auto"/>
        <w:ind w:left="1013" w:right="137" w:hanging="360"/>
        <w:jc w:val="left"/>
        <w:rPr>
          <w:color w:val="auto"/>
          <w:sz w:val="24"/>
          <w:szCs w:val="24"/>
          <w:highlight w:val="none"/>
        </w:rPr>
      </w:pPr>
      <w:r>
        <w:rPr>
          <w:color w:val="auto"/>
          <w:sz w:val="24"/>
          <w:szCs w:val="24"/>
          <w:highlight w:val="none"/>
        </w:rPr>
        <w:t>În CJRAE Suceava este încadrat personal, având următoarele funcții didactice de conducere, de predare, auxiliare și funcții</w:t>
      </w:r>
      <w:r>
        <w:rPr>
          <w:color w:val="auto"/>
          <w:spacing w:val="-3"/>
          <w:sz w:val="24"/>
          <w:szCs w:val="24"/>
          <w:highlight w:val="none"/>
        </w:rPr>
        <w:t xml:space="preserve"> </w:t>
      </w:r>
      <w:r>
        <w:rPr>
          <w:color w:val="auto"/>
          <w:sz w:val="24"/>
          <w:szCs w:val="24"/>
          <w:highlight w:val="none"/>
        </w:rPr>
        <w:t>administrative:</w:t>
      </w:r>
    </w:p>
    <w:p w14:paraId="57365CE1">
      <w:pPr>
        <w:pStyle w:val="12"/>
        <w:numPr>
          <w:ilvl w:val="1"/>
          <w:numId w:val="5"/>
        </w:numPr>
        <w:tabs>
          <w:tab w:val="left" w:pos="1710"/>
        </w:tabs>
        <w:spacing w:line="360" w:lineRule="auto"/>
        <w:ind w:left="1709" w:hanging="283"/>
        <w:jc w:val="left"/>
        <w:rPr>
          <w:color w:val="auto"/>
          <w:sz w:val="24"/>
          <w:szCs w:val="24"/>
          <w:highlight w:val="none"/>
        </w:rPr>
      </w:pPr>
      <w:r>
        <w:rPr>
          <w:color w:val="auto"/>
          <w:sz w:val="24"/>
          <w:szCs w:val="24"/>
          <w:highlight w:val="none"/>
        </w:rPr>
        <w:t>personal didactic de conducere:</w:t>
      </w:r>
      <w:r>
        <w:rPr>
          <w:color w:val="auto"/>
          <w:spacing w:val="-3"/>
          <w:sz w:val="24"/>
          <w:szCs w:val="24"/>
          <w:highlight w:val="none"/>
        </w:rPr>
        <w:t xml:space="preserve"> </w:t>
      </w:r>
      <w:r>
        <w:rPr>
          <w:color w:val="auto"/>
          <w:sz w:val="24"/>
          <w:szCs w:val="24"/>
          <w:highlight w:val="none"/>
        </w:rPr>
        <w:t>director;</w:t>
      </w:r>
    </w:p>
    <w:p w14:paraId="5B96085E">
      <w:pPr>
        <w:pStyle w:val="12"/>
        <w:numPr>
          <w:ilvl w:val="1"/>
          <w:numId w:val="5"/>
        </w:numPr>
        <w:tabs>
          <w:tab w:val="left" w:pos="1710"/>
        </w:tabs>
        <w:spacing w:line="360" w:lineRule="auto"/>
        <w:ind w:left="1426" w:right="126" w:firstLine="0"/>
        <w:jc w:val="left"/>
        <w:rPr>
          <w:color w:val="auto"/>
          <w:sz w:val="24"/>
          <w:szCs w:val="24"/>
          <w:highlight w:val="none"/>
        </w:rPr>
      </w:pPr>
      <w:r>
        <w:rPr>
          <w:color w:val="auto"/>
          <w:sz w:val="24"/>
          <w:szCs w:val="24"/>
          <w:highlight w:val="none"/>
        </w:rPr>
        <w:t>personal didactic de predare: profesor-consilier școlar, profesor-logoped, precum și profesor itinerant și de sprijin, profesor-psihopedagog, profesor-psiholog cu atestat de liberă practică eliberat de Colegiul Psihologilor din România, conform specialităților, respectiv psihologie educațională, consiliere școlară și vocațională, psihopedagogie specială, psihologie clinică, psihoterapie, consiliere psihologică, la data încadrării</w:t>
      </w:r>
      <w:r>
        <w:rPr>
          <w:color w:val="auto"/>
          <w:spacing w:val="-17"/>
          <w:sz w:val="24"/>
          <w:szCs w:val="24"/>
          <w:highlight w:val="none"/>
        </w:rPr>
        <w:t xml:space="preserve"> </w:t>
      </w:r>
      <w:r>
        <w:rPr>
          <w:color w:val="auto"/>
          <w:sz w:val="24"/>
          <w:szCs w:val="24"/>
          <w:highlight w:val="none"/>
        </w:rPr>
        <w:t>acestora;</w:t>
      </w:r>
    </w:p>
    <w:p w14:paraId="25CBD5D1">
      <w:pPr>
        <w:pStyle w:val="12"/>
        <w:numPr>
          <w:ilvl w:val="1"/>
          <w:numId w:val="5"/>
        </w:numPr>
        <w:tabs>
          <w:tab w:val="left" w:pos="1671"/>
        </w:tabs>
        <w:spacing w:line="360" w:lineRule="auto"/>
        <w:ind w:left="1670" w:hanging="244"/>
        <w:jc w:val="left"/>
        <w:rPr>
          <w:color w:val="auto"/>
          <w:sz w:val="24"/>
          <w:szCs w:val="24"/>
          <w:highlight w:val="none"/>
        </w:rPr>
      </w:pPr>
      <w:r>
        <w:rPr>
          <w:color w:val="auto"/>
          <w:sz w:val="24"/>
          <w:szCs w:val="24"/>
          <w:highlight w:val="none"/>
        </w:rPr>
        <w:t>personal didactic auxiliar și personal</w:t>
      </w:r>
      <w:r>
        <w:rPr>
          <w:color w:val="auto"/>
          <w:spacing w:val="-3"/>
          <w:sz w:val="24"/>
          <w:szCs w:val="24"/>
          <w:highlight w:val="none"/>
        </w:rPr>
        <w:t xml:space="preserve"> </w:t>
      </w:r>
      <w:r>
        <w:rPr>
          <w:color w:val="auto"/>
          <w:sz w:val="24"/>
          <w:szCs w:val="24"/>
          <w:highlight w:val="none"/>
        </w:rPr>
        <w:t>administrativ.</w:t>
      </w:r>
    </w:p>
    <w:p w14:paraId="1A1FECB1">
      <w:pPr>
        <w:pStyle w:val="12"/>
        <w:numPr>
          <w:ilvl w:val="0"/>
          <w:numId w:val="5"/>
        </w:numPr>
        <w:tabs>
          <w:tab w:val="left" w:pos="1002"/>
        </w:tabs>
        <w:spacing w:line="360" w:lineRule="auto"/>
        <w:ind w:left="1013" w:right="128" w:hanging="360"/>
        <w:jc w:val="left"/>
        <w:rPr>
          <w:color w:val="auto"/>
          <w:sz w:val="24"/>
          <w:szCs w:val="24"/>
          <w:highlight w:val="none"/>
        </w:rPr>
      </w:pPr>
      <w:r>
        <w:rPr>
          <w:color w:val="auto"/>
          <w:sz w:val="24"/>
          <w:szCs w:val="24"/>
          <w:highlight w:val="none"/>
        </w:rPr>
        <w:t>La nivelul</w:t>
      </w:r>
      <w:r>
        <w:rPr>
          <w:color w:val="auto"/>
          <w:highlight w:val="none"/>
        </w:rPr>
        <w:t xml:space="preserve"> CJRAE Suceava </w:t>
      </w:r>
      <w:r>
        <w:rPr>
          <w:color w:val="auto"/>
          <w:sz w:val="24"/>
          <w:szCs w:val="24"/>
          <w:highlight w:val="none"/>
        </w:rPr>
        <w:t>funcționează comisii metodice pe specialități: consiliere școlară, logopedie, precum și sprijin educațional, mediere școlară (în momentul încadrării personalului specializat;), având un responsabil ales, pe criterii stabilite de consiliul de administrație al instituției, numit de director, la propunerea membrilor comisiei, cu rol de îndrumare a activităților</w:t>
      </w:r>
      <w:r>
        <w:rPr>
          <w:color w:val="auto"/>
          <w:spacing w:val="-1"/>
          <w:sz w:val="24"/>
          <w:szCs w:val="24"/>
          <w:highlight w:val="none"/>
        </w:rPr>
        <w:t xml:space="preserve"> </w:t>
      </w:r>
      <w:r>
        <w:rPr>
          <w:color w:val="auto"/>
          <w:sz w:val="24"/>
          <w:szCs w:val="24"/>
          <w:highlight w:val="none"/>
        </w:rPr>
        <w:t>specifice.</w:t>
      </w:r>
    </w:p>
    <w:p w14:paraId="55C805A9">
      <w:pPr>
        <w:pStyle w:val="12"/>
        <w:numPr>
          <w:ilvl w:val="0"/>
          <w:numId w:val="5"/>
        </w:numPr>
        <w:tabs>
          <w:tab w:val="left" w:pos="1062"/>
        </w:tabs>
        <w:spacing w:line="360" w:lineRule="auto"/>
        <w:ind w:left="1013" w:right="133" w:hanging="360"/>
        <w:jc w:val="left"/>
        <w:rPr>
          <w:color w:val="auto"/>
          <w:sz w:val="24"/>
          <w:szCs w:val="24"/>
          <w:highlight w:val="none"/>
        </w:rPr>
      </w:pPr>
      <w:r>
        <w:rPr>
          <w:color w:val="auto"/>
          <w:sz w:val="24"/>
          <w:szCs w:val="24"/>
          <w:highlight w:val="none"/>
        </w:rPr>
        <w:tab/>
      </w:r>
      <w:r>
        <w:rPr>
          <w:color w:val="auto"/>
          <w:sz w:val="24"/>
          <w:szCs w:val="24"/>
          <w:highlight w:val="none"/>
        </w:rPr>
        <w:t>Activitatea serviciilor educaționale specializate, precum și a responsabililor comisiilor metodice pe specialități este coordonată și monitorizată de câte un coordonator care își desfășoară activitatea în cadrul</w:t>
      </w:r>
      <w:r>
        <w:rPr>
          <w:color w:val="auto"/>
          <w:spacing w:val="-3"/>
          <w:sz w:val="24"/>
          <w:szCs w:val="24"/>
          <w:highlight w:val="none"/>
        </w:rPr>
        <w:t xml:space="preserve"> </w:t>
      </w:r>
      <w:r>
        <w:rPr>
          <w:color w:val="auto"/>
          <w:sz w:val="24"/>
          <w:szCs w:val="24"/>
          <w:highlight w:val="none"/>
        </w:rPr>
        <w:t>CSES.</w:t>
      </w:r>
    </w:p>
    <w:p w14:paraId="651121F0">
      <w:pPr>
        <w:pStyle w:val="2"/>
        <w:spacing w:line="360" w:lineRule="auto"/>
        <w:jc w:val="left"/>
        <w:rPr>
          <w:color w:val="auto"/>
          <w:highlight w:val="none"/>
        </w:rPr>
      </w:pPr>
      <w:r>
        <w:rPr>
          <w:color w:val="auto"/>
          <w:highlight w:val="none"/>
        </w:rPr>
        <w:t>ART. 12</w:t>
      </w:r>
    </w:p>
    <w:p w14:paraId="5D4FEB8C">
      <w:pPr>
        <w:pStyle w:val="7"/>
        <w:spacing w:line="360" w:lineRule="auto"/>
        <w:ind w:firstLine="0"/>
        <w:jc w:val="left"/>
        <w:rPr>
          <w:color w:val="auto"/>
          <w:highlight w:val="none"/>
        </w:rPr>
      </w:pPr>
      <w:r>
        <w:rPr>
          <w:color w:val="auto"/>
          <w:highlight w:val="none"/>
        </w:rPr>
        <w:t>CJRAE Suceava are urmãtoarea structurã organizatoricã:</w:t>
      </w:r>
    </w:p>
    <w:p w14:paraId="5E0C4142">
      <w:pPr>
        <w:pStyle w:val="12"/>
        <w:numPr>
          <w:ilvl w:val="0"/>
          <w:numId w:val="6"/>
        </w:numPr>
        <w:tabs>
          <w:tab w:val="left" w:pos="1712"/>
        </w:tabs>
        <w:spacing w:line="360" w:lineRule="auto"/>
        <w:ind w:hanging="338"/>
        <w:jc w:val="left"/>
        <w:rPr>
          <w:color w:val="auto"/>
          <w:sz w:val="24"/>
          <w:szCs w:val="24"/>
          <w:highlight w:val="none"/>
        </w:rPr>
      </w:pPr>
      <w:r>
        <w:rPr>
          <w:color w:val="auto"/>
          <w:sz w:val="24"/>
          <w:szCs w:val="24"/>
          <w:highlight w:val="none"/>
        </w:rPr>
        <w:t>personal de conducere (director</w:t>
      </w:r>
      <w:r>
        <w:rPr>
          <w:color w:val="auto"/>
          <w:spacing w:val="-2"/>
          <w:sz w:val="24"/>
          <w:szCs w:val="24"/>
          <w:highlight w:val="none"/>
        </w:rPr>
        <w:t xml:space="preserve"> </w:t>
      </w:r>
      <w:r>
        <w:rPr>
          <w:color w:val="auto"/>
          <w:sz w:val="24"/>
          <w:szCs w:val="24"/>
          <w:highlight w:val="none"/>
        </w:rPr>
        <w:t>CJRAE);</w:t>
      </w:r>
    </w:p>
    <w:p w14:paraId="1730744B">
      <w:pPr>
        <w:pStyle w:val="12"/>
        <w:numPr>
          <w:ilvl w:val="0"/>
          <w:numId w:val="6"/>
        </w:numPr>
        <w:tabs>
          <w:tab w:val="left" w:pos="1734"/>
        </w:tabs>
        <w:spacing w:line="360" w:lineRule="auto"/>
        <w:ind w:left="1733" w:right="129" w:hanging="360"/>
        <w:jc w:val="left"/>
        <w:rPr>
          <w:color w:val="auto"/>
          <w:sz w:val="24"/>
          <w:szCs w:val="24"/>
          <w:highlight w:val="none"/>
        </w:rPr>
      </w:pPr>
      <w:r>
        <w:rPr>
          <w:color w:val="auto"/>
          <w:sz w:val="24"/>
          <w:szCs w:val="24"/>
          <w:highlight w:val="none"/>
        </w:rPr>
        <w:t>coordonatori servicii educaționale specializate: coordonator servicii de consiliere școlară și psihologică, coordonator servicii de terapie logopedică, precum și coordonator servicii de sprijin educațional (în momentul încadrării personalului specializat);</w:t>
      </w:r>
    </w:p>
    <w:p w14:paraId="38EA29A1">
      <w:pPr>
        <w:pStyle w:val="12"/>
        <w:numPr>
          <w:ilvl w:val="0"/>
          <w:numId w:val="6"/>
        </w:numPr>
        <w:tabs>
          <w:tab w:val="left" w:pos="1734"/>
        </w:tabs>
        <w:spacing w:line="360" w:lineRule="auto"/>
        <w:ind w:left="1733" w:hanging="360"/>
        <w:jc w:val="left"/>
        <w:rPr>
          <w:color w:val="auto"/>
          <w:sz w:val="24"/>
          <w:szCs w:val="24"/>
          <w:highlight w:val="none"/>
        </w:rPr>
      </w:pPr>
      <w:r>
        <w:rPr>
          <w:color w:val="auto"/>
          <w:sz w:val="24"/>
          <w:szCs w:val="24"/>
          <w:highlight w:val="none"/>
        </w:rPr>
        <w:t>personal</w:t>
      </w:r>
      <w:r>
        <w:rPr>
          <w:color w:val="auto"/>
          <w:spacing w:val="-6"/>
          <w:sz w:val="24"/>
          <w:szCs w:val="24"/>
          <w:highlight w:val="none"/>
        </w:rPr>
        <w:t xml:space="preserve"> </w:t>
      </w:r>
      <w:r>
        <w:rPr>
          <w:color w:val="auto"/>
          <w:sz w:val="24"/>
          <w:szCs w:val="24"/>
          <w:highlight w:val="none"/>
        </w:rPr>
        <w:t>didactic:</w:t>
      </w:r>
    </w:p>
    <w:p w14:paraId="0A4BCACD">
      <w:pPr>
        <w:pStyle w:val="12"/>
        <w:numPr>
          <w:ilvl w:val="1"/>
          <w:numId w:val="6"/>
        </w:numPr>
        <w:tabs>
          <w:tab w:val="left" w:pos="1940"/>
        </w:tabs>
        <w:spacing w:line="360" w:lineRule="auto"/>
        <w:ind w:right="133"/>
        <w:jc w:val="left"/>
        <w:rPr>
          <w:color w:val="auto"/>
          <w:sz w:val="24"/>
          <w:szCs w:val="24"/>
          <w:highlight w:val="none"/>
        </w:rPr>
      </w:pPr>
      <w:r>
        <w:rPr>
          <w:color w:val="auto"/>
          <w:sz w:val="24"/>
          <w:szCs w:val="24"/>
          <w:highlight w:val="none"/>
        </w:rPr>
        <w:t>profesori-consilieri școlari în Compartimentul de servicii educaționale specializate (CSES);</w:t>
      </w:r>
    </w:p>
    <w:p w14:paraId="18AFCEA0">
      <w:pPr>
        <w:pStyle w:val="12"/>
        <w:numPr>
          <w:ilvl w:val="1"/>
          <w:numId w:val="6"/>
        </w:numPr>
        <w:tabs>
          <w:tab w:val="left" w:pos="1940"/>
        </w:tabs>
        <w:spacing w:line="360" w:lineRule="auto"/>
        <w:jc w:val="left"/>
        <w:rPr>
          <w:color w:val="auto"/>
          <w:sz w:val="24"/>
          <w:szCs w:val="24"/>
          <w:highlight w:val="none"/>
        </w:rPr>
      </w:pPr>
      <w:r>
        <w:rPr>
          <w:color w:val="auto"/>
          <w:sz w:val="24"/>
          <w:szCs w:val="24"/>
          <w:highlight w:val="none"/>
        </w:rPr>
        <w:t>profesori-consilieri școlari în cabinete școlare din unitățile de</w:t>
      </w:r>
      <w:r>
        <w:rPr>
          <w:color w:val="auto"/>
          <w:spacing w:val="-6"/>
          <w:sz w:val="24"/>
          <w:szCs w:val="24"/>
          <w:highlight w:val="none"/>
        </w:rPr>
        <w:t xml:space="preserve"> </w:t>
      </w:r>
      <w:r>
        <w:rPr>
          <w:color w:val="auto"/>
          <w:sz w:val="24"/>
          <w:szCs w:val="24"/>
          <w:highlight w:val="none"/>
        </w:rPr>
        <w:t>învățământ;</w:t>
      </w:r>
    </w:p>
    <w:p w14:paraId="2B9693C9">
      <w:pPr>
        <w:pStyle w:val="12"/>
        <w:numPr>
          <w:ilvl w:val="1"/>
          <w:numId w:val="6"/>
        </w:numPr>
        <w:tabs>
          <w:tab w:val="left" w:pos="1940"/>
        </w:tabs>
        <w:spacing w:line="360" w:lineRule="auto"/>
        <w:jc w:val="left"/>
        <w:rPr>
          <w:color w:val="auto"/>
          <w:sz w:val="24"/>
          <w:szCs w:val="24"/>
          <w:highlight w:val="none"/>
        </w:rPr>
      </w:pPr>
      <w:r>
        <w:rPr>
          <w:color w:val="auto"/>
          <w:sz w:val="24"/>
          <w:szCs w:val="24"/>
          <w:highlight w:val="none"/>
        </w:rPr>
        <w:t>profesori-logopezi în Compartimentul de servicii educaționale specializate</w:t>
      </w:r>
      <w:r>
        <w:rPr>
          <w:color w:val="auto"/>
          <w:spacing w:val="-5"/>
          <w:sz w:val="24"/>
          <w:szCs w:val="24"/>
          <w:highlight w:val="none"/>
        </w:rPr>
        <w:t xml:space="preserve"> </w:t>
      </w:r>
      <w:r>
        <w:rPr>
          <w:color w:val="auto"/>
          <w:sz w:val="24"/>
          <w:szCs w:val="24"/>
          <w:highlight w:val="none"/>
        </w:rPr>
        <w:t>(CSES);</w:t>
      </w:r>
    </w:p>
    <w:p w14:paraId="4AB060AF">
      <w:pPr>
        <w:pStyle w:val="12"/>
        <w:numPr>
          <w:ilvl w:val="1"/>
          <w:numId w:val="6"/>
        </w:numPr>
        <w:tabs>
          <w:tab w:val="left" w:pos="1940"/>
        </w:tabs>
        <w:spacing w:line="360" w:lineRule="auto"/>
        <w:jc w:val="left"/>
        <w:rPr>
          <w:color w:val="auto"/>
          <w:sz w:val="24"/>
          <w:szCs w:val="24"/>
          <w:highlight w:val="none"/>
        </w:rPr>
      </w:pPr>
      <w:r>
        <w:rPr>
          <w:color w:val="auto"/>
          <w:sz w:val="24"/>
          <w:szCs w:val="24"/>
          <w:highlight w:val="none"/>
        </w:rPr>
        <w:t>profesori-logopezi în cabinete școlare din unitățile de</w:t>
      </w:r>
      <w:r>
        <w:rPr>
          <w:color w:val="auto"/>
          <w:spacing w:val="-5"/>
          <w:sz w:val="24"/>
          <w:szCs w:val="24"/>
          <w:highlight w:val="none"/>
        </w:rPr>
        <w:t xml:space="preserve"> </w:t>
      </w:r>
      <w:r>
        <w:rPr>
          <w:color w:val="auto"/>
          <w:sz w:val="24"/>
          <w:szCs w:val="24"/>
          <w:highlight w:val="none"/>
        </w:rPr>
        <w:t>învățământ;</w:t>
      </w:r>
    </w:p>
    <w:p w14:paraId="6B79EB2B">
      <w:pPr>
        <w:pStyle w:val="12"/>
        <w:numPr>
          <w:ilvl w:val="1"/>
          <w:numId w:val="6"/>
        </w:numPr>
        <w:tabs>
          <w:tab w:val="left" w:pos="1940"/>
        </w:tabs>
        <w:spacing w:line="360" w:lineRule="auto"/>
        <w:ind w:right="133"/>
        <w:jc w:val="left"/>
        <w:rPr>
          <w:color w:val="auto"/>
          <w:sz w:val="24"/>
          <w:szCs w:val="24"/>
          <w:highlight w:val="none"/>
        </w:rPr>
      </w:pPr>
      <w:r>
        <w:rPr>
          <w:color w:val="auto"/>
          <w:sz w:val="24"/>
          <w:szCs w:val="24"/>
          <w:highlight w:val="none"/>
        </w:rPr>
        <w:t>profesor itinerant și de sprijin în Compartimentul de servicii educaționale specializate (CSES), în momentul încadrării personalului</w:t>
      </w:r>
      <w:r>
        <w:rPr>
          <w:color w:val="auto"/>
          <w:spacing w:val="-14"/>
          <w:sz w:val="24"/>
          <w:szCs w:val="24"/>
          <w:highlight w:val="none"/>
        </w:rPr>
        <w:t xml:space="preserve"> </w:t>
      </w:r>
      <w:r>
        <w:rPr>
          <w:color w:val="auto"/>
          <w:sz w:val="24"/>
          <w:szCs w:val="24"/>
          <w:highlight w:val="none"/>
        </w:rPr>
        <w:t>specializat;</w:t>
      </w:r>
    </w:p>
    <w:p w14:paraId="3F3FC968">
      <w:pPr>
        <w:pStyle w:val="12"/>
        <w:numPr>
          <w:ilvl w:val="1"/>
          <w:numId w:val="6"/>
        </w:numPr>
        <w:tabs>
          <w:tab w:val="left" w:pos="1940"/>
        </w:tabs>
        <w:spacing w:line="360" w:lineRule="auto"/>
        <w:ind w:right="128"/>
        <w:jc w:val="left"/>
        <w:rPr>
          <w:color w:val="auto"/>
          <w:sz w:val="24"/>
          <w:szCs w:val="24"/>
          <w:highlight w:val="none"/>
        </w:rPr>
      </w:pPr>
      <w:r>
        <w:rPr>
          <w:color w:val="auto"/>
          <w:sz w:val="24"/>
          <w:szCs w:val="24"/>
          <w:highlight w:val="none"/>
        </w:rPr>
        <w:t>profesor itinerant și de sprijin în cabinete școlare din unitățile de învățământ, în momentul încadrării personalului</w:t>
      </w:r>
      <w:r>
        <w:rPr>
          <w:color w:val="auto"/>
          <w:spacing w:val="-1"/>
          <w:sz w:val="24"/>
          <w:szCs w:val="24"/>
          <w:highlight w:val="none"/>
        </w:rPr>
        <w:t xml:space="preserve"> </w:t>
      </w:r>
      <w:r>
        <w:rPr>
          <w:color w:val="auto"/>
          <w:sz w:val="24"/>
          <w:szCs w:val="24"/>
          <w:highlight w:val="none"/>
        </w:rPr>
        <w:t>specializat;</w:t>
      </w:r>
    </w:p>
    <w:p w14:paraId="0D1E6D22">
      <w:pPr>
        <w:pStyle w:val="12"/>
        <w:numPr>
          <w:ilvl w:val="1"/>
          <w:numId w:val="6"/>
        </w:numPr>
        <w:tabs>
          <w:tab w:val="left" w:pos="1940"/>
        </w:tabs>
        <w:spacing w:line="360" w:lineRule="auto"/>
        <w:ind w:right="129"/>
        <w:jc w:val="left"/>
        <w:rPr>
          <w:color w:val="auto"/>
          <w:sz w:val="24"/>
          <w:szCs w:val="24"/>
          <w:highlight w:val="none"/>
        </w:rPr>
      </w:pPr>
      <w:r>
        <w:rPr>
          <w:color w:val="auto"/>
          <w:sz w:val="24"/>
          <w:szCs w:val="24"/>
          <w:highlight w:val="none"/>
        </w:rPr>
        <w:t>profesori-consilieri școlari, profesori psihologi, profesori logopezi și profesori psihopedagogi în Compartimentul de evaluare, orientare școlară și profesională</w:t>
      </w:r>
      <w:r>
        <w:rPr>
          <w:color w:val="auto"/>
          <w:spacing w:val="-5"/>
          <w:sz w:val="24"/>
          <w:szCs w:val="24"/>
          <w:highlight w:val="none"/>
        </w:rPr>
        <w:t xml:space="preserve"> </w:t>
      </w:r>
      <w:r>
        <w:rPr>
          <w:color w:val="auto"/>
          <w:sz w:val="24"/>
          <w:szCs w:val="24"/>
          <w:highlight w:val="none"/>
        </w:rPr>
        <w:t>(CEOSP)</w:t>
      </w:r>
    </w:p>
    <w:p w14:paraId="634D565D">
      <w:pPr>
        <w:pStyle w:val="12"/>
        <w:numPr>
          <w:ilvl w:val="0"/>
          <w:numId w:val="6"/>
        </w:numPr>
        <w:tabs>
          <w:tab w:val="left" w:pos="1734"/>
        </w:tabs>
        <w:spacing w:line="360" w:lineRule="auto"/>
        <w:ind w:left="1733" w:right="133" w:hanging="360"/>
        <w:jc w:val="left"/>
        <w:rPr>
          <w:color w:val="auto"/>
          <w:sz w:val="24"/>
          <w:szCs w:val="24"/>
          <w:highlight w:val="none"/>
        </w:rPr>
      </w:pPr>
      <w:r>
        <w:rPr>
          <w:color w:val="auto"/>
          <w:sz w:val="24"/>
          <w:szCs w:val="24"/>
          <w:highlight w:val="none"/>
        </w:rPr>
        <w:t xml:space="preserve">personal didactic auxiliar - secretar, contabil /administrator financiar, informatician asistent social, administrator de patrimoniu în Compartimentul administrativ </w:t>
      </w:r>
    </w:p>
    <w:p w14:paraId="0F61A800">
      <w:pPr>
        <w:pStyle w:val="12"/>
        <w:numPr>
          <w:ilvl w:val="0"/>
          <w:numId w:val="6"/>
        </w:numPr>
        <w:tabs>
          <w:tab w:val="left" w:pos="1734"/>
        </w:tabs>
        <w:spacing w:line="360" w:lineRule="auto"/>
        <w:ind w:left="1733" w:right="133" w:hanging="360"/>
        <w:jc w:val="left"/>
        <w:rPr>
          <w:color w:val="auto"/>
          <w:sz w:val="24"/>
          <w:szCs w:val="24"/>
          <w:highlight w:val="none"/>
        </w:rPr>
      </w:pPr>
      <w:r>
        <w:rPr>
          <w:color w:val="auto"/>
          <w:sz w:val="24"/>
          <w:szCs w:val="24"/>
          <w:highlight w:val="none"/>
        </w:rPr>
        <w:t>personal nedidactic - muncitor cu atribuții de șofer, îngrijitor în Comparticmentul Administrativ</w:t>
      </w:r>
    </w:p>
    <w:p w14:paraId="2C1F666E">
      <w:pPr>
        <w:pStyle w:val="2"/>
        <w:spacing w:line="360" w:lineRule="auto"/>
        <w:jc w:val="left"/>
        <w:rPr>
          <w:color w:val="auto"/>
          <w:highlight w:val="none"/>
        </w:rPr>
      </w:pPr>
      <w:r>
        <w:rPr>
          <w:color w:val="auto"/>
          <w:highlight w:val="none"/>
        </w:rPr>
        <w:t>ART. 13</w:t>
      </w:r>
    </w:p>
    <w:p w14:paraId="4BA95C9B">
      <w:pPr>
        <w:pStyle w:val="7"/>
        <w:spacing w:line="360" w:lineRule="auto"/>
        <w:ind w:firstLine="0"/>
        <w:jc w:val="left"/>
        <w:rPr>
          <w:color w:val="auto"/>
          <w:highlight w:val="none"/>
        </w:rPr>
      </w:pPr>
      <w:r>
        <w:rPr>
          <w:color w:val="auto"/>
          <w:highlight w:val="none"/>
        </w:rPr>
        <w:t>Statul de funcții al CJRAE Suceava, avizat de către ISJ Suceava cuprinde:</w:t>
      </w:r>
    </w:p>
    <w:p w14:paraId="3B528D8F">
      <w:pPr>
        <w:pStyle w:val="12"/>
        <w:numPr>
          <w:ilvl w:val="0"/>
          <w:numId w:val="7"/>
        </w:numPr>
        <w:tabs>
          <w:tab w:val="left" w:pos="1734"/>
        </w:tabs>
        <w:spacing w:line="360" w:lineRule="auto"/>
        <w:jc w:val="left"/>
        <w:rPr>
          <w:color w:val="auto"/>
          <w:sz w:val="24"/>
          <w:szCs w:val="24"/>
          <w:highlight w:val="none"/>
        </w:rPr>
      </w:pPr>
      <w:r>
        <w:rPr>
          <w:color w:val="auto"/>
          <w:sz w:val="24"/>
          <w:szCs w:val="24"/>
          <w:highlight w:val="none"/>
        </w:rPr>
        <w:t>funcții de conducere: 1 post director</w:t>
      </w:r>
      <w:r>
        <w:rPr>
          <w:color w:val="auto"/>
          <w:spacing w:val="-1"/>
          <w:sz w:val="24"/>
          <w:szCs w:val="24"/>
          <w:highlight w:val="none"/>
        </w:rPr>
        <w:t xml:space="preserve"> </w:t>
      </w:r>
      <w:r>
        <w:rPr>
          <w:color w:val="auto"/>
          <w:sz w:val="24"/>
          <w:szCs w:val="24"/>
          <w:highlight w:val="none"/>
        </w:rPr>
        <w:t>CJRAE;</w:t>
      </w:r>
    </w:p>
    <w:p w14:paraId="690D8C53">
      <w:pPr>
        <w:pStyle w:val="12"/>
        <w:numPr>
          <w:ilvl w:val="0"/>
          <w:numId w:val="7"/>
        </w:numPr>
        <w:tabs>
          <w:tab w:val="left" w:pos="1734"/>
        </w:tabs>
        <w:spacing w:line="360" w:lineRule="auto"/>
        <w:jc w:val="left"/>
        <w:rPr>
          <w:color w:val="auto"/>
          <w:sz w:val="24"/>
          <w:szCs w:val="24"/>
          <w:highlight w:val="none"/>
        </w:rPr>
      </w:pPr>
      <w:r>
        <w:rPr>
          <w:color w:val="auto"/>
          <w:sz w:val="24"/>
          <w:szCs w:val="24"/>
          <w:highlight w:val="none"/>
        </w:rPr>
        <w:t>personal didactic: 151,5 norme după cum</w:t>
      </w:r>
      <w:r>
        <w:rPr>
          <w:color w:val="auto"/>
          <w:spacing w:val="-1"/>
          <w:sz w:val="24"/>
          <w:szCs w:val="24"/>
          <w:highlight w:val="none"/>
        </w:rPr>
        <w:t xml:space="preserve"> </w:t>
      </w:r>
      <w:r>
        <w:rPr>
          <w:color w:val="auto"/>
          <w:sz w:val="24"/>
          <w:szCs w:val="24"/>
          <w:highlight w:val="none"/>
        </w:rPr>
        <w:t>urmează:</w:t>
      </w:r>
    </w:p>
    <w:p w14:paraId="47CD4323">
      <w:pPr>
        <w:pStyle w:val="12"/>
        <w:numPr>
          <w:ilvl w:val="1"/>
          <w:numId w:val="7"/>
        </w:numPr>
        <w:tabs>
          <w:tab w:val="left" w:pos="2094"/>
        </w:tabs>
        <w:spacing w:line="360" w:lineRule="auto"/>
        <w:ind w:right="130"/>
        <w:jc w:val="left"/>
        <w:rPr>
          <w:color w:val="auto"/>
          <w:sz w:val="24"/>
          <w:szCs w:val="24"/>
          <w:highlight w:val="none"/>
        </w:rPr>
      </w:pPr>
      <w:r>
        <w:rPr>
          <w:color w:val="auto"/>
          <w:sz w:val="24"/>
          <w:szCs w:val="24"/>
          <w:highlight w:val="none"/>
        </w:rPr>
        <w:t>5 norme de profesor-consilier școlar în Compartimentul de servicii educaționale specializate (CSES);</w:t>
      </w:r>
    </w:p>
    <w:p w14:paraId="289580A4">
      <w:pPr>
        <w:pStyle w:val="12"/>
        <w:numPr>
          <w:ilvl w:val="1"/>
          <w:numId w:val="7"/>
        </w:numPr>
        <w:tabs>
          <w:tab w:val="left" w:pos="2094"/>
        </w:tabs>
        <w:spacing w:line="360" w:lineRule="auto"/>
        <w:ind w:right="128"/>
        <w:jc w:val="left"/>
        <w:rPr>
          <w:color w:val="auto"/>
          <w:sz w:val="24"/>
          <w:szCs w:val="24"/>
          <w:highlight w:val="none"/>
        </w:rPr>
      </w:pPr>
      <w:r>
        <w:rPr>
          <w:color w:val="auto"/>
          <w:sz w:val="24"/>
          <w:szCs w:val="24"/>
          <w:highlight w:val="none"/>
        </w:rPr>
        <w:t>116 norme de profesor-consilier școlar în Cabinete Școlare din unitățile de învățământ;</w:t>
      </w:r>
    </w:p>
    <w:p w14:paraId="6C7C5AF4">
      <w:pPr>
        <w:pStyle w:val="12"/>
        <w:numPr>
          <w:ilvl w:val="1"/>
          <w:numId w:val="7"/>
        </w:numPr>
        <w:tabs>
          <w:tab w:val="left" w:pos="2094"/>
        </w:tabs>
        <w:spacing w:line="360" w:lineRule="auto"/>
        <w:ind w:right="131"/>
        <w:jc w:val="left"/>
        <w:rPr>
          <w:color w:val="auto"/>
          <w:sz w:val="24"/>
          <w:szCs w:val="24"/>
          <w:highlight w:val="none"/>
        </w:rPr>
      </w:pPr>
      <w:r>
        <w:rPr>
          <w:color w:val="auto"/>
          <w:sz w:val="24"/>
          <w:szCs w:val="24"/>
          <w:highlight w:val="none"/>
        </w:rPr>
        <w:t>1 normă de profesor-logoped în Compartimentul de servicii educaționale specializate (CSES);</w:t>
      </w:r>
    </w:p>
    <w:p w14:paraId="1CDCA140">
      <w:pPr>
        <w:pStyle w:val="12"/>
        <w:numPr>
          <w:ilvl w:val="1"/>
          <w:numId w:val="7"/>
        </w:numPr>
        <w:tabs>
          <w:tab w:val="left" w:pos="2094"/>
        </w:tabs>
        <w:spacing w:line="360" w:lineRule="auto"/>
        <w:ind w:right="128"/>
        <w:jc w:val="left"/>
        <w:rPr>
          <w:color w:val="auto"/>
          <w:sz w:val="24"/>
          <w:szCs w:val="24"/>
          <w:highlight w:val="none"/>
        </w:rPr>
      </w:pPr>
      <w:r>
        <w:rPr>
          <w:color w:val="auto"/>
          <w:sz w:val="24"/>
          <w:szCs w:val="24"/>
          <w:highlight w:val="none"/>
        </w:rPr>
        <w:t>7 norme de  profesor-logoped  în Cabinete Școlare din unitățile de învățământ;</w:t>
      </w:r>
    </w:p>
    <w:p w14:paraId="3E2D4870">
      <w:pPr>
        <w:pStyle w:val="12"/>
        <w:numPr>
          <w:ilvl w:val="0"/>
          <w:numId w:val="7"/>
        </w:numPr>
        <w:tabs>
          <w:tab w:val="left" w:pos="2094"/>
        </w:tabs>
        <w:spacing w:line="360" w:lineRule="auto"/>
        <w:ind w:right="133"/>
        <w:jc w:val="left"/>
        <w:rPr>
          <w:color w:val="auto"/>
          <w:sz w:val="24"/>
          <w:szCs w:val="24"/>
          <w:highlight w:val="none"/>
        </w:rPr>
      </w:pPr>
      <w:r>
        <w:rPr>
          <w:color w:val="auto"/>
          <w:sz w:val="24"/>
          <w:szCs w:val="24"/>
          <w:highlight w:val="none"/>
        </w:rPr>
        <w:t>4 norme de profesor consilier şcolar (1 post profesor consilier școlar, 1 post profesor psiholog și 1 post de profesor psihopedagog, 1 post de profesor logoped) în compartimentul de evaluare, orientare școlară și profesioală</w:t>
      </w:r>
      <w:r>
        <w:rPr>
          <w:color w:val="auto"/>
          <w:spacing w:val="-18"/>
          <w:sz w:val="24"/>
          <w:szCs w:val="24"/>
          <w:highlight w:val="none"/>
        </w:rPr>
        <w:t xml:space="preserve"> </w:t>
      </w:r>
      <w:r>
        <w:rPr>
          <w:color w:val="auto"/>
          <w:sz w:val="24"/>
          <w:szCs w:val="24"/>
          <w:highlight w:val="none"/>
        </w:rPr>
        <w:t>(CEOSP)</w:t>
      </w:r>
    </w:p>
    <w:p w14:paraId="6A40C79A">
      <w:pPr>
        <w:pStyle w:val="12"/>
        <w:numPr>
          <w:ilvl w:val="0"/>
          <w:numId w:val="7"/>
        </w:numPr>
        <w:tabs>
          <w:tab w:val="left" w:pos="1734"/>
        </w:tabs>
        <w:spacing w:line="360" w:lineRule="auto"/>
        <w:ind w:right="132"/>
        <w:jc w:val="left"/>
        <w:rPr>
          <w:color w:val="auto"/>
          <w:sz w:val="24"/>
          <w:szCs w:val="24"/>
          <w:highlight w:val="none"/>
        </w:rPr>
      </w:pPr>
      <w:r>
        <w:rPr>
          <w:color w:val="auto"/>
          <w:sz w:val="24"/>
          <w:szCs w:val="24"/>
          <w:highlight w:val="none"/>
        </w:rPr>
        <w:t>personal didactic auxiliar: 1 post contabil (administrator financiar), 2 posturi de secretar CJRAE, 2 posturi de asistent social în CJRAE/CEOSP, 1 post informatician, 1 post administrator de patrimoniu în Compartimentul administrativ</w:t>
      </w:r>
      <w:r>
        <w:rPr>
          <w:color w:val="auto"/>
          <w:spacing w:val="-5"/>
          <w:sz w:val="24"/>
          <w:szCs w:val="24"/>
          <w:highlight w:val="none"/>
        </w:rPr>
        <w:t xml:space="preserve"> </w:t>
      </w:r>
      <w:r>
        <w:rPr>
          <w:color w:val="auto"/>
          <w:sz w:val="24"/>
          <w:szCs w:val="24"/>
          <w:highlight w:val="none"/>
        </w:rPr>
        <w:t>(CA);</w:t>
      </w:r>
    </w:p>
    <w:p w14:paraId="53A52D65">
      <w:pPr>
        <w:pStyle w:val="12"/>
        <w:numPr>
          <w:ilvl w:val="0"/>
          <w:numId w:val="7"/>
        </w:numPr>
        <w:tabs>
          <w:tab w:val="left" w:pos="1734"/>
        </w:tabs>
        <w:spacing w:line="360" w:lineRule="auto"/>
        <w:ind w:right="132"/>
        <w:jc w:val="left"/>
        <w:rPr>
          <w:color w:val="auto"/>
          <w:sz w:val="24"/>
          <w:szCs w:val="24"/>
          <w:highlight w:val="none"/>
        </w:rPr>
      </w:pPr>
      <w:r>
        <w:rPr>
          <w:color w:val="auto"/>
          <w:sz w:val="24"/>
          <w:szCs w:val="24"/>
          <w:highlight w:val="none"/>
        </w:rPr>
        <w:t>2 posturi de personal nedidactic: 1 post de îngrijitor și 1 post de muncitor cu atribuții de șofer;</w:t>
      </w:r>
    </w:p>
    <w:p w14:paraId="523653C2">
      <w:pPr>
        <w:pStyle w:val="12"/>
        <w:tabs>
          <w:tab w:val="left" w:pos="1374"/>
        </w:tabs>
        <w:spacing w:line="360" w:lineRule="auto"/>
        <w:ind w:right="134" w:firstLine="0"/>
        <w:jc w:val="left"/>
        <w:rPr>
          <w:color w:val="auto"/>
          <w:sz w:val="24"/>
          <w:szCs w:val="24"/>
          <w:highlight w:val="none"/>
        </w:rPr>
      </w:pPr>
      <w:r>
        <w:rPr>
          <w:color w:val="auto"/>
          <w:sz w:val="24"/>
          <w:szCs w:val="24"/>
          <w:highlight w:val="none"/>
        </w:rPr>
        <w:t>Numãrul total de posturi din cadrul CJRAE Suceava este cel aprobat de ISJ Suceava, la propunerea CJRAE Suceava cu consultarea serviciilor specializate din cadrul Ministerului Educaţiei. Organigrama, statul de funcţii şi ROF al CJRAE Suceava se aprobă de către ISJ Suceava.</w:t>
      </w:r>
    </w:p>
    <w:p w14:paraId="484F7054">
      <w:pPr>
        <w:pStyle w:val="12"/>
        <w:tabs>
          <w:tab w:val="left" w:pos="1374"/>
        </w:tabs>
        <w:spacing w:line="360" w:lineRule="auto"/>
        <w:ind w:right="133" w:firstLine="0"/>
        <w:jc w:val="left"/>
        <w:rPr>
          <w:color w:val="auto"/>
          <w:sz w:val="24"/>
          <w:szCs w:val="24"/>
          <w:highlight w:val="none"/>
        </w:rPr>
      </w:pPr>
      <w:r>
        <w:rPr>
          <w:color w:val="auto"/>
          <w:sz w:val="24"/>
          <w:szCs w:val="24"/>
          <w:highlight w:val="none"/>
        </w:rPr>
        <w:t>Înființarea posturilor didactice din Compartimentul de servicii educaționale specializate (CSES) se face în condițiile stabilite de</w:t>
      </w:r>
      <w:r>
        <w:rPr>
          <w:color w:val="auto"/>
          <w:spacing w:val="-4"/>
          <w:sz w:val="24"/>
          <w:szCs w:val="24"/>
          <w:highlight w:val="none"/>
        </w:rPr>
        <w:t xml:space="preserve"> </w:t>
      </w:r>
      <w:r>
        <w:rPr>
          <w:color w:val="auto"/>
          <w:sz w:val="24"/>
          <w:szCs w:val="24"/>
          <w:highlight w:val="none"/>
        </w:rPr>
        <w:t>lege.</w:t>
      </w:r>
    </w:p>
    <w:p w14:paraId="3CAE3968">
      <w:pPr>
        <w:pStyle w:val="2"/>
        <w:spacing w:line="360" w:lineRule="auto"/>
        <w:jc w:val="left"/>
        <w:rPr>
          <w:color w:val="auto"/>
          <w:highlight w:val="none"/>
        </w:rPr>
      </w:pPr>
      <w:r>
        <w:rPr>
          <w:color w:val="auto"/>
          <w:highlight w:val="none"/>
        </w:rPr>
        <w:t>ART.14</w:t>
      </w:r>
    </w:p>
    <w:p w14:paraId="02DD1B7C">
      <w:pPr>
        <w:pStyle w:val="7"/>
        <w:spacing w:line="360" w:lineRule="auto"/>
        <w:ind w:firstLine="0"/>
        <w:jc w:val="left"/>
        <w:rPr>
          <w:color w:val="auto"/>
          <w:highlight w:val="none"/>
        </w:rPr>
      </w:pPr>
      <w:r>
        <w:rPr>
          <w:color w:val="auto"/>
          <w:highlight w:val="none"/>
        </w:rPr>
        <w:t>Consiliul Județean Suceava asigură baza tehnico-materialã corespunzătoare pentru funcționarea CJRAE Suceava.</w:t>
      </w:r>
    </w:p>
    <w:p w14:paraId="39923A0E">
      <w:pPr>
        <w:pStyle w:val="2"/>
        <w:spacing w:line="360" w:lineRule="auto"/>
        <w:jc w:val="left"/>
        <w:rPr>
          <w:color w:val="auto"/>
          <w:highlight w:val="none"/>
        </w:rPr>
      </w:pPr>
      <w:r>
        <w:rPr>
          <w:color w:val="auto"/>
          <w:highlight w:val="none"/>
        </w:rPr>
        <w:t>ART. 15</w:t>
      </w:r>
    </w:p>
    <w:p w14:paraId="39CA08F9">
      <w:pPr>
        <w:pStyle w:val="12"/>
        <w:numPr>
          <w:ilvl w:val="0"/>
          <w:numId w:val="8"/>
        </w:numPr>
        <w:tabs>
          <w:tab w:val="left" w:pos="1374"/>
        </w:tabs>
        <w:spacing w:line="360" w:lineRule="auto"/>
        <w:jc w:val="left"/>
        <w:rPr>
          <w:color w:val="auto"/>
          <w:sz w:val="24"/>
          <w:szCs w:val="24"/>
          <w:highlight w:val="none"/>
        </w:rPr>
      </w:pPr>
      <w:r>
        <w:rPr>
          <w:color w:val="auto"/>
          <w:sz w:val="24"/>
          <w:szCs w:val="24"/>
          <w:highlight w:val="none"/>
        </w:rPr>
        <w:t>Funcţia de director al CJRAE Suceava se ocupã în baza prevederilor legale în</w:t>
      </w:r>
      <w:r>
        <w:rPr>
          <w:color w:val="auto"/>
          <w:spacing w:val="-7"/>
          <w:sz w:val="24"/>
          <w:szCs w:val="24"/>
          <w:highlight w:val="none"/>
        </w:rPr>
        <w:t xml:space="preserve"> </w:t>
      </w:r>
      <w:r>
        <w:rPr>
          <w:color w:val="auto"/>
          <w:sz w:val="24"/>
          <w:szCs w:val="24"/>
          <w:highlight w:val="none"/>
        </w:rPr>
        <w:t>vigoare</w:t>
      </w:r>
    </w:p>
    <w:p w14:paraId="16C702CA">
      <w:pPr>
        <w:pStyle w:val="12"/>
        <w:numPr>
          <w:ilvl w:val="0"/>
          <w:numId w:val="8"/>
        </w:numPr>
        <w:tabs>
          <w:tab w:val="left" w:pos="1374"/>
        </w:tabs>
        <w:spacing w:line="360" w:lineRule="auto"/>
        <w:ind w:right="134"/>
        <w:jc w:val="left"/>
        <w:rPr>
          <w:color w:val="auto"/>
          <w:sz w:val="24"/>
          <w:szCs w:val="24"/>
          <w:highlight w:val="none"/>
        </w:rPr>
      </w:pPr>
      <w:r>
        <w:rPr>
          <w:color w:val="auto"/>
          <w:sz w:val="24"/>
          <w:szCs w:val="24"/>
          <w:highlight w:val="none"/>
        </w:rPr>
        <w:t>Condiţiile de ocupare a funcţiei de director al CJRAE Suceava, precum şi organizarea concursului sunt reglementate prin metodologia de ocupare a funcțiilor de conducere din învățământul preuniversitar, în</w:t>
      </w:r>
      <w:r>
        <w:rPr>
          <w:color w:val="auto"/>
          <w:spacing w:val="-1"/>
          <w:sz w:val="24"/>
          <w:szCs w:val="24"/>
          <w:highlight w:val="none"/>
        </w:rPr>
        <w:t xml:space="preserve"> </w:t>
      </w:r>
      <w:r>
        <w:rPr>
          <w:color w:val="auto"/>
          <w:sz w:val="24"/>
          <w:szCs w:val="24"/>
          <w:highlight w:val="none"/>
        </w:rPr>
        <w:t>vigoare.</w:t>
      </w:r>
    </w:p>
    <w:p w14:paraId="6BC2BA0D">
      <w:pPr>
        <w:pStyle w:val="12"/>
        <w:numPr>
          <w:ilvl w:val="0"/>
          <w:numId w:val="8"/>
        </w:numPr>
        <w:tabs>
          <w:tab w:val="left" w:pos="1374"/>
        </w:tabs>
        <w:spacing w:line="360" w:lineRule="auto"/>
        <w:ind w:right="135"/>
        <w:jc w:val="left"/>
        <w:rPr>
          <w:color w:val="auto"/>
          <w:sz w:val="24"/>
          <w:szCs w:val="24"/>
          <w:highlight w:val="none"/>
        </w:rPr>
      </w:pPr>
      <w:r>
        <w:rPr>
          <w:color w:val="auto"/>
          <w:sz w:val="24"/>
          <w:szCs w:val="24"/>
          <w:highlight w:val="none"/>
        </w:rPr>
        <w:t>Directorul CJRAE Suceava este degrevat parțial de norma didactică, cu obligaţie de catedră, în conformitate cu legislația în</w:t>
      </w:r>
      <w:r>
        <w:rPr>
          <w:color w:val="auto"/>
          <w:spacing w:val="-3"/>
          <w:sz w:val="24"/>
          <w:szCs w:val="24"/>
          <w:highlight w:val="none"/>
        </w:rPr>
        <w:t xml:space="preserve"> </w:t>
      </w:r>
      <w:r>
        <w:rPr>
          <w:color w:val="auto"/>
          <w:sz w:val="24"/>
          <w:szCs w:val="24"/>
          <w:highlight w:val="none"/>
        </w:rPr>
        <w:t>vigoare.</w:t>
      </w:r>
    </w:p>
    <w:p w14:paraId="2868672E">
      <w:pPr>
        <w:pStyle w:val="12"/>
        <w:numPr>
          <w:ilvl w:val="0"/>
          <w:numId w:val="8"/>
        </w:numPr>
        <w:tabs>
          <w:tab w:val="left" w:pos="1374"/>
        </w:tabs>
        <w:spacing w:line="360" w:lineRule="auto"/>
        <w:jc w:val="left"/>
        <w:rPr>
          <w:color w:val="auto"/>
          <w:sz w:val="24"/>
          <w:szCs w:val="24"/>
          <w:highlight w:val="none"/>
        </w:rPr>
      </w:pPr>
      <w:r>
        <w:rPr>
          <w:color w:val="auto"/>
          <w:sz w:val="24"/>
          <w:szCs w:val="24"/>
          <w:highlight w:val="none"/>
        </w:rPr>
        <w:t>Salarizarea directorului CJRAE Suceava se face conform legislației în</w:t>
      </w:r>
      <w:r>
        <w:rPr>
          <w:color w:val="auto"/>
          <w:spacing w:val="-5"/>
          <w:sz w:val="24"/>
          <w:szCs w:val="24"/>
          <w:highlight w:val="none"/>
        </w:rPr>
        <w:t xml:space="preserve"> </w:t>
      </w:r>
      <w:r>
        <w:rPr>
          <w:color w:val="auto"/>
          <w:sz w:val="24"/>
          <w:szCs w:val="24"/>
          <w:highlight w:val="none"/>
        </w:rPr>
        <w:t>vigoare.</w:t>
      </w:r>
    </w:p>
    <w:p w14:paraId="04AE6D1C">
      <w:pPr>
        <w:pStyle w:val="2"/>
        <w:spacing w:line="360" w:lineRule="auto"/>
        <w:jc w:val="left"/>
        <w:rPr>
          <w:color w:val="auto"/>
          <w:highlight w:val="none"/>
        </w:rPr>
      </w:pPr>
      <w:r>
        <w:rPr>
          <w:color w:val="auto"/>
          <w:highlight w:val="none"/>
        </w:rPr>
        <w:t>ART. 16</w:t>
      </w:r>
    </w:p>
    <w:p w14:paraId="329C6F83">
      <w:pPr>
        <w:pStyle w:val="7"/>
        <w:spacing w:line="360" w:lineRule="auto"/>
        <w:ind w:right="142" w:firstLine="0"/>
        <w:jc w:val="left"/>
        <w:rPr>
          <w:color w:val="auto"/>
          <w:highlight w:val="none"/>
        </w:rPr>
      </w:pPr>
      <w:r>
        <w:rPr>
          <w:color w:val="auto"/>
          <w:highlight w:val="none"/>
        </w:rPr>
        <w:t>Personalul didactic şi didactic auxiliar al CJRAE Suceava beneficiază de toate drepturile prevăzute de Legea nr.198/2023, cu modificările și completările ulterioare.</w:t>
      </w:r>
    </w:p>
    <w:p w14:paraId="366ED21A">
      <w:pPr>
        <w:pStyle w:val="7"/>
        <w:spacing w:line="360" w:lineRule="auto"/>
        <w:ind w:right="142" w:firstLine="0"/>
        <w:jc w:val="left"/>
        <w:rPr>
          <w:color w:val="auto"/>
          <w:highlight w:val="none"/>
        </w:rPr>
      </w:pPr>
      <w:r>
        <w:rPr>
          <w:color w:val="auto"/>
          <w:highlight w:val="none"/>
        </w:rPr>
        <w:t>Salarizarea personalului angajat în cadrul CJRAE Suceava se realizează conform prevederilor legislației în vigoare.</w:t>
      </w:r>
    </w:p>
    <w:p w14:paraId="547EFD4B">
      <w:pPr>
        <w:pStyle w:val="7"/>
        <w:spacing w:line="360" w:lineRule="auto"/>
        <w:ind w:hanging="292"/>
        <w:jc w:val="left"/>
        <w:rPr>
          <w:color w:val="auto"/>
          <w:highlight w:val="none"/>
        </w:rPr>
      </w:pPr>
      <w:r>
        <w:rPr>
          <w:color w:val="auto"/>
          <w:highlight w:val="none"/>
        </w:rPr>
        <w:t xml:space="preserve">    Durata maximă legală a timpului de muncă nu poate depăși o normă și jumătate.</w:t>
      </w:r>
    </w:p>
    <w:p w14:paraId="65E28DAF">
      <w:pPr>
        <w:pStyle w:val="2"/>
        <w:spacing w:line="360" w:lineRule="auto"/>
        <w:jc w:val="left"/>
        <w:rPr>
          <w:color w:val="auto"/>
          <w:highlight w:val="none"/>
        </w:rPr>
      </w:pPr>
      <w:r>
        <w:rPr>
          <w:color w:val="auto"/>
          <w:highlight w:val="none"/>
        </w:rPr>
        <w:t>ART. 17</w:t>
      </w:r>
    </w:p>
    <w:p w14:paraId="3F625195">
      <w:pPr>
        <w:pStyle w:val="12"/>
        <w:numPr>
          <w:ilvl w:val="0"/>
          <w:numId w:val="9"/>
        </w:numPr>
        <w:tabs>
          <w:tab w:val="left" w:pos="1374"/>
        </w:tabs>
        <w:spacing w:line="360" w:lineRule="auto"/>
        <w:ind w:right="135"/>
        <w:jc w:val="left"/>
        <w:rPr>
          <w:color w:val="auto"/>
          <w:sz w:val="24"/>
          <w:szCs w:val="24"/>
          <w:highlight w:val="none"/>
        </w:rPr>
      </w:pPr>
      <w:r>
        <w:rPr>
          <w:color w:val="auto"/>
          <w:sz w:val="24"/>
          <w:szCs w:val="24"/>
          <w:highlight w:val="none"/>
        </w:rPr>
        <w:t>Personalul didactic, didactic auxiliar şi nedidactic al CJRAE Suceava va fi încadrat de cãtre directorul CJRAE Suceava, cu respectarea prevederilor legale în</w:t>
      </w:r>
      <w:r>
        <w:rPr>
          <w:color w:val="auto"/>
          <w:spacing w:val="-5"/>
          <w:sz w:val="24"/>
          <w:szCs w:val="24"/>
          <w:highlight w:val="none"/>
        </w:rPr>
        <w:t xml:space="preserve"> </w:t>
      </w:r>
      <w:r>
        <w:rPr>
          <w:color w:val="auto"/>
          <w:sz w:val="24"/>
          <w:szCs w:val="24"/>
          <w:highlight w:val="none"/>
        </w:rPr>
        <w:t>vigoare.</w:t>
      </w:r>
    </w:p>
    <w:p w14:paraId="39E0A742">
      <w:pPr>
        <w:pStyle w:val="12"/>
        <w:numPr>
          <w:ilvl w:val="0"/>
          <w:numId w:val="9"/>
        </w:numPr>
        <w:tabs>
          <w:tab w:val="left" w:pos="1374"/>
        </w:tabs>
        <w:spacing w:line="360" w:lineRule="auto"/>
        <w:ind w:right="127"/>
        <w:jc w:val="left"/>
        <w:rPr>
          <w:color w:val="auto"/>
          <w:sz w:val="24"/>
          <w:szCs w:val="24"/>
          <w:highlight w:val="none"/>
        </w:rPr>
      </w:pPr>
      <w:r>
        <w:rPr>
          <w:color w:val="auto"/>
          <w:spacing w:val="-3"/>
          <w:sz w:val="24"/>
          <w:szCs w:val="24"/>
          <w:highlight w:val="none"/>
        </w:rPr>
        <w:t xml:space="preserve">Ocuparea posturilor </w:t>
      </w:r>
      <w:r>
        <w:rPr>
          <w:color w:val="auto"/>
          <w:sz w:val="24"/>
          <w:szCs w:val="24"/>
          <w:highlight w:val="none"/>
        </w:rPr>
        <w:t xml:space="preserve">didactice </w:t>
      </w:r>
      <w:r>
        <w:rPr>
          <w:color w:val="auto"/>
          <w:spacing w:val="-3"/>
          <w:sz w:val="24"/>
          <w:szCs w:val="24"/>
          <w:highlight w:val="none"/>
        </w:rPr>
        <w:t xml:space="preserve">rezervate/vacante/nou </w:t>
      </w:r>
      <w:r>
        <w:rPr>
          <w:color w:val="auto"/>
          <w:sz w:val="24"/>
          <w:szCs w:val="24"/>
          <w:highlight w:val="none"/>
        </w:rPr>
        <w:t xml:space="preserve">înființate din Compartimentul de servicii educaționale specializate (CSES), Compartimentul de evaluare, orientare școlară și profesională (CEOSP) se </w:t>
      </w:r>
      <w:r>
        <w:rPr>
          <w:color w:val="auto"/>
          <w:spacing w:val="-2"/>
          <w:sz w:val="24"/>
          <w:szCs w:val="24"/>
          <w:highlight w:val="none"/>
        </w:rPr>
        <w:t xml:space="preserve">realizează </w:t>
      </w:r>
      <w:r>
        <w:rPr>
          <w:color w:val="auto"/>
          <w:sz w:val="24"/>
          <w:szCs w:val="24"/>
          <w:highlight w:val="none"/>
        </w:rPr>
        <w:t xml:space="preserve">prin </w:t>
      </w:r>
      <w:r>
        <w:rPr>
          <w:color w:val="auto"/>
          <w:spacing w:val="-3"/>
          <w:sz w:val="24"/>
          <w:szCs w:val="24"/>
          <w:highlight w:val="none"/>
        </w:rPr>
        <w:t xml:space="preserve">concurs, </w:t>
      </w:r>
      <w:r>
        <w:rPr>
          <w:color w:val="auto"/>
          <w:sz w:val="24"/>
          <w:szCs w:val="24"/>
          <w:highlight w:val="none"/>
        </w:rPr>
        <w:t xml:space="preserve">în </w:t>
      </w:r>
      <w:r>
        <w:rPr>
          <w:color w:val="auto"/>
          <w:spacing w:val="-3"/>
          <w:sz w:val="24"/>
          <w:szCs w:val="24"/>
          <w:highlight w:val="none"/>
        </w:rPr>
        <w:t xml:space="preserve">conformitate </w:t>
      </w:r>
      <w:r>
        <w:rPr>
          <w:color w:val="auto"/>
          <w:sz w:val="24"/>
          <w:szCs w:val="24"/>
          <w:highlight w:val="none"/>
        </w:rPr>
        <w:t xml:space="preserve">cu </w:t>
      </w:r>
      <w:r>
        <w:rPr>
          <w:color w:val="auto"/>
          <w:spacing w:val="-3"/>
          <w:sz w:val="24"/>
          <w:szCs w:val="24"/>
          <w:highlight w:val="none"/>
        </w:rPr>
        <w:t xml:space="preserve">Metodologia </w:t>
      </w:r>
      <w:r>
        <w:rPr>
          <w:color w:val="auto"/>
          <w:sz w:val="24"/>
          <w:szCs w:val="24"/>
          <w:highlight w:val="none"/>
        </w:rPr>
        <w:t xml:space="preserve">- cadru </w:t>
      </w:r>
      <w:r>
        <w:rPr>
          <w:color w:val="auto"/>
          <w:spacing w:val="-3"/>
          <w:sz w:val="24"/>
          <w:szCs w:val="24"/>
          <w:highlight w:val="none"/>
        </w:rPr>
        <w:t xml:space="preserve">privind </w:t>
      </w:r>
      <w:r>
        <w:rPr>
          <w:color w:val="auto"/>
          <w:sz w:val="24"/>
          <w:szCs w:val="24"/>
          <w:highlight w:val="none"/>
        </w:rPr>
        <w:t xml:space="preserve">mobilitatea </w:t>
      </w:r>
      <w:r>
        <w:rPr>
          <w:color w:val="auto"/>
          <w:spacing w:val="-3"/>
          <w:sz w:val="24"/>
          <w:szCs w:val="24"/>
          <w:highlight w:val="none"/>
        </w:rPr>
        <w:t xml:space="preserve">personalului </w:t>
      </w:r>
      <w:r>
        <w:rPr>
          <w:color w:val="auto"/>
          <w:sz w:val="24"/>
          <w:szCs w:val="24"/>
          <w:highlight w:val="none"/>
        </w:rPr>
        <w:t xml:space="preserve">didactic de predare din </w:t>
      </w:r>
      <w:r>
        <w:rPr>
          <w:color w:val="auto"/>
          <w:spacing w:val="-3"/>
          <w:sz w:val="24"/>
          <w:szCs w:val="24"/>
          <w:highlight w:val="none"/>
        </w:rPr>
        <w:t xml:space="preserve">învățământul preuniversitar, aprobată prin </w:t>
      </w:r>
      <w:r>
        <w:rPr>
          <w:color w:val="auto"/>
          <w:sz w:val="24"/>
          <w:szCs w:val="24"/>
          <w:highlight w:val="none"/>
        </w:rPr>
        <w:t>ordin de</w:t>
      </w:r>
      <w:r>
        <w:rPr>
          <w:color w:val="auto"/>
          <w:spacing w:val="-14"/>
          <w:sz w:val="24"/>
          <w:szCs w:val="24"/>
          <w:highlight w:val="none"/>
        </w:rPr>
        <w:t xml:space="preserve"> </w:t>
      </w:r>
      <w:r>
        <w:rPr>
          <w:color w:val="auto"/>
          <w:sz w:val="24"/>
          <w:szCs w:val="24"/>
          <w:highlight w:val="none"/>
        </w:rPr>
        <w:t>ministru.</w:t>
      </w:r>
    </w:p>
    <w:p w14:paraId="04FCF56B">
      <w:pPr>
        <w:pStyle w:val="12"/>
        <w:numPr>
          <w:ilvl w:val="0"/>
          <w:numId w:val="9"/>
        </w:numPr>
        <w:tabs>
          <w:tab w:val="left" w:pos="1374"/>
        </w:tabs>
        <w:spacing w:line="360" w:lineRule="auto"/>
        <w:ind w:right="133"/>
        <w:jc w:val="left"/>
        <w:rPr>
          <w:color w:val="auto"/>
          <w:sz w:val="24"/>
          <w:szCs w:val="24"/>
          <w:highlight w:val="none"/>
        </w:rPr>
      </w:pPr>
      <w:r>
        <w:rPr>
          <w:color w:val="auto"/>
          <w:spacing w:val="-3"/>
          <w:sz w:val="24"/>
          <w:szCs w:val="24"/>
          <w:highlight w:val="none"/>
        </w:rPr>
        <w:t xml:space="preserve">Coordonatorii </w:t>
      </w:r>
      <w:r>
        <w:rPr>
          <w:color w:val="auto"/>
          <w:sz w:val="24"/>
          <w:szCs w:val="24"/>
          <w:highlight w:val="none"/>
        </w:rPr>
        <w:t xml:space="preserve">de </w:t>
      </w:r>
      <w:r>
        <w:rPr>
          <w:color w:val="auto"/>
          <w:spacing w:val="-3"/>
          <w:sz w:val="24"/>
          <w:szCs w:val="24"/>
          <w:highlight w:val="none"/>
        </w:rPr>
        <w:t xml:space="preserve">servicii </w:t>
      </w:r>
      <w:r>
        <w:rPr>
          <w:color w:val="auto"/>
          <w:sz w:val="24"/>
          <w:szCs w:val="24"/>
          <w:highlight w:val="none"/>
        </w:rPr>
        <w:t xml:space="preserve">de </w:t>
      </w:r>
      <w:r>
        <w:rPr>
          <w:color w:val="auto"/>
          <w:spacing w:val="-3"/>
          <w:sz w:val="24"/>
          <w:szCs w:val="24"/>
          <w:highlight w:val="none"/>
        </w:rPr>
        <w:t xml:space="preserve">consiliere </w:t>
      </w:r>
      <w:r>
        <w:rPr>
          <w:color w:val="auto"/>
          <w:sz w:val="24"/>
          <w:szCs w:val="24"/>
          <w:highlight w:val="none"/>
        </w:rPr>
        <w:t xml:space="preserve">școlară, </w:t>
      </w:r>
      <w:r>
        <w:rPr>
          <w:color w:val="auto"/>
          <w:spacing w:val="-3"/>
          <w:sz w:val="24"/>
          <w:szCs w:val="24"/>
          <w:highlight w:val="none"/>
        </w:rPr>
        <w:t xml:space="preserve">servicii </w:t>
      </w:r>
      <w:r>
        <w:rPr>
          <w:color w:val="auto"/>
          <w:sz w:val="24"/>
          <w:szCs w:val="24"/>
          <w:highlight w:val="none"/>
        </w:rPr>
        <w:t xml:space="preserve">de terapie </w:t>
      </w:r>
      <w:r>
        <w:rPr>
          <w:color w:val="auto"/>
          <w:spacing w:val="-3"/>
          <w:sz w:val="24"/>
          <w:szCs w:val="24"/>
          <w:highlight w:val="none"/>
        </w:rPr>
        <w:t xml:space="preserve">logopedică </w:t>
      </w:r>
      <w:r>
        <w:rPr>
          <w:color w:val="auto"/>
          <w:sz w:val="24"/>
          <w:szCs w:val="24"/>
          <w:highlight w:val="none"/>
        </w:rPr>
        <w:t xml:space="preserve">și </w:t>
      </w:r>
      <w:r>
        <w:rPr>
          <w:color w:val="auto"/>
          <w:spacing w:val="-3"/>
          <w:sz w:val="24"/>
          <w:szCs w:val="24"/>
          <w:highlight w:val="none"/>
        </w:rPr>
        <w:t xml:space="preserve">servicii </w:t>
      </w:r>
      <w:r>
        <w:rPr>
          <w:color w:val="auto"/>
          <w:sz w:val="24"/>
          <w:szCs w:val="24"/>
          <w:highlight w:val="none"/>
        </w:rPr>
        <w:t xml:space="preserve">de </w:t>
      </w:r>
      <w:r>
        <w:rPr>
          <w:color w:val="auto"/>
          <w:spacing w:val="-3"/>
          <w:sz w:val="24"/>
          <w:szCs w:val="24"/>
          <w:highlight w:val="none"/>
        </w:rPr>
        <w:t xml:space="preserve">sprijin educațional </w:t>
      </w:r>
      <w:r>
        <w:rPr>
          <w:color w:val="auto"/>
          <w:sz w:val="24"/>
          <w:szCs w:val="24"/>
          <w:highlight w:val="none"/>
        </w:rPr>
        <w:t xml:space="preserve">se numesc de </w:t>
      </w:r>
      <w:r>
        <w:rPr>
          <w:color w:val="auto"/>
          <w:spacing w:val="-3"/>
          <w:sz w:val="24"/>
          <w:szCs w:val="24"/>
          <w:highlight w:val="none"/>
        </w:rPr>
        <w:t xml:space="preserve">către directorul </w:t>
      </w:r>
      <w:r>
        <w:rPr>
          <w:color w:val="auto"/>
          <w:highlight w:val="none"/>
        </w:rPr>
        <w:t xml:space="preserve">CJRAE Suceava din </w:t>
      </w:r>
      <w:r>
        <w:rPr>
          <w:color w:val="auto"/>
          <w:spacing w:val="-3"/>
          <w:sz w:val="24"/>
          <w:szCs w:val="24"/>
          <w:highlight w:val="none"/>
        </w:rPr>
        <w:t xml:space="preserve">cadrul </w:t>
      </w:r>
      <w:r>
        <w:rPr>
          <w:color w:val="auto"/>
          <w:sz w:val="24"/>
          <w:szCs w:val="24"/>
          <w:highlight w:val="none"/>
        </w:rPr>
        <w:t xml:space="preserve">personalului instituției, </w:t>
      </w:r>
      <w:r>
        <w:rPr>
          <w:color w:val="auto"/>
          <w:spacing w:val="-3"/>
          <w:sz w:val="24"/>
          <w:szCs w:val="24"/>
          <w:highlight w:val="none"/>
        </w:rPr>
        <w:t xml:space="preserve">după aprobarea detașării </w:t>
      </w:r>
      <w:r>
        <w:rPr>
          <w:color w:val="auto"/>
          <w:sz w:val="24"/>
          <w:szCs w:val="24"/>
          <w:highlight w:val="none"/>
        </w:rPr>
        <w:t xml:space="preserve">în </w:t>
      </w:r>
      <w:r>
        <w:rPr>
          <w:color w:val="auto"/>
          <w:spacing w:val="-3"/>
          <w:sz w:val="24"/>
          <w:szCs w:val="24"/>
          <w:highlight w:val="none"/>
        </w:rPr>
        <w:t xml:space="preserve">interesul </w:t>
      </w:r>
      <w:r>
        <w:rPr>
          <w:color w:val="auto"/>
          <w:sz w:val="24"/>
          <w:szCs w:val="24"/>
          <w:highlight w:val="none"/>
        </w:rPr>
        <w:t xml:space="preserve">învățământului de către </w:t>
      </w:r>
      <w:r>
        <w:rPr>
          <w:color w:val="auto"/>
          <w:spacing w:val="-3"/>
          <w:sz w:val="24"/>
          <w:szCs w:val="24"/>
          <w:highlight w:val="none"/>
        </w:rPr>
        <w:t xml:space="preserve">ISJ. Detașarea </w:t>
      </w:r>
      <w:r>
        <w:rPr>
          <w:color w:val="auto"/>
          <w:sz w:val="24"/>
          <w:szCs w:val="24"/>
          <w:highlight w:val="none"/>
        </w:rPr>
        <w:t xml:space="preserve">în </w:t>
      </w:r>
      <w:r>
        <w:rPr>
          <w:color w:val="auto"/>
          <w:spacing w:val="-3"/>
          <w:sz w:val="24"/>
          <w:szCs w:val="24"/>
          <w:highlight w:val="none"/>
        </w:rPr>
        <w:t xml:space="preserve">interesul învățământului </w:t>
      </w:r>
      <w:r>
        <w:rPr>
          <w:color w:val="auto"/>
          <w:sz w:val="24"/>
          <w:szCs w:val="24"/>
          <w:highlight w:val="none"/>
        </w:rPr>
        <w:t xml:space="preserve">se </w:t>
      </w:r>
      <w:r>
        <w:rPr>
          <w:color w:val="auto"/>
          <w:spacing w:val="-3"/>
          <w:sz w:val="24"/>
          <w:szCs w:val="24"/>
          <w:highlight w:val="none"/>
        </w:rPr>
        <w:t xml:space="preserve">realizează </w:t>
      </w:r>
      <w:r>
        <w:rPr>
          <w:color w:val="auto"/>
          <w:sz w:val="24"/>
          <w:szCs w:val="24"/>
          <w:highlight w:val="none"/>
        </w:rPr>
        <w:t xml:space="preserve">la solicitarea </w:t>
      </w:r>
      <w:r>
        <w:rPr>
          <w:color w:val="auto"/>
          <w:spacing w:val="-3"/>
          <w:sz w:val="24"/>
          <w:szCs w:val="24"/>
          <w:highlight w:val="none"/>
        </w:rPr>
        <w:t>directorului</w:t>
      </w:r>
      <w:r>
        <w:rPr>
          <w:color w:val="auto"/>
          <w:spacing w:val="-26"/>
          <w:sz w:val="24"/>
          <w:szCs w:val="24"/>
          <w:highlight w:val="none"/>
        </w:rPr>
        <w:t xml:space="preserve"> </w:t>
      </w:r>
      <w:r>
        <w:rPr>
          <w:color w:val="auto"/>
          <w:highlight w:val="none"/>
        </w:rPr>
        <w:t xml:space="preserve">CJRAE Suceava </w:t>
      </w:r>
    </w:p>
    <w:p w14:paraId="35BB27AA">
      <w:pPr>
        <w:pStyle w:val="12"/>
        <w:numPr>
          <w:ilvl w:val="0"/>
          <w:numId w:val="9"/>
        </w:numPr>
        <w:tabs>
          <w:tab w:val="left" w:pos="1374"/>
        </w:tabs>
        <w:spacing w:line="360" w:lineRule="auto"/>
        <w:ind w:right="133"/>
        <w:jc w:val="left"/>
        <w:rPr>
          <w:color w:val="auto"/>
          <w:sz w:val="24"/>
          <w:szCs w:val="24"/>
          <w:highlight w:val="none"/>
        </w:rPr>
      </w:pPr>
      <w:r>
        <w:rPr>
          <w:color w:val="auto"/>
          <w:spacing w:val="-3"/>
          <w:sz w:val="24"/>
          <w:szCs w:val="24"/>
          <w:highlight w:val="none"/>
        </w:rPr>
        <w:t xml:space="preserve">Responsabilul </w:t>
      </w:r>
      <w:r>
        <w:rPr>
          <w:color w:val="auto"/>
          <w:sz w:val="24"/>
          <w:szCs w:val="24"/>
          <w:highlight w:val="none"/>
        </w:rPr>
        <w:t xml:space="preserve">CEOSP este numit </w:t>
      </w:r>
      <w:r>
        <w:rPr>
          <w:color w:val="auto"/>
          <w:spacing w:val="-3"/>
          <w:sz w:val="24"/>
          <w:szCs w:val="24"/>
          <w:highlight w:val="none"/>
        </w:rPr>
        <w:t xml:space="preserve">anual </w:t>
      </w:r>
      <w:r>
        <w:rPr>
          <w:color w:val="auto"/>
          <w:sz w:val="24"/>
          <w:szCs w:val="24"/>
          <w:highlight w:val="none"/>
        </w:rPr>
        <w:t xml:space="preserve">prin decizia </w:t>
      </w:r>
      <w:r>
        <w:rPr>
          <w:color w:val="auto"/>
          <w:spacing w:val="-3"/>
          <w:sz w:val="24"/>
          <w:szCs w:val="24"/>
          <w:highlight w:val="none"/>
        </w:rPr>
        <w:t xml:space="preserve">directorului </w:t>
      </w:r>
      <w:r>
        <w:rPr>
          <w:color w:val="auto"/>
          <w:highlight w:val="none"/>
        </w:rPr>
        <w:t xml:space="preserve">CJRAE Suceava, </w:t>
      </w:r>
      <w:r>
        <w:rPr>
          <w:color w:val="auto"/>
          <w:sz w:val="24"/>
          <w:szCs w:val="24"/>
          <w:highlight w:val="none"/>
        </w:rPr>
        <w:t>dintre membrii CEOSP.</w:t>
      </w:r>
    </w:p>
    <w:p w14:paraId="67ED63C5">
      <w:pPr>
        <w:pStyle w:val="12"/>
        <w:numPr>
          <w:ilvl w:val="0"/>
          <w:numId w:val="9"/>
        </w:numPr>
        <w:tabs>
          <w:tab w:val="left" w:pos="1374"/>
        </w:tabs>
        <w:spacing w:line="360" w:lineRule="auto"/>
        <w:ind w:right="132"/>
        <w:jc w:val="left"/>
        <w:rPr>
          <w:color w:val="auto"/>
          <w:sz w:val="24"/>
          <w:szCs w:val="24"/>
          <w:highlight w:val="none"/>
        </w:rPr>
      </w:pPr>
      <w:r>
        <w:rPr>
          <w:color w:val="auto"/>
          <w:spacing w:val="-3"/>
          <w:sz w:val="24"/>
          <w:szCs w:val="24"/>
          <w:highlight w:val="none"/>
        </w:rPr>
        <w:t xml:space="preserve">Personalul </w:t>
      </w:r>
      <w:r>
        <w:rPr>
          <w:color w:val="auto"/>
          <w:sz w:val="24"/>
          <w:szCs w:val="24"/>
          <w:highlight w:val="none"/>
        </w:rPr>
        <w:t xml:space="preserve">CEOSP </w:t>
      </w:r>
      <w:r>
        <w:rPr>
          <w:color w:val="auto"/>
          <w:spacing w:val="-3"/>
          <w:sz w:val="24"/>
          <w:szCs w:val="24"/>
          <w:highlight w:val="none"/>
        </w:rPr>
        <w:t xml:space="preserve">este încadrat anual </w:t>
      </w:r>
      <w:r>
        <w:rPr>
          <w:color w:val="auto"/>
          <w:sz w:val="24"/>
          <w:szCs w:val="24"/>
          <w:highlight w:val="none"/>
        </w:rPr>
        <w:t xml:space="preserve">prin detașare în </w:t>
      </w:r>
      <w:r>
        <w:rPr>
          <w:color w:val="auto"/>
          <w:spacing w:val="-3"/>
          <w:sz w:val="24"/>
          <w:szCs w:val="24"/>
          <w:highlight w:val="none"/>
        </w:rPr>
        <w:t xml:space="preserve">interesul învățământului </w:t>
      </w:r>
      <w:r>
        <w:rPr>
          <w:color w:val="auto"/>
          <w:sz w:val="24"/>
          <w:szCs w:val="24"/>
          <w:highlight w:val="none"/>
        </w:rPr>
        <w:t xml:space="preserve">sau plata cu </w:t>
      </w:r>
      <w:r>
        <w:rPr>
          <w:color w:val="auto"/>
          <w:spacing w:val="-3"/>
          <w:sz w:val="24"/>
          <w:szCs w:val="24"/>
          <w:highlight w:val="none"/>
        </w:rPr>
        <w:t>ora</w:t>
      </w:r>
      <w:r>
        <w:rPr>
          <w:color w:val="auto"/>
          <w:spacing w:val="-7"/>
          <w:sz w:val="24"/>
          <w:szCs w:val="24"/>
          <w:highlight w:val="none"/>
        </w:rPr>
        <w:t xml:space="preserve"> </w:t>
      </w:r>
      <w:r>
        <w:rPr>
          <w:color w:val="auto"/>
          <w:spacing w:val="-3"/>
          <w:sz w:val="24"/>
          <w:szCs w:val="24"/>
          <w:highlight w:val="none"/>
        </w:rPr>
        <w:t>pentru</w:t>
      </w:r>
      <w:r>
        <w:rPr>
          <w:color w:val="auto"/>
          <w:spacing w:val="-7"/>
          <w:sz w:val="24"/>
          <w:szCs w:val="24"/>
          <w:highlight w:val="none"/>
        </w:rPr>
        <w:t xml:space="preserve"> </w:t>
      </w:r>
      <w:r>
        <w:rPr>
          <w:color w:val="auto"/>
          <w:sz w:val="24"/>
          <w:szCs w:val="24"/>
          <w:highlight w:val="none"/>
        </w:rPr>
        <w:t>titulari</w:t>
      </w:r>
      <w:r>
        <w:rPr>
          <w:color w:val="auto"/>
          <w:spacing w:val="-4"/>
          <w:sz w:val="24"/>
          <w:szCs w:val="24"/>
          <w:highlight w:val="none"/>
        </w:rPr>
        <w:t xml:space="preserve"> </w:t>
      </w:r>
      <w:r>
        <w:rPr>
          <w:color w:val="auto"/>
          <w:sz w:val="24"/>
          <w:szCs w:val="24"/>
          <w:highlight w:val="none"/>
        </w:rPr>
        <w:t>ai</w:t>
      </w:r>
      <w:r>
        <w:rPr>
          <w:color w:val="auto"/>
          <w:spacing w:val="-7"/>
          <w:sz w:val="24"/>
          <w:szCs w:val="24"/>
          <w:highlight w:val="none"/>
        </w:rPr>
        <w:t xml:space="preserve"> </w:t>
      </w:r>
      <w:r>
        <w:rPr>
          <w:color w:val="auto"/>
          <w:sz w:val="24"/>
          <w:szCs w:val="24"/>
          <w:highlight w:val="none"/>
        </w:rPr>
        <w:t>instituției</w:t>
      </w:r>
      <w:r>
        <w:rPr>
          <w:color w:val="auto"/>
          <w:spacing w:val="-7"/>
          <w:sz w:val="24"/>
          <w:szCs w:val="24"/>
          <w:highlight w:val="none"/>
        </w:rPr>
        <w:t xml:space="preserve"> </w:t>
      </w:r>
      <w:r>
        <w:rPr>
          <w:color w:val="auto"/>
          <w:sz w:val="24"/>
          <w:szCs w:val="24"/>
          <w:highlight w:val="none"/>
        </w:rPr>
        <w:t>sau</w:t>
      </w:r>
      <w:r>
        <w:rPr>
          <w:color w:val="auto"/>
          <w:spacing w:val="-7"/>
          <w:sz w:val="24"/>
          <w:szCs w:val="24"/>
          <w:highlight w:val="none"/>
        </w:rPr>
        <w:t xml:space="preserve"> </w:t>
      </w:r>
      <w:r>
        <w:rPr>
          <w:color w:val="auto"/>
          <w:spacing w:val="-3"/>
          <w:sz w:val="24"/>
          <w:szCs w:val="24"/>
          <w:highlight w:val="none"/>
        </w:rPr>
        <w:t>prin</w:t>
      </w:r>
      <w:r>
        <w:rPr>
          <w:color w:val="auto"/>
          <w:spacing w:val="-5"/>
          <w:sz w:val="24"/>
          <w:szCs w:val="24"/>
          <w:highlight w:val="none"/>
        </w:rPr>
        <w:t xml:space="preserve"> </w:t>
      </w:r>
      <w:r>
        <w:rPr>
          <w:color w:val="auto"/>
          <w:spacing w:val="-3"/>
          <w:sz w:val="24"/>
          <w:szCs w:val="24"/>
          <w:highlight w:val="none"/>
        </w:rPr>
        <w:t>concurs</w:t>
      </w:r>
      <w:r>
        <w:rPr>
          <w:color w:val="auto"/>
          <w:spacing w:val="-7"/>
          <w:sz w:val="24"/>
          <w:szCs w:val="24"/>
          <w:highlight w:val="none"/>
        </w:rPr>
        <w:t xml:space="preserve"> </w:t>
      </w:r>
      <w:r>
        <w:rPr>
          <w:color w:val="auto"/>
          <w:sz w:val="24"/>
          <w:szCs w:val="24"/>
          <w:highlight w:val="none"/>
        </w:rPr>
        <w:t>specific</w:t>
      </w:r>
      <w:r>
        <w:rPr>
          <w:color w:val="auto"/>
          <w:spacing w:val="-6"/>
          <w:sz w:val="24"/>
          <w:szCs w:val="24"/>
          <w:highlight w:val="none"/>
        </w:rPr>
        <w:t xml:space="preserve"> </w:t>
      </w:r>
      <w:r>
        <w:rPr>
          <w:color w:val="auto"/>
          <w:sz w:val="24"/>
          <w:szCs w:val="24"/>
          <w:highlight w:val="none"/>
        </w:rPr>
        <w:t>la</w:t>
      </w:r>
      <w:r>
        <w:rPr>
          <w:color w:val="auto"/>
          <w:spacing w:val="-8"/>
          <w:sz w:val="24"/>
          <w:szCs w:val="24"/>
          <w:highlight w:val="none"/>
        </w:rPr>
        <w:t xml:space="preserve"> </w:t>
      </w:r>
      <w:r>
        <w:rPr>
          <w:color w:val="auto"/>
          <w:sz w:val="24"/>
          <w:szCs w:val="24"/>
          <w:highlight w:val="none"/>
        </w:rPr>
        <w:t>nivelul</w:t>
      </w:r>
      <w:r>
        <w:rPr>
          <w:color w:val="auto"/>
          <w:spacing w:val="-7"/>
          <w:sz w:val="24"/>
          <w:szCs w:val="24"/>
          <w:highlight w:val="none"/>
        </w:rPr>
        <w:t xml:space="preserve"> </w:t>
      </w:r>
      <w:r>
        <w:rPr>
          <w:color w:val="auto"/>
          <w:sz w:val="24"/>
          <w:szCs w:val="24"/>
          <w:highlight w:val="none"/>
        </w:rPr>
        <w:t>instituției.</w:t>
      </w:r>
    </w:p>
    <w:p w14:paraId="1919738E">
      <w:pPr>
        <w:pStyle w:val="12"/>
        <w:numPr>
          <w:ilvl w:val="0"/>
          <w:numId w:val="9"/>
        </w:numPr>
        <w:tabs>
          <w:tab w:val="left" w:pos="1374"/>
        </w:tabs>
        <w:spacing w:line="360" w:lineRule="auto"/>
        <w:ind w:right="131"/>
        <w:jc w:val="left"/>
        <w:rPr>
          <w:color w:val="auto"/>
          <w:sz w:val="24"/>
          <w:szCs w:val="24"/>
          <w:highlight w:val="none"/>
        </w:rPr>
      </w:pPr>
      <w:r>
        <w:rPr>
          <w:color w:val="auto"/>
          <w:sz w:val="24"/>
          <w:szCs w:val="24"/>
          <w:highlight w:val="none"/>
        </w:rPr>
        <w:t xml:space="preserve">Pot fi încadrate în </w:t>
      </w:r>
      <w:r>
        <w:rPr>
          <w:color w:val="auto"/>
          <w:spacing w:val="-3"/>
          <w:sz w:val="24"/>
          <w:szCs w:val="24"/>
          <w:highlight w:val="none"/>
        </w:rPr>
        <w:t xml:space="preserve">cadrul </w:t>
      </w:r>
      <w:r>
        <w:rPr>
          <w:color w:val="auto"/>
          <w:sz w:val="24"/>
          <w:szCs w:val="24"/>
          <w:highlight w:val="none"/>
        </w:rPr>
        <w:t xml:space="preserve">CEOSP cadrele didactice </w:t>
      </w:r>
      <w:r>
        <w:rPr>
          <w:color w:val="auto"/>
          <w:spacing w:val="-3"/>
          <w:sz w:val="24"/>
          <w:szCs w:val="24"/>
          <w:highlight w:val="none"/>
        </w:rPr>
        <w:t>care îndeplinesc cumulativ următoarele condiții</w:t>
      </w:r>
      <w:r>
        <w:rPr>
          <w:color w:val="auto"/>
          <w:spacing w:val="-5"/>
          <w:sz w:val="24"/>
          <w:szCs w:val="24"/>
          <w:highlight w:val="none"/>
        </w:rPr>
        <w:t xml:space="preserve"> </w:t>
      </w:r>
      <w:r>
        <w:rPr>
          <w:color w:val="auto"/>
          <w:spacing w:val="-3"/>
          <w:sz w:val="24"/>
          <w:szCs w:val="24"/>
          <w:highlight w:val="none"/>
        </w:rPr>
        <w:t>specifice:</w:t>
      </w:r>
    </w:p>
    <w:p w14:paraId="0072D326">
      <w:pPr>
        <w:pStyle w:val="12"/>
        <w:numPr>
          <w:ilvl w:val="1"/>
          <w:numId w:val="9"/>
        </w:numPr>
        <w:tabs>
          <w:tab w:val="left" w:pos="1611"/>
        </w:tabs>
        <w:spacing w:line="360" w:lineRule="auto"/>
        <w:ind w:hanging="237"/>
        <w:jc w:val="left"/>
        <w:rPr>
          <w:color w:val="auto"/>
          <w:sz w:val="24"/>
          <w:szCs w:val="24"/>
          <w:highlight w:val="none"/>
        </w:rPr>
      </w:pPr>
      <w:r>
        <w:rPr>
          <w:color w:val="auto"/>
          <w:sz w:val="24"/>
          <w:szCs w:val="24"/>
          <w:highlight w:val="none"/>
        </w:rPr>
        <w:t xml:space="preserve">dețin </w:t>
      </w:r>
      <w:r>
        <w:rPr>
          <w:color w:val="auto"/>
          <w:spacing w:val="-3"/>
          <w:sz w:val="24"/>
          <w:szCs w:val="24"/>
          <w:highlight w:val="none"/>
        </w:rPr>
        <w:t xml:space="preserve">cel </w:t>
      </w:r>
      <w:r>
        <w:rPr>
          <w:color w:val="auto"/>
          <w:sz w:val="24"/>
          <w:szCs w:val="24"/>
          <w:highlight w:val="none"/>
        </w:rPr>
        <w:t xml:space="preserve">puțin </w:t>
      </w:r>
      <w:r>
        <w:rPr>
          <w:color w:val="auto"/>
          <w:spacing w:val="-3"/>
          <w:sz w:val="24"/>
          <w:szCs w:val="24"/>
          <w:highlight w:val="none"/>
        </w:rPr>
        <w:t xml:space="preserve">gradul </w:t>
      </w:r>
      <w:r>
        <w:rPr>
          <w:color w:val="auto"/>
          <w:sz w:val="24"/>
          <w:szCs w:val="24"/>
          <w:highlight w:val="none"/>
        </w:rPr>
        <w:t>didactic</w:t>
      </w:r>
      <w:r>
        <w:rPr>
          <w:color w:val="auto"/>
          <w:spacing w:val="-11"/>
          <w:sz w:val="24"/>
          <w:szCs w:val="24"/>
          <w:highlight w:val="none"/>
        </w:rPr>
        <w:t xml:space="preserve"> </w:t>
      </w:r>
      <w:r>
        <w:rPr>
          <w:color w:val="auto"/>
          <w:spacing w:val="-3"/>
          <w:sz w:val="24"/>
          <w:szCs w:val="24"/>
          <w:highlight w:val="none"/>
        </w:rPr>
        <w:t>II;</w:t>
      </w:r>
    </w:p>
    <w:p w14:paraId="501B13FF">
      <w:pPr>
        <w:pStyle w:val="12"/>
        <w:numPr>
          <w:ilvl w:val="1"/>
          <w:numId w:val="9"/>
        </w:numPr>
        <w:tabs>
          <w:tab w:val="left" w:pos="1626"/>
        </w:tabs>
        <w:spacing w:line="360" w:lineRule="auto"/>
        <w:ind w:left="1625" w:hanging="252"/>
        <w:jc w:val="left"/>
        <w:rPr>
          <w:color w:val="auto"/>
          <w:sz w:val="24"/>
          <w:szCs w:val="24"/>
          <w:highlight w:val="none"/>
        </w:rPr>
      </w:pPr>
      <w:r>
        <w:rPr>
          <w:color w:val="auto"/>
          <w:sz w:val="24"/>
          <w:szCs w:val="24"/>
          <w:highlight w:val="none"/>
        </w:rPr>
        <w:t xml:space="preserve">au o vechime de </w:t>
      </w:r>
      <w:r>
        <w:rPr>
          <w:color w:val="auto"/>
          <w:spacing w:val="-3"/>
          <w:sz w:val="24"/>
          <w:szCs w:val="24"/>
          <w:highlight w:val="none"/>
        </w:rPr>
        <w:t xml:space="preserve">cel </w:t>
      </w:r>
      <w:r>
        <w:rPr>
          <w:color w:val="auto"/>
          <w:sz w:val="24"/>
          <w:szCs w:val="24"/>
          <w:highlight w:val="none"/>
        </w:rPr>
        <w:t xml:space="preserve">puțin 5 </w:t>
      </w:r>
      <w:r>
        <w:rPr>
          <w:color w:val="auto"/>
          <w:spacing w:val="-3"/>
          <w:sz w:val="24"/>
          <w:szCs w:val="24"/>
          <w:highlight w:val="none"/>
        </w:rPr>
        <w:t xml:space="preserve">ani </w:t>
      </w:r>
      <w:r>
        <w:rPr>
          <w:color w:val="auto"/>
          <w:sz w:val="24"/>
          <w:szCs w:val="24"/>
          <w:highlight w:val="none"/>
        </w:rPr>
        <w:t>în</w:t>
      </w:r>
      <w:r>
        <w:rPr>
          <w:color w:val="auto"/>
          <w:spacing w:val="-40"/>
          <w:sz w:val="24"/>
          <w:szCs w:val="24"/>
          <w:highlight w:val="none"/>
        </w:rPr>
        <w:t xml:space="preserve"> </w:t>
      </w:r>
      <w:r>
        <w:rPr>
          <w:color w:val="auto"/>
          <w:spacing w:val="-3"/>
          <w:sz w:val="24"/>
          <w:szCs w:val="24"/>
          <w:highlight w:val="none"/>
        </w:rPr>
        <w:t>specialitate;</w:t>
      </w:r>
    </w:p>
    <w:p w14:paraId="39DB0A82">
      <w:pPr>
        <w:pStyle w:val="12"/>
        <w:numPr>
          <w:ilvl w:val="1"/>
          <w:numId w:val="9"/>
        </w:numPr>
        <w:tabs>
          <w:tab w:val="left" w:pos="1614"/>
        </w:tabs>
        <w:spacing w:line="360" w:lineRule="auto"/>
        <w:ind w:left="1373" w:right="793" w:firstLine="0"/>
        <w:jc w:val="left"/>
        <w:rPr>
          <w:color w:val="auto"/>
          <w:sz w:val="24"/>
          <w:szCs w:val="24"/>
          <w:highlight w:val="none"/>
        </w:rPr>
      </w:pPr>
      <w:r>
        <w:rPr>
          <w:color w:val="auto"/>
          <w:sz w:val="24"/>
          <w:szCs w:val="24"/>
          <w:highlight w:val="none"/>
        </w:rPr>
        <w:t xml:space="preserve">au </w:t>
      </w:r>
      <w:r>
        <w:rPr>
          <w:color w:val="auto"/>
          <w:spacing w:val="-3"/>
          <w:sz w:val="24"/>
          <w:szCs w:val="24"/>
          <w:highlight w:val="none"/>
        </w:rPr>
        <w:t xml:space="preserve">experiență </w:t>
      </w:r>
      <w:r>
        <w:rPr>
          <w:color w:val="auto"/>
          <w:sz w:val="24"/>
          <w:szCs w:val="24"/>
          <w:highlight w:val="none"/>
        </w:rPr>
        <w:t xml:space="preserve">de </w:t>
      </w:r>
      <w:r>
        <w:rPr>
          <w:color w:val="auto"/>
          <w:spacing w:val="-3"/>
          <w:sz w:val="24"/>
          <w:szCs w:val="24"/>
          <w:highlight w:val="none"/>
        </w:rPr>
        <w:t xml:space="preserve">cel </w:t>
      </w:r>
      <w:r>
        <w:rPr>
          <w:color w:val="auto"/>
          <w:sz w:val="24"/>
          <w:szCs w:val="24"/>
          <w:highlight w:val="none"/>
        </w:rPr>
        <w:t xml:space="preserve">puțin 3 </w:t>
      </w:r>
      <w:r>
        <w:rPr>
          <w:color w:val="auto"/>
          <w:spacing w:val="-3"/>
          <w:sz w:val="24"/>
          <w:szCs w:val="24"/>
          <w:highlight w:val="none"/>
        </w:rPr>
        <w:t xml:space="preserve">ani </w:t>
      </w:r>
      <w:r>
        <w:rPr>
          <w:color w:val="auto"/>
          <w:sz w:val="24"/>
          <w:szCs w:val="24"/>
          <w:highlight w:val="none"/>
        </w:rPr>
        <w:t xml:space="preserve">în </w:t>
      </w:r>
      <w:r>
        <w:rPr>
          <w:color w:val="auto"/>
          <w:spacing w:val="-3"/>
          <w:sz w:val="24"/>
          <w:szCs w:val="24"/>
          <w:highlight w:val="none"/>
        </w:rPr>
        <w:t xml:space="preserve">evaluarea, asistența psihoeducațională, orientarea/ reorientarea </w:t>
      </w:r>
      <w:r>
        <w:rPr>
          <w:color w:val="auto"/>
          <w:sz w:val="24"/>
          <w:szCs w:val="24"/>
          <w:highlight w:val="none"/>
        </w:rPr>
        <w:t xml:space="preserve">școlară și </w:t>
      </w:r>
      <w:r>
        <w:rPr>
          <w:color w:val="auto"/>
          <w:spacing w:val="-3"/>
          <w:sz w:val="24"/>
          <w:szCs w:val="24"/>
          <w:highlight w:val="none"/>
        </w:rPr>
        <w:t xml:space="preserve">profesională </w:t>
      </w:r>
      <w:r>
        <w:rPr>
          <w:color w:val="auto"/>
          <w:sz w:val="24"/>
          <w:szCs w:val="24"/>
          <w:highlight w:val="none"/>
        </w:rPr>
        <w:t xml:space="preserve">a </w:t>
      </w:r>
      <w:r>
        <w:rPr>
          <w:color w:val="auto"/>
          <w:spacing w:val="-3"/>
          <w:sz w:val="24"/>
          <w:szCs w:val="24"/>
          <w:highlight w:val="none"/>
        </w:rPr>
        <w:t xml:space="preserve">antepreșcolarilor/preșcolarilor/elevilor </w:t>
      </w:r>
      <w:r>
        <w:rPr>
          <w:color w:val="auto"/>
          <w:sz w:val="24"/>
          <w:szCs w:val="24"/>
          <w:highlight w:val="none"/>
        </w:rPr>
        <w:t>cu</w:t>
      </w:r>
      <w:r>
        <w:rPr>
          <w:color w:val="auto"/>
          <w:spacing w:val="-13"/>
          <w:sz w:val="24"/>
          <w:szCs w:val="24"/>
          <w:highlight w:val="none"/>
        </w:rPr>
        <w:t xml:space="preserve"> </w:t>
      </w:r>
      <w:r>
        <w:rPr>
          <w:color w:val="auto"/>
          <w:sz w:val="24"/>
          <w:szCs w:val="24"/>
          <w:highlight w:val="none"/>
        </w:rPr>
        <w:t>CES.</w:t>
      </w:r>
    </w:p>
    <w:p w14:paraId="232EFF9C">
      <w:pPr>
        <w:pStyle w:val="12"/>
        <w:numPr>
          <w:ilvl w:val="0"/>
          <w:numId w:val="9"/>
        </w:numPr>
        <w:tabs>
          <w:tab w:val="left" w:pos="1374"/>
        </w:tabs>
        <w:spacing w:line="360" w:lineRule="auto"/>
        <w:ind w:right="135"/>
        <w:jc w:val="left"/>
        <w:rPr>
          <w:color w:val="auto"/>
          <w:sz w:val="24"/>
          <w:szCs w:val="24"/>
          <w:highlight w:val="none"/>
        </w:rPr>
      </w:pPr>
      <w:r>
        <w:rPr>
          <w:color w:val="auto"/>
          <w:sz w:val="24"/>
          <w:szCs w:val="24"/>
          <w:highlight w:val="none"/>
        </w:rPr>
        <w:t>Ocuparea posturilor didactice auxiliare şi administrative se va realiza în baza prevederilor Legii nr.198/2023, cu modificările și completările</w:t>
      </w:r>
      <w:r>
        <w:rPr>
          <w:color w:val="auto"/>
          <w:spacing w:val="-3"/>
          <w:sz w:val="24"/>
          <w:szCs w:val="24"/>
          <w:highlight w:val="none"/>
        </w:rPr>
        <w:t xml:space="preserve"> </w:t>
      </w:r>
      <w:r>
        <w:rPr>
          <w:color w:val="auto"/>
          <w:sz w:val="24"/>
          <w:szCs w:val="24"/>
          <w:highlight w:val="none"/>
        </w:rPr>
        <w:t>ulterioare.</w:t>
      </w:r>
    </w:p>
    <w:p w14:paraId="5D10CA1A">
      <w:pPr>
        <w:pStyle w:val="7"/>
        <w:spacing w:line="360" w:lineRule="auto"/>
        <w:ind w:left="0" w:firstLine="0"/>
        <w:jc w:val="left"/>
        <w:rPr>
          <w:color w:val="auto"/>
          <w:highlight w:val="none"/>
        </w:rPr>
      </w:pPr>
    </w:p>
    <w:p w14:paraId="68263DC1">
      <w:pPr>
        <w:pStyle w:val="2"/>
        <w:spacing w:line="360" w:lineRule="auto"/>
        <w:jc w:val="left"/>
        <w:rPr>
          <w:color w:val="auto"/>
          <w:highlight w:val="none"/>
        </w:rPr>
      </w:pPr>
      <w:r>
        <w:rPr>
          <w:color w:val="auto"/>
          <w:highlight w:val="none"/>
        </w:rPr>
        <w:t>ART. 18</w:t>
      </w:r>
    </w:p>
    <w:p w14:paraId="3553C2A5">
      <w:pPr>
        <w:pStyle w:val="7"/>
        <w:spacing w:line="360" w:lineRule="auto"/>
        <w:ind w:right="138" w:firstLine="0"/>
        <w:jc w:val="left"/>
        <w:rPr>
          <w:color w:val="auto"/>
          <w:highlight w:val="none"/>
        </w:rPr>
      </w:pPr>
      <w:r>
        <w:rPr>
          <w:color w:val="auto"/>
          <w:highlight w:val="none"/>
        </w:rPr>
        <w:t>CJRAE Suceava poate să angajeze personal asociat, în regim de cumul sau plată cu ora, fără a depăși numărul de posturi/catedre aprobat anual.</w:t>
      </w:r>
    </w:p>
    <w:p w14:paraId="6983B208">
      <w:pPr>
        <w:pStyle w:val="2"/>
        <w:spacing w:line="360" w:lineRule="auto"/>
        <w:jc w:val="left"/>
        <w:rPr>
          <w:color w:val="auto"/>
          <w:highlight w:val="none"/>
        </w:rPr>
      </w:pPr>
      <w:r>
        <w:rPr>
          <w:color w:val="auto"/>
          <w:highlight w:val="none"/>
        </w:rPr>
        <w:t>ART. 19</w:t>
      </w:r>
    </w:p>
    <w:p w14:paraId="7C51D337">
      <w:pPr>
        <w:pStyle w:val="7"/>
        <w:spacing w:line="360" w:lineRule="auto"/>
        <w:ind w:right="138" w:firstLine="0"/>
        <w:jc w:val="left"/>
        <w:rPr>
          <w:color w:val="auto"/>
          <w:highlight w:val="none"/>
        </w:rPr>
      </w:pPr>
      <w:r>
        <w:rPr>
          <w:color w:val="auto"/>
          <w:highlight w:val="none"/>
        </w:rPr>
        <w:t>Personalul didactic din CJRAE Suceava îşi desfășoară activitatea având durata timpului de muncã de 40 de ore pe săptămână, distribuite astfel:</w:t>
      </w:r>
    </w:p>
    <w:p w14:paraId="6A20DDEA">
      <w:pPr>
        <w:pStyle w:val="12"/>
        <w:numPr>
          <w:ilvl w:val="0"/>
          <w:numId w:val="10"/>
        </w:numPr>
        <w:tabs>
          <w:tab w:val="left" w:pos="1259"/>
        </w:tabs>
        <w:spacing w:line="360" w:lineRule="auto"/>
        <w:ind w:hanging="245"/>
        <w:jc w:val="left"/>
        <w:rPr>
          <w:color w:val="auto"/>
          <w:sz w:val="24"/>
          <w:szCs w:val="24"/>
          <w:highlight w:val="none"/>
        </w:rPr>
      </w:pPr>
      <w:r>
        <w:rPr>
          <w:color w:val="auto"/>
          <w:sz w:val="24"/>
          <w:szCs w:val="24"/>
          <w:highlight w:val="none"/>
        </w:rPr>
        <w:t>18 ore/săptămână aferente normei de</w:t>
      </w:r>
      <w:r>
        <w:rPr>
          <w:color w:val="auto"/>
          <w:spacing w:val="-2"/>
          <w:sz w:val="24"/>
          <w:szCs w:val="24"/>
          <w:highlight w:val="none"/>
        </w:rPr>
        <w:t xml:space="preserve"> </w:t>
      </w:r>
      <w:r>
        <w:rPr>
          <w:color w:val="auto"/>
          <w:sz w:val="24"/>
          <w:szCs w:val="24"/>
          <w:highlight w:val="none"/>
        </w:rPr>
        <w:t>predare;</w:t>
      </w:r>
    </w:p>
    <w:p w14:paraId="09EE3A72">
      <w:pPr>
        <w:pStyle w:val="12"/>
        <w:numPr>
          <w:ilvl w:val="0"/>
          <w:numId w:val="10"/>
        </w:numPr>
        <w:tabs>
          <w:tab w:val="left" w:pos="1376"/>
        </w:tabs>
        <w:spacing w:line="360" w:lineRule="auto"/>
        <w:ind w:left="292" w:right="129" w:firstLine="721"/>
        <w:jc w:val="left"/>
        <w:rPr>
          <w:color w:val="auto"/>
          <w:sz w:val="24"/>
          <w:szCs w:val="24"/>
          <w:highlight w:val="none"/>
        </w:rPr>
      </w:pPr>
      <w:r>
        <w:rPr>
          <w:color w:val="auto"/>
          <w:sz w:val="24"/>
          <w:szCs w:val="24"/>
          <w:highlight w:val="none"/>
        </w:rPr>
        <w:t>22 de ore/săptămână care constau în: activități de pregătire metodico-ştiinţifică şi complementară.</w:t>
      </w:r>
    </w:p>
    <w:p w14:paraId="1344D220">
      <w:pPr>
        <w:pStyle w:val="7"/>
        <w:spacing w:line="360" w:lineRule="auto"/>
        <w:ind w:right="135" w:firstLine="720"/>
        <w:jc w:val="left"/>
        <w:rPr>
          <w:color w:val="auto"/>
          <w:highlight w:val="none"/>
        </w:rPr>
      </w:pPr>
      <w:r>
        <w:rPr>
          <w:color w:val="auto"/>
          <w:highlight w:val="none"/>
        </w:rPr>
        <w:t>Personalul didactic auxiliar își desfășoară activitatea având durata timpului de muncă de 8 ore pe zi și de 40 de ore pe săptămână.</w:t>
      </w:r>
    </w:p>
    <w:p w14:paraId="2A6C58AF">
      <w:pPr>
        <w:pStyle w:val="2"/>
        <w:spacing w:line="360" w:lineRule="auto"/>
        <w:jc w:val="left"/>
        <w:rPr>
          <w:color w:val="auto"/>
          <w:highlight w:val="none"/>
        </w:rPr>
      </w:pPr>
      <w:r>
        <w:rPr>
          <w:color w:val="auto"/>
          <w:highlight w:val="none"/>
        </w:rPr>
        <w:t>ART. 20</w:t>
      </w:r>
    </w:p>
    <w:p w14:paraId="1992FA55">
      <w:pPr>
        <w:pStyle w:val="7"/>
        <w:spacing w:line="360" w:lineRule="auto"/>
        <w:ind w:right="129" w:firstLine="0"/>
        <w:jc w:val="left"/>
        <w:rPr>
          <w:color w:val="auto"/>
          <w:highlight w:val="none"/>
        </w:rPr>
      </w:pPr>
      <w:r>
        <w:rPr>
          <w:color w:val="auto"/>
          <w:highlight w:val="none"/>
        </w:rPr>
        <w:t>Domeniile de competență ale personalului didactic şi didactic auxiliar vor fi stipulate în fişele postului, însoţite de fişe de evaluare. Fișele de post şi, respectiv, fișele de evaluare se elaborează şi se avizeazã anual de către directorul CJRAE Suceava, cu aprobarea consiliului de administrație. În funcţie de aceste documente se realizează evaluarea anuală a acestor categorii de personal.</w:t>
      </w:r>
    </w:p>
    <w:p w14:paraId="59157607">
      <w:pPr>
        <w:pStyle w:val="2"/>
        <w:spacing w:line="360" w:lineRule="auto"/>
        <w:jc w:val="left"/>
        <w:rPr>
          <w:color w:val="auto"/>
          <w:highlight w:val="none"/>
        </w:rPr>
      </w:pPr>
      <w:r>
        <w:rPr>
          <w:color w:val="auto"/>
          <w:highlight w:val="none"/>
        </w:rPr>
        <w:t>ART. 21</w:t>
      </w:r>
    </w:p>
    <w:p w14:paraId="275DD671">
      <w:pPr>
        <w:pStyle w:val="7"/>
        <w:spacing w:line="360" w:lineRule="auto"/>
        <w:ind w:right="135" w:firstLine="0"/>
        <w:jc w:val="left"/>
        <w:rPr>
          <w:color w:val="auto"/>
          <w:highlight w:val="none"/>
        </w:rPr>
      </w:pPr>
      <w:r>
        <w:rPr>
          <w:color w:val="auto"/>
          <w:highlight w:val="none"/>
        </w:rPr>
        <w:t>Evaluarea activității manageriale a directorului al CJRAE Suceava finalizată prin acordarea unui calificativ, se realizează anual, în baza unei proceduri aprobată de Ministerul Educației.</w:t>
      </w:r>
    </w:p>
    <w:p w14:paraId="55F8761B">
      <w:pPr>
        <w:pStyle w:val="7"/>
        <w:spacing w:line="360" w:lineRule="auto"/>
        <w:ind w:right="132" w:firstLine="0"/>
        <w:jc w:val="left"/>
        <w:rPr>
          <w:color w:val="auto"/>
          <w:highlight w:val="none"/>
        </w:rPr>
      </w:pPr>
      <w:r>
        <w:rPr>
          <w:color w:val="auto"/>
          <w:highlight w:val="none"/>
        </w:rPr>
        <w:t>Evaluarea anuală a coordonatorilor de servicii de consiliere școlară, servicii de terapie logopedică și servicii de sprijin educațional, precum și a responsabilului CEOSP se face de către directorul CJRAE Suceava, în baza fișelor de post și a fișelor de evaluare specifice aprobate de către CJRAE Suceava la începutul anului școlar..</w:t>
      </w:r>
    </w:p>
    <w:p w14:paraId="6C0C2261">
      <w:pPr>
        <w:pStyle w:val="2"/>
        <w:spacing w:line="360" w:lineRule="auto"/>
        <w:jc w:val="left"/>
        <w:rPr>
          <w:color w:val="auto"/>
          <w:highlight w:val="none"/>
        </w:rPr>
      </w:pPr>
      <w:r>
        <w:rPr>
          <w:color w:val="auto"/>
          <w:highlight w:val="none"/>
        </w:rPr>
        <w:t>ART. 22</w:t>
      </w:r>
    </w:p>
    <w:p w14:paraId="189DE053">
      <w:pPr>
        <w:pStyle w:val="7"/>
        <w:spacing w:line="360" w:lineRule="auto"/>
        <w:ind w:right="132" w:hanging="292"/>
        <w:jc w:val="left"/>
        <w:rPr>
          <w:color w:val="auto"/>
          <w:spacing w:val="33"/>
          <w:highlight w:val="none"/>
        </w:rPr>
      </w:pPr>
      <w:r>
        <w:rPr>
          <w:color w:val="auto"/>
          <w:highlight w:val="none"/>
        </w:rPr>
        <w:t xml:space="preserve">    Evaluarea personalului didactic şi didactic auxiliar se realizează în</w:t>
      </w:r>
      <w:r>
        <w:rPr>
          <w:color w:val="auto"/>
          <w:spacing w:val="19"/>
          <w:highlight w:val="none"/>
        </w:rPr>
        <w:t xml:space="preserve"> </w:t>
      </w:r>
      <w:r>
        <w:rPr>
          <w:color w:val="auto"/>
          <w:highlight w:val="none"/>
        </w:rPr>
        <w:t>conformitate</w:t>
      </w:r>
      <w:r>
        <w:rPr>
          <w:color w:val="auto"/>
          <w:spacing w:val="2"/>
          <w:highlight w:val="none"/>
        </w:rPr>
        <w:t xml:space="preserve"> </w:t>
      </w:r>
      <w:r>
        <w:rPr>
          <w:color w:val="auto"/>
          <w:highlight w:val="none"/>
        </w:rPr>
        <w:t>cu Metodologia</w:t>
      </w:r>
      <w:r>
        <w:rPr>
          <w:color w:val="auto"/>
          <w:spacing w:val="33"/>
          <w:highlight w:val="none"/>
        </w:rPr>
        <w:t xml:space="preserve"> </w:t>
      </w:r>
    </w:p>
    <w:p w14:paraId="35263892">
      <w:pPr>
        <w:pStyle w:val="7"/>
        <w:spacing w:line="360" w:lineRule="auto"/>
        <w:ind w:right="132" w:hanging="292"/>
        <w:jc w:val="left"/>
        <w:rPr>
          <w:color w:val="auto"/>
          <w:highlight w:val="none"/>
        </w:rPr>
      </w:pPr>
      <w:r>
        <w:rPr>
          <w:color w:val="auto"/>
          <w:spacing w:val="33"/>
          <w:highlight w:val="none"/>
        </w:rPr>
        <w:t xml:space="preserve">   </w:t>
      </w:r>
      <w:r>
        <w:rPr>
          <w:color w:val="auto"/>
          <w:highlight w:val="none"/>
        </w:rPr>
        <w:t>de</w:t>
      </w:r>
      <w:r>
        <w:rPr>
          <w:color w:val="auto"/>
          <w:spacing w:val="32"/>
          <w:highlight w:val="none"/>
        </w:rPr>
        <w:t xml:space="preserve"> </w:t>
      </w:r>
      <w:r>
        <w:rPr>
          <w:color w:val="auto"/>
          <w:highlight w:val="none"/>
        </w:rPr>
        <w:t>evaluare</w:t>
      </w:r>
      <w:r>
        <w:rPr>
          <w:color w:val="auto"/>
          <w:spacing w:val="33"/>
          <w:highlight w:val="none"/>
        </w:rPr>
        <w:t xml:space="preserve"> </w:t>
      </w:r>
      <w:r>
        <w:rPr>
          <w:color w:val="auto"/>
          <w:highlight w:val="none"/>
        </w:rPr>
        <w:t>anuală</w:t>
      </w:r>
      <w:r>
        <w:rPr>
          <w:color w:val="auto"/>
          <w:spacing w:val="33"/>
          <w:highlight w:val="none"/>
        </w:rPr>
        <w:t xml:space="preserve"> </w:t>
      </w:r>
      <w:r>
        <w:rPr>
          <w:color w:val="auto"/>
          <w:highlight w:val="none"/>
        </w:rPr>
        <w:t>a</w:t>
      </w:r>
      <w:r>
        <w:rPr>
          <w:color w:val="auto"/>
          <w:spacing w:val="32"/>
          <w:highlight w:val="none"/>
        </w:rPr>
        <w:t xml:space="preserve"> </w:t>
      </w:r>
      <w:r>
        <w:rPr>
          <w:color w:val="auto"/>
          <w:highlight w:val="none"/>
        </w:rPr>
        <w:t>activității</w:t>
      </w:r>
      <w:r>
        <w:rPr>
          <w:color w:val="auto"/>
          <w:spacing w:val="35"/>
          <w:highlight w:val="none"/>
        </w:rPr>
        <w:t xml:space="preserve"> </w:t>
      </w:r>
      <w:r>
        <w:rPr>
          <w:color w:val="auto"/>
          <w:highlight w:val="none"/>
        </w:rPr>
        <w:t>personalului</w:t>
      </w:r>
      <w:r>
        <w:rPr>
          <w:color w:val="auto"/>
          <w:spacing w:val="34"/>
          <w:highlight w:val="none"/>
        </w:rPr>
        <w:t xml:space="preserve"> </w:t>
      </w:r>
      <w:r>
        <w:rPr>
          <w:color w:val="auto"/>
          <w:highlight w:val="none"/>
        </w:rPr>
        <w:t>didactic</w:t>
      </w:r>
      <w:r>
        <w:rPr>
          <w:color w:val="auto"/>
          <w:spacing w:val="32"/>
          <w:highlight w:val="none"/>
        </w:rPr>
        <w:t xml:space="preserve"> </w:t>
      </w:r>
      <w:r>
        <w:rPr>
          <w:color w:val="auto"/>
          <w:highlight w:val="none"/>
        </w:rPr>
        <w:t>şi</w:t>
      </w:r>
      <w:r>
        <w:rPr>
          <w:color w:val="auto"/>
          <w:spacing w:val="35"/>
          <w:highlight w:val="none"/>
        </w:rPr>
        <w:t xml:space="preserve"> </w:t>
      </w:r>
      <w:r>
        <w:rPr>
          <w:color w:val="auto"/>
          <w:highlight w:val="none"/>
        </w:rPr>
        <w:t>didactic</w:t>
      </w:r>
      <w:r>
        <w:rPr>
          <w:color w:val="auto"/>
          <w:spacing w:val="32"/>
          <w:highlight w:val="none"/>
        </w:rPr>
        <w:t xml:space="preserve"> </w:t>
      </w:r>
      <w:r>
        <w:rPr>
          <w:color w:val="auto"/>
          <w:highlight w:val="none"/>
        </w:rPr>
        <w:t>auxiliar,</w:t>
      </w:r>
      <w:r>
        <w:rPr>
          <w:color w:val="auto"/>
          <w:spacing w:val="33"/>
          <w:highlight w:val="none"/>
        </w:rPr>
        <w:t xml:space="preserve"> </w:t>
      </w:r>
      <w:r>
        <w:rPr>
          <w:color w:val="auto"/>
          <w:highlight w:val="none"/>
        </w:rPr>
        <w:t>aprobată</w:t>
      </w:r>
      <w:r>
        <w:rPr>
          <w:color w:val="auto"/>
          <w:spacing w:val="36"/>
          <w:highlight w:val="none"/>
        </w:rPr>
        <w:t xml:space="preserve"> </w:t>
      </w:r>
      <w:r>
        <w:rPr>
          <w:color w:val="auto"/>
          <w:highlight w:val="none"/>
        </w:rPr>
        <w:t>prin Ordinul ministrului educaţiei, în baza fişelor de evaluare aduse la cunoştinţă la începutul</w:t>
      </w:r>
      <w:r>
        <w:rPr>
          <w:color w:val="auto"/>
          <w:spacing w:val="-17"/>
          <w:highlight w:val="none"/>
        </w:rPr>
        <w:t xml:space="preserve"> </w:t>
      </w:r>
      <w:r>
        <w:rPr>
          <w:color w:val="auto"/>
          <w:highlight w:val="none"/>
        </w:rPr>
        <w:t>anului</w:t>
      </w:r>
      <w:r>
        <w:rPr>
          <w:color w:val="auto"/>
          <w:spacing w:val="-1"/>
          <w:highlight w:val="none"/>
        </w:rPr>
        <w:t xml:space="preserve"> </w:t>
      </w:r>
      <w:r>
        <w:rPr>
          <w:color w:val="auto"/>
          <w:highlight w:val="none"/>
        </w:rPr>
        <w:t xml:space="preserve">şcolar. </w:t>
      </w:r>
    </w:p>
    <w:p w14:paraId="3043B82F">
      <w:pPr>
        <w:pStyle w:val="7"/>
        <w:spacing w:line="360" w:lineRule="auto"/>
        <w:ind w:right="132" w:hanging="292"/>
        <w:jc w:val="left"/>
        <w:rPr>
          <w:color w:val="auto"/>
          <w:highlight w:val="none"/>
        </w:rPr>
      </w:pPr>
      <w:r>
        <w:rPr>
          <w:color w:val="auto"/>
          <w:highlight w:val="none"/>
        </w:rPr>
        <w:t xml:space="preserve">    Evaluarea personalului administrativ se realizează în perioada 1-31 ianuarie a fiecărui</w:t>
      </w:r>
      <w:r>
        <w:rPr>
          <w:color w:val="auto"/>
          <w:spacing w:val="-2"/>
          <w:highlight w:val="none"/>
        </w:rPr>
        <w:t xml:space="preserve"> </w:t>
      </w:r>
      <w:r>
        <w:rPr>
          <w:color w:val="auto"/>
          <w:highlight w:val="none"/>
        </w:rPr>
        <w:t>an, pentru anul calendaristic anterior, în baza fișelor de evaluare aduse la cunoştinţă la începutul anului calendaristic evaluat.</w:t>
      </w:r>
    </w:p>
    <w:p w14:paraId="10FD51EA">
      <w:pPr>
        <w:pStyle w:val="2"/>
        <w:bidi w:val="0"/>
      </w:pPr>
      <w:r>
        <w:t>CAP.III. ORGANE DE CONDUCERE</w:t>
      </w:r>
    </w:p>
    <w:p w14:paraId="7C51CCCA">
      <w:pPr>
        <w:pStyle w:val="2"/>
        <w:bidi w:val="0"/>
      </w:pPr>
    </w:p>
    <w:p w14:paraId="6122E719">
      <w:pPr>
        <w:pStyle w:val="12"/>
        <w:numPr>
          <w:ilvl w:val="0"/>
          <w:numId w:val="11"/>
        </w:numPr>
        <w:spacing w:line="360" w:lineRule="auto"/>
        <w:ind w:left="425" w:leftChars="0" w:firstLine="587" w:firstLineChars="0"/>
        <w:jc w:val="left"/>
        <w:rPr>
          <w:color w:val="auto"/>
          <w:sz w:val="24"/>
          <w:szCs w:val="24"/>
          <w:highlight w:val="none"/>
        </w:rPr>
      </w:pPr>
      <w:r>
        <w:rPr>
          <w:color w:val="auto"/>
          <w:sz w:val="24"/>
          <w:szCs w:val="24"/>
          <w:highlight w:val="none"/>
        </w:rPr>
        <w:t>Conducerea CJRAE Suceava este asigurată de un consiliu de</w:t>
      </w:r>
      <w:r>
        <w:rPr>
          <w:color w:val="auto"/>
          <w:spacing w:val="-6"/>
          <w:sz w:val="24"/>
          <w:szCs w:val="24"/>
          <w:highlight w:val="none"/>
        </w:rPr>
        <w:t xml:space="preserve"> </w:t>
      </w:r>
      <w:r>
        <w:rPr>
          <w:color w:val="auto"/>
          <w:sz w:val="24"/>
          <w:szCs w:val="24"/>
          <w:highlight w:val="none"/>
        </w:rPr>
        <w:t>administraţie.</w:t>
      </w:r>
    </w:p>
    <w:p w14:paraId="3A28BFE0">
      <w:pPr>
        <w:pStyle w:val="12"/>
        <w:numPr>
          <w:ilvl w:val="0"/>
          <w:numId w:val="11"/>
        </w:numPr>
        <w:tabs>
          <w:tab w:val="left" w:pos="1195"/>
          <w:tab w:val="clear" w:pos="425"/>
        </w:tabs>
        <w:spacing w:line="360" w:lineRule="auto"/>
        <w:ind w:left="425" w:leftChars="0" w:right="131" w:firstLine="587" w:firstLineChars="0"/>
        <w:jc w:val="left"/>
        <w:rPr>
          <w:color w:val="auto"/>
          <w:sz w:val="24"/>
          <w:szCs w:val="24"/>
          <w:highlight w:val="none"/>
        </w:rPr>
      </w:pPr>
      <w:r>
        <w:rPr>
          <w:color w:val="auto"/>
          <w:sz w:val="24"/>
          <w:szCs w:val="24"/>
          <w:highlight w:val="none"/>
        </w:rPr>
        <w:t xml:space="preserve">Pentru îndeplinirea atribuțiilor ce îi revin, conducerea CJRAE Suceava se consultă, după caz, </w:t>
      </w:r>
    </w:p>
    <w:p w14:paraId="1308A784">
      <w:pPr>
        <w:tabs>
          <w:tab w:val="left" w:pos="1195"/>
        </w:tabs>
        <w:spacing w:line="360" w:lineRule="auto"/>
        <w:ind w:right="131"/>
        <w:jc w:val="left"/>
        <w:rPr>
          <w:color w:val="auto"/>
          <w:sz w:val="24"/>
          <w:szCs w:val="24"/>
          <w:highlight w:val="none"/>
        </w:rPr>
      </w:pPr>
      <w:r>
        <w:rPr>
          <w:color w:val="auto"/>
          <w:sz w:val="24"/>
          <w:szCs w:val="24"/>
          <w:highlight w:val="none"/>
        </w:rPr>
        <w:t>cu toate organismele interesate: consiliul profesoral, organizaţiile sindicale, autorităţile administrației publice judeţene şi</w:t>
      </w:r>
      <w:r>
        <w:rPr>
          <w:color w:val="auto"/>
          <w:spacing w:val="-5"/>
          <w:sz w:val="24"/>
          <w:szCs w:val="24"/>
          <w:highlight w:val="none"/>
        </w:rPr>
        <w:t xml:space="preserve"> </w:t>
      </w:r>
      <w:r>
        <w:rPr>
          <w:color w:val="auto"/>
          <w:sz w:val="24"/>
          <w:szCs w:val="24"/>
          <w:highlight w:val="none"/>
        </w:rPr>
        <w:t>locale.</w:t>
      </w:r>
    </w:p>
    <w:p w14:paraId="36A3D73D">
      <w:pPr>
        <w:pStyle w:val="2"/>
        <w:numPr>
          <w:ilvl w:val="1"/>
          <w:numId w:val="12"/>
        </w:numPr>
        <w:tabs>
          <w:tab w:val="left" w:pos="814"/>
        </w:tabs>
        <w:spacing w:line="360" w:lineRule="auto"/>
        <w:ind w:right="0" w:rightChars="0" w:firstLine="0"/>
        <w:jc w:val="left"/>
        <w:rPr>
          <w:color w:val="auto"/>
          <w:highlight w:val="none"/>
        </w:rPr>
      </w:pPr>
      <w:r>
        <w:rPr>
          <w:rFonts w:hint="default"/>
          <w:color w:val="auto"/>
          <w:highlight w:val="none"/>
          <w:lang w:val="en-US"/>
        </w:rPr>
        <w:t xml:space="preserve">  CONSILIUL DE ADMINISTRAŢIE</w:t>
      </w:r>
      <w:r>
        <w:rPr>
          <w:color w:val="auto"/>
          <w:highlight w:val="none"/>
        </w:rPr>
        <w:t xml:space="preserve"> ART.</w:t>
      </w:r>
      <w:r>
        <w:rPr>
          <w:color w:val="auto"/>
          <w:spacing w:val="-1"/>
          <w:highlight w:val="none"/>
        </w:rPr>
        <w:t xml:space="preserve"> </w:t>
      </w:r>
      <w:r>
        <w:rPr>
          <w:color w:val="auto"/>
          <w:highlight w:val="none"/>
        </w:rPr>
        <w:t>1</w:t>
      </w:r>
    </w:p>
    <w:p w14:paraId="4684FF86">
      <w:pPr>
        <w:numPr>
          <w:ilvl w:val="0"/>
          <w:numId w:val="13"/>
        </w:numPr>
        <w:tabs>
          <w:tab w:val="left" w:pos="1374"/>
          <w:tab w:val="clear" w:pos="425"/>
        </w:tabs>
        <w:spacing w:line="360" w:lineRule="auto"/>
        <w:ind w:left="425" w:leftChars="0" w:right="126" w:hanging="425" w:firstLineChars="0"/>
        <w:jc w:val="left"/>
        <w:rPr>
          <w:color w:val="auto"/>
          <w:sz w:val="24"/>
          <w:szCs w:val="24"/>
          <w:highlight w:val="none"/>
        </w:rPr>
      </w:pPr>
      <w:r>
        <w:rPr>
          <w:color w:val="auto"/>
          <w:sz w:val="24"/>
          <w:szCs w:val="24"/>
          <w:highlight w:val="none"/>
        </w:rPr>
        <w:t xml:space="preserve"> Consiliul de administrație al CJRAE Suceava are un număr impar de membri ( 9 membri), din care fac</w:t>
      </w:r>
      <w:r>
        <w:rPr>
          <w:color w:val="auto"/>
          <w:spacing w:val="-2"/>
          <w:sz w:val="24"/>
          <w:szCs w:val="24"/>
          <w:highlight w:val="none"/>
        </w:rPr>
        <w:t xml:space="preserve"> </w:t>
      </w:r>
      <w:r>
        <w:rPr>
          <w:color w:val="auto"/>
          <w:sz w:val="24"/>
          <w:szCs w:val="24"/>
          <w:highlight w:val="none"/>
        </w:rPr>
        <w:t>parte:</w:t>
      </w:r>
    </w:p>
    <w:p w14:paraId="774B92A4">
      <w:pPr>
        <w:numPr>
          <w:ilvl w:val="0"/>
          <w:numId w:val="14"/>
        </w:numPr>
        <w:tabs>
          <w:tab w:val="left" w:pos="2094"/>
          <w:tab w:val="clear" w:pos="845"/>
        </w:tabs>
        <w:spacing w:line="360" w:lineRule="auto"/>
        <w:ind w:left="845" w:leftChars="0" w:hanging="425" w:firstLineChars="0"/>
        <w:jc w:val="left"/>
        <w:rPr>
          <w:color w:val="auto"/>
          <w:sz w:val="24"/>
          <w:szCs w:val="24"/>
          <w:highlight w:val="none"/>
        </w:rPr>
      </w:pPr>
      <w:r>
        <w:rPr>
          <w:color w:val="auto"/>
          <w:sz w:val="24"/>
          <w:szCs w:val="24"/>
          <w:highlight w:val="none"/>
        </w:rPr>
        <w:t>directorul CJRAE Suceava;</w:t>
      </w:r>
    </w:p>
    <w:p w14:paraId="6983B63A">
      <w:pPr>
        <w:numPr>
          <w:ilvl w:val="0"/>
          <w:numId w:val="14"/>
        </w:numPr>
        <w:tabs>
          <w:tab w:val="left" w:pos="2094"/>
          <w:tab w:val="clear" w:pos="845"/>
        </w:tabs>
        <w:spacing w:line="360" w:lineRule="auto"/>
        <w:ind w:left="845" w:leftChars="0" w:right="133" w:hanging="425" w:firstLineChars="0"/>
        <w:jc w:val="left"/>
        <w:rPr>
          <w:color w:val="auto"/>
          <w:sz w:val="24"/>
          <w:szCs w:val="24"/>
          <w:highlight w:val="none"/>
        </w:rPr>
      </w:pPr>
      <w:r>
        <w:rPr>
          <w:color w:val="auto"/>
          <w:sz w:val="24"/>
          <w:szCs w:val="24"/>
          <w:highlight w:val="none"/>
        </w:rPr>
        <w:t>un reprezentant al Consiliului Județean</w:t>
      </w:r>
      <w:r>
        <w:rPr>
          <w:color w:val="auto"/>
          <w:spacing w:val="2"/>
          <w:sz w:val="24"/>
          <w:szCs w:val="24"/>
          <w:highlight w:val="none"/>
        </w:rPr>
        <w:t xml:space="preserve"> </w:t>
      </w:r>
      <w:r>
        <w:rPr>
          <w:color w:val="auto"/>
          <w:sz w:val="24"/>
          <w:szCs w:val="24"/>
          <w:highlight w:val="none"/>
        </w:rPr>
        <w:t>Suceava;</w:t>
      </w:r>
    </w:p>
    <w:p w14:paraId="6BF433BB">
      <w:pPr>
        <w:numPr>
          <w:ilvl w:val="0"/>
          <w:numId w:val="14"/>
        </w:numPr>
        <w:tabs>
          <w:tab w:val="left" w:pos="2094"/>
          <w:tab w:val="clear" w:pos="845"/>
        </w:tabs>
        <w:spacing w:line="360" w:lineRule="auto"/>
        <w:ind w:left="845" w:leftChars="0" w:right="133" w:hanging="425" w:firstLineChars="0"/>
        <w:jc w:val="left"/>
        <w:rPr>
          <w:color w:val="auto"/>
          <w:sz w:val="24"/>
          <w:szCs w:val="24"/>
          <w:highlight w:val="none"/>
        </w:rPr>
      </w:pPr>
      <w:r>
        <w:rPr>
          <w:color w:val="auto"/>
          <w:sz w:val="24"/>
          <w:szCs w:val="24"/>
          <w:highlight w:val="none"/>
        </w:rPr>
        <w:t>un reprezentant al Inspectoratului Școlar Județean Suceava desemnat prin decizie a inspectorului școlar</w:t>
      </w:r>
      <w:r>
        <w:rPr>
          <w:color w:val="auto"/>
          <w:spacing w:val="-3"/>
          <w:sz w:val="24"/>
          <w:szCs w:val="24"/>
          <w:highlight w:val="none"/>
        </w:rPr>
        <w:t xml:space="preserve"> </w:t>
      </w:r>
      <w:r>
        <w:rPr>
          <w:color w:val="auto"/>
          <w:sz w:val="24"/>
          <w:szCs w:val="24"/>
          <w:highlight w:val="none"/>
        </w:rPr>
        <w:t>general;</w:t>
      </w:r>
    </w:p>
    <w:p w14:paraId="2965A7B5">
      <w:pPr>
        <w:numPr>
          <w:ilvl w:val="0"/>
          <w:numId w:val="14"/>
        </w:numPr>
        <w:tabs>
          <w:tab w:val="left" w:pos="2094"/>
          <w:tab w:val="clear" w:pos="845"/>
        </w:tabs>
        <w:spacing w:line="360" w:lineRule="auto"/>
        <w:ind w:left="845" w:leftChars="0" w:hanging="425" w:firstLineChars="0"/>
        <w:jc w:val="left"/>
        <w:rPr>
          <w:color w:val="auto"/>
          <w:sz w:val="24"/>
          <w:szCs w:val="24"/>
          <w:highlight w:val="none"/>
        </w:rPr>
      </w:pPr>
      <w:r>
        <w:rPr>
          <w:color w:val="auto"/>
          <w:sz w:val="24"/>
          <w:szCs w:val="24"/>
          <w:highlight w:val="none"/>
        </w:rPr>
        <w:t>coordonatorul serviciilor de consiliere</w:t>
      </w:r>
      <w:r>
        <w:rPr>
          <w:color w:val="auto"/>
          <w:spacing w:val="-5"/>
          <w:sz w:val="24"/>
          <w:szCs w:val="24"/>
          <w:highlight w:val="none"/>
        </w:rPr>
        <w:t xml:space="preserve"> școlară și </w:t>
      </w:r>
      <w:r>
        <w:rPr>
          <w:color w:val="auto"/>
          <w:sz w:val="24"/>
          <w:szCs w:val="24"/>
          <w:highlight w:val="none"/>
        </w:rPr>
        <w:t>psihologică;</w:t>
      </w:r>
    </w:p>
    <w:p w14:paraId="3BDF94EF">
      <w:pPr>
        <w:numPr>
          <w:ilvl w:val="0"/>
          <w:numId w:val="14"/>
        </w:numPr>
        <w:tabs>
          <w:tab w:val="left" w:pos="2094"/>
          <w:tab w:val="clear" w:pos="845"/>
        </w:tabs>
        <w:spacing w:line="360" w:lineRule="auto"/>
        <w:ind w:left="845" w:leftChars="0" w:hanging="425" w:firstLineChars="0"/>
        <w:jc w:val="left"/>
        <w:rPr>
          <w:color w:val="auto"/>
          <w:sz w:val="24"/>
          <w:szCs w:val="24"/>
          <w:highlight w:val="none"/>
        </w:rPr>
      </w:pPr>
      <w:r>
        <w:rPr>
          <w:color w:val="auto"/>
          <w:sz w:val="24"/>
          <w:szCs w:val="24"/>
          <w:highlight w:val="none"/>
        </w:rPr>
        <w:t>coordonatorul serviciilor de terapie</w:t>
      </w:r>
      <w:r>
        <w:rPr>
          <w:color w:val="auto"/>
          <w:spacing w:val="-3"/>
          <w:sz w:val="24"/>
          <w:szCs w:val="24"/>
          <w:highlight w:val="none"/>
        </w:rPr>
        <w:t xml:space="preserve"> </w:t>
      </w:r>
      <w:r>
        <w:rPr>
          <w:color w:val="auto"/>
          <w:sz w:val="24"/>
          <w:szCs w:val="24"/>
          <w:highlight w:val="none"/>
        </w:rPr>
        <w:t>logopedică;</w:t>
      </w:r>
    </w:p>
    <w:p w14:paraId="0B6167EC">
      <w:pPr>
        <w:numPr>
          <w:ilvl w:val="0"/>
          <w:numId w:val="14"/>
        </w:numPr>
        <w:tabs>
          <w:tab w:val="left" w:pos="2094"/>
          <w:tab w:val="clear" w:pos="845"/>
        </w:tabs>
        <w:spacing w:line="360" w:lineRule="auto"/>
        <w:ind w:left="845" w:leftChars="0" w:right="128" w:hanging="425" w:firstLineChars="0"/>
        <w:jc w:val="left"/>
        <w:rPr>
          <w:color w:val="auto"/>
          <w:sz w:val="24"/>
          <w:szCs w:val="24"/>
          <w:highlight w:val="none"/>
        </w:rPr>
      </w:pPr>
      <w:r>
        <w:rPr>
          <w:color w:val="auto"/>
          <w:sz w:val="24"/>
          <w:szCs w:val="24"/>
          <w:highlight w:val="none"/>
        </w:rPr>
        <w:t>cadre didactice: reprezentanții personalului didactic sunt aleși, prin vot secret, de către consiliul profesoral, în ordinea descrescătoare a numărului de voturi obţinute de candidaţi, din rândul cadrelor didactice angajate la CJRAE Suceava cu contract individual de muncă; hotărârea consiliului profesoral se adoptă cu majoritatea voturilor membrilor</w:t>
      </w:r>
      <w:r>
        <w:rPr>
          <w:color w:val="auto"/>
          <w:spacing w:val="-4"/>
          <w:sz w:val="24"/>
          <w:szCs w:val="24"/>
          <w:highlight w:val="none"/>
        </w:rPr>
        <w:t xml:space="preserve"> </w:t>
      </w:r>
      <w:r>
        <w:rPr>
          <w:color w:val="auto"/>
          <w:sz w:val="24"/>
          <w:szCs w:val="24"/>
          <w:highlight w:val="none"/>
        </w:rPr>
        <w:t>acestuia.</w:t>
      </w:r>
    </w:p>
    <w:p w14:paraId="32DC8D12">
      <w:pPr>
        <w:numPr>
          <w:ilvl w:val="0"/>
          <w:numId w:val="13"/>
        </w:numPr>
        <w:tabs>
          <w:tab w:val="left" w:pos="1374"/>
          <w:tab w:val="clear" w:pos="425"/>
        </w:tabs>
        <w:spacing w:line="360" w:lineRule="auto"/>
        <w:ind w:left="425" w:leftChars="0" w:right="137" w:hanging="425" w:firstLineChars="0"/>
        <w:jc w:val="left"/>
        <w:rPr>
          <w:color w:val="auto"/>
          <w:sz w:val="24"/>
          <w:szCs w:val="24"/>
          <w:highlight w:val="none"/>
        </w:rPr>
      </w:pPr>
      <w:r>
        <w:rPr>
          <w:color w:val="auto"/>
          <w:sz w:val="24"/>
          <w:szCs w:val="24"/>
          <w:highlight w:val="none"/>
        </w:rPr>
        <w:t>La ședințele consiliului de administrație al CJRAE Suceava sunt invitați sã participe, cu statut de observatori, reprezentanții organizațiilor</w:t>
      </w:r>
      <w:r>
        <w:rPr>
          <w:color w:val="auto"/>
          <w:spacing w:val="-1"/>
          <w:sz w:val="24"/>
          <w:szCs w:val="24"/>
          <w:highlight w:val="none"/>
        </w:rPr>
        <w:t xml:space="preserve"> </w:t>
      </w:r>
      <w:r>
        <w:rPr>
          <w:color w:val="auto"/>
          <w:sz w:val="24"/>
          <w:szCs w:val="24"/>
          <w:highlight w:val="none"/>
        </w:rPr>
        <w:t>sindicale.</w:t>
      </w:r>
    </w:p>
    <w:p w14:paraId="521CB831">
      <w:pPr>
        <w:pStyle w:val="2"/>
        <w:spacing w:line="360" w:lineRule="auto"/>
        <w:jc w:val="left"/>
        <w:rPr>
          <w:color w:val="auto"/>
          <w:highlight w:val="none"/>
        </w:rPr>
      </w:pPr>
      <w:r>
        <w:rPr>
          <w:color w:val="auto"/>
          <w:highlight w:val="none"/>
        </w:rPr>
        <w:t>ART. 2</w:t>
      </w:r>
    </w:p>
    <w:p w14:paraId="32D302AC">
      <w:pPr>
        <w:pStyle w:val="7"/>
        <w:spacing w:line="360" w:lineRule="auto"/>
        <w:ind w:left="0" w:right="126" w:firstLine="0"/>
        <w:jc w:val="left"/>
        <w:rPr>
          <w:color w:val="auto"/>
          <w:highlight w:val="none"/>
        </w:rPr>
      </w:pPr>
      <w:r>
        <w:rPr>
          <w:color w:val="auto"/>
          <w:highlight w:val="none"/>
        </w:rPr>
        <w:t>Consiliul de administrație al CJRAE Suceava funcționează în baza prevederilor Legii nr.198/2023, ale Ordinul ministrului educației nr. 5.726/2024 privind aprobarea Regulamentului-cadru de organizare și funcționare a unităților de învățământ preuniversitar, şi Ordinului ME nr. 5701/2024 privind aprobarea Regulamentului privind organizarea și funcționarea centrelor județene/ al municipiului București de resurse şi asistență educațională.</w:t>
      </w:r>
    </w:p>
    <w:p w14:paraId="616CBACE">
      <w:pPr>
        <w:pStyle w:val="2"/>
        <w:spacing w:line="360" w:lineRule="auto"/>
        <w:jc w:val="left"/>
        <w:rPr>
          <w:color w:val="auto"/>
          <w:highlight w:val="none"/>
        </w:rPr>
      </w:pPr>
      <w:r>
        <w:rPr>
          <w:color w:val="auto"/>
          <w:highlight w:val="none"/>
        </w:rPr>
        <w:t>ART. 3</w:t>
      </w:r>
    </w:p>
    <w:p w14:paraId="234768F3">
      <w:pPr>
        <w:pStyle w:val="7"/>
        <w:spacing w:line="360" w:lineRule="auto"/>
        <w:ind w:firstLine="0"/>
        <w:jc w:val="left"/>
        <w:rPr>
          <w:color w:val="auto"/>
          <w:highlight w:val="none"/>
        </w:rPr>
      </w:pPr>
      <w:r>
        <w:rPr>
          <w:color w:val="auto"/>
          <w:highlight w:val="none"/>
        </w:rPr>
        <w:t>Consultanţa şi asistenţa juridică pentru CJRAE Suceava se asigură, la cererea directorului, de către Inspectoratul Școlar Judeţean Suceava, prin consilierul juridic.</w:t>
      </w:r>
    </w:p>
    <w:p w14:paraId="4A220389">
      <w:pPr>
        <w:pStyle w:val="2"/>
        <w:spacing w:line="360" w:lineRule="auto"/>
        <w:jc w:val="left"/>
        <w:rPr>
          <w:color w:val="auto"/>
          <w:highlight w:val="none"/>
        </w:rPr>
      </w:pPr>
      <w:r>
        <w:rPr>
          <w:color w:val="auto"/>
          <w:highlight w:val="none"/>
        </w:rPr>
        <w:t>ART. 4</w:t>
      </w:r>
    </w:p>
    <w:p w14:paraId="15EE6AE6">
      <w:pPr>
        <w:pStyle w:val="12"/>
        <w:numPr>
          <w:ilvl w:val="0"/>
          <w:numId w:val="15"/>
        </w:numPr>
        <w:tabs>
          <w:tab w:val="left" w:pos="1134"/>
        </w:tabs>
        <w:spacing w:line="360" w:lineRule="auto"/>
        <w:ind w:right="132" w:hanging="514"/>
        <w:jc w:val="left"/>
        <w:rPr>
          <w:color w:val="auto"/>
          <w:sz w:val="24"/>
          <w:szCs w:val="24"/>
          <w:highlight w:val="none"/>
        </w:rPr>
      </w:pPr>
      <w:r>
        <w:rPr>
          <w:color w:val="auto"/>
          <w:sz w:val="24"/>
          <w:szCs w:val="24"/>
          <w:highlight w:val="none"/>
        </w:rPr>
        <w:t>La începutul fiecărui an şcolar, dar nu mai târziu de data începerii cursurilor, consiliul de administraţie al CJRAE Suceava în exerciţiu hotărăşte declanşarea procedurii de constituire a noului consiliu de</w:t>
      </w:r>
      <w:r>
        <w:rPr>
          <w:color w:val="auto"/>
          <w:spacing w:val="-2"/>
          <w:sz w:val="24"/>
          <w:szCs w:val="24"/>
          <w:highlight w:val="none"/>
        </w:rPr>
        <w:t xml:space="preserve"> </w:t>
      </w:r>
      <w:r>
        <w:rPr>
          <w:color w:val="auto"/>
          <w:sz w:val="24"/>
          <w:szCs w:val="24"/>
          <w:highlight w:val="none"/>
        </w:rPr>
        <w:t>administraţie.</w:t>
      </w:r>
    </w:p>
    <w:p w14:paraId="7687C202">
      <w:pPr>
        <w:pStyle w:val="12"/>
        <w:numPr>
          <w:ilvl w:val="0"/>
          <w:numId w:val="15"/>
        </w:numPr>
        <w:tabs>
          <w:tab w:val="left" w:pos="1286"/>
          <w:tab w:val="left" w:pos="1287"/>
        </w:tabs>
        <w:spacing w:line="360" w:lineRule="auto"/>
        <w:ind w:left="1286" w:hanging="427"/>
        <w:jc w:val="left"/>
        <w:rPr>
          <w:color w:val="auto"/>
          <w:sz w:val="24"/>
          <w:szCs w:val="24"/>
          <w:highlight w:val="none"/>
        </w:rPr>
      </w:pPr>
      <w:r>
        <w:rPr>
          <w:color w:val="auto"/>
          <w:sz w:val="24"/>
          <w:szCs w:val="24"/>
          <w:highlight w:val="none"/>
        </w:rPr>
        <w:t xml:space="preserve">În vederea </w:t>
      </w:r>
      <w:r>
        <w:rPr>
          <w:color w:val="auto"/>
          <w:spacing w:val="-3"/>
          <w:sz w:val="24"/>
          <w:szCs w:val="24"/>
          <w:highlight w:val="none"/>
        </w:rPr>
        <w:t xml:space="preserve">constituirii </w:t>
      </w:r>
      <w:r>
        <w:rPr>
          <w:color w:val="auto"/>
          <w:sz w:val="24"/>
          <w:szCs w:val="24"/>
          <w:highlight w:val="none"/>
        </w:rPr>
        <w:t xml:space="preserve">noului </w:t>
      </w:r>
      <w:r>
        <w:rPr>
          <w:color w:val="auto"/>
          <w:spacing w:val="-3"/>
          <w:sz w:val="24"/>
          <w:szCs w:val="24"/>
          <w:highlight w:val="none"/>
        </w:rPr>
        <w:t xml:space="preserve">consiliu </w:t>
      </w:r>
      <w:r>
        <w:rPr>
          <w:color w:val="auto"/>
          <w:sz w:val="24"/>
          <w:szCs w:val="24"/>
          <w:highlight w:val="none"/>
        </w:rPr>
        <w:t xml:space="preserve">de </w:t>
      </w:r>
      <w:r>
        <w:rPr>
          <w:color w:val="auto"/>
          <w:spacing w:val="-3"/>
          <w:sz w:val="24"/>
          <w:szCs w:val="24"/>
          <w:highlight w:val="none"/>
        </w:rPr>
        <w:t xml:space="preserve">administraţie, derulează </w:t>
      </w:r>
      <w:r>
        <w:rPr>
          <w:color w:val="auto"/>
          <w:sz w:val="24"/>
          <w:szCs w:val="24"/>
          <w:highlight w:val="none"/>
        </w:rPr>
        <w:t>următoarea</w:t>
      </w:r>
      <w:r>
        <w:rPr>
          <w:color w:val="auto"/>
          <w:spacing w:val="-31"/>
          <w:sz w:val="24"/>
          <w:szCs w:val="24"/>
          <w:highlight w:val="none"/>
        </w:rPr>
        <w:t xml:space="preserve"> </w:t>
      </w:r>
      <w:r>
        <w:rPr>
          <w:color w:val="auto"/>
          <w:spacing w:val="-3"/>
          <w:sz w:val="24"/>
          <w:szCs w:val="24"/>
          <w:highlight w:val="none"/>
        </w:rPr>
        <w:t>procedură:</w:t>
      </w:r>
    </w:p>
    <w:p w14:paraId="512AB95E">
      <w:pPr>
        <w:pStyle w:val="12"/>
        <w:numPr>
          <w:ilvl w:val="1"/>
          <w:numId w:val="15"/>
        </w:numPr>
        <w:tabs>
          <w:tab w:val="left" w:pos="2094"/>
        </w:tabs>
        <w:spacing w:line="360" w:lineRule="auto"/>
        <w:ind w:right="133"/>
        <w:jc w:val="left"/>
        <w:rPr>
          <w:color w:val="auto"/>
          <w:sz w:val="24"/>
          <w:szCs w:val="24"/>
          <w:highlight w:val="none"/>
        </w:rPr>
      </w:pPr>
      <w:r>
        <w:rPr>
          <w:color w:val="auto"/>
          <w:sz w:val="24"/>
          <w:szCs w:val="24"/>
          <w:highlight w:val="none"/>
        </w:rPr>
        <w:t>solicită, în scris, Consiliului Judeţean Suceava desemnarea reprezentantului, în scris, în termen de 10 zile lucrătoare de la data</w:t>
      </w:r>
      <w:r>
        <w:rPr>
          <w:color w:val="auto"/>
          <w:spacing w:val="-8"/>
          <w:sz w:val="24"/>
          <w:szCs w:val="24"/>
          <w:highlight w:val="none"/>
        </w:rPr>
        <w:t xml:space="preserve"> </w:t>
      </w:r>
      <w:r>
        <w:rPr>
          <w:color w:val="auto"/>
          <w:sz w:val="24"/>
          <w:szCs w:val="24"/>
          <w:highlight w:val="none"/>
        </w:rPr>
        <w:t>solicitării;</w:t>
      </w:r>
    </w:p>
    <w:p w14:paraId="6F1621B0">
      <w:pPr>
        <w:pStyle w:val="12"/>
        <w:numPr>
          <w:ilvl w:val="1"/>
          <w:numId w:val="15"/>
        </w:numPr>
        <w:tabs>
          <w:tab w:val="left" w:pos="2094"/>
        </w:tabs>
        <w:spacing w:line="360" w:lineRule="auto"/>
        <w:ind w:right="132"/>
        <w:jc w:val="left"/>
        <w:rPr>
          <w:color w:val="auto"/>
          <w:sz w:val="24"/>
          <w:szCs w:val="24"/>
          <w:highlight w:val="none"/>
        </w:rPr>
      </w:pPr>
      <w:r>
        <w:rPr>
          <w:color w:val="auto"/>
          <w:sz w:val="24"/>
          <w:szCs w:val="24"/>
          <w:highlight w:val="none"/>
        </w:rPr>
        <w:t>solicită, în scris, Inspectoratului Şcolar Judeţean Suceava desemnarea reprezentantului, în scris, în termen de 10 zile lucrătoare de la data</w:t>
      </w:r>
      <w:r>
        <w:rPr>
          <w:color w:val="auto"/>
          <w:spacing w:val="-7"/>
          <w:sz w:val="24"/>
          <w:szCs w:val="24"/>
          <w:highlight w:val="none"/>
        </w:rPr>
        <w:t xml:space="preserve"> </w:t>
      </w:r>
      <w:r>
        <w:rPr>
          <w:color w:val="auto"/>
          <w:sz w:val="24"/>
          <w:szCs w:val="24"/>
          <w:highlight w:val="none"/>
        </w:rPr>
        <w:t>solicitării;</w:t>
      </w:r>
    </w:p>
    <w:p w14:paraId="3F175546">
      <w:pPr>
        <w:pStyle w:val="12"/>
        <w:numPr>
          <w:ilvl w:val="1"/>
          <w:numId w:val="15"/>
        </w:numPr>
        <w:tabs>
          <w:tab w:val="left" w:pos="2094"/>
        </w:tabs>
        <w:spacing w:line="360" w:lineRule="auto"/>
        <w:ind w:right="135"/>
        <w:jc w:val="left"/>
        <w:rPr>
          <w:color w:val="auto"/>
          <w:sz w:val="24"/>
          <w:szCs w:val="24"/>
          <w:highlight w:val="none"/>
        </w:rPr>
      </w:pPr>
      <w:r>
        <w:rPr>
          <w:color w:val="auto"/>
          <w:sz w:val="24"/>
          <w:szCs w:val="24"/>
          <w:highlight w:val="none"/>
        </w:rPr>
        <w:t>convoacă Consiliul Profesoral al CJRAE Suceava, în vederea alegerii cadrelor didactice care vor face parte din consiliul de</w:t>
      </w:r>
      <w:r>
        <w:rPr>
          <w:color w:val="auto"/>
          <w:spacing w:val="-7"/>
          <w:sz w:val="24"/>
          <w:szCs w:val="24"/>
          <w:highlight w:val="none"/>
        </w:rPr>
        <w:t xml:space="preserve"> </w:t>
      </w:r>
      <w:r>
        <w:rPr>
          <w:color w:val="auto"/>
          <w:sz w:val="24"/>
          <w:szCs w:val="24"/>
          <w:highlight w:val="none"/>
        </w:rPr>
        <w:t>administraţie;</w:t>
      </w:r>
    </w:p>
    <w:p w14:paraId="7D2F2D7A">
      <w:pPr>
        <w:pStyle w:val="12"/>
        <w:numPr>
          <w:ilvl w:val="1"/>
          <w:numId w:val="15"/>
        </w:numPr>
        <w:tabs>
          <w:tab w:val="left" w:pos="2094"/>
        </w:tabs>
        <w:spacing w:line="360" w:lineRule="auto"/>
        <w:ind w:right="133" w:hanging="523"/>
        <w:jc w:val="left"/>
        <w:rPr>
          <w:color w:val="auto"/>
          <w:sz w:val="24"/>
          <w:szCs w:val="24"/>
          <w:highlight w:val="none"/>
        </w:rPr>
      </w:pPr>
      <w:r>
        <w:rPr>
          <w:color w:val="auto"/>
          <w:sz w:val="24"/>
          <w:szCs w:val="24"/>
          <w:highlight w:val="none"/>
        </w:rPr>
        <w:t>emite decizia de constituire a consiliului de administraţie pentru anul şcolar în curs, o comunică membrilor şi observatorilor şi o afişează, la loc vizibil, la sediul unităţii de învăţământ, precum şi în toate structurile</w:t>
      </w:r>
      <w:r>
        <w:rPr>
          <w:color w:val="auto"/>
          <w:spacing w:val="-3"/>
          <w:sz w:val="24"/>
          <w:szCs w:val="24"/>
          <w:highlight w:val="none"/>
        </w:rPr>
        <w:t xml:space="preserve"> </w:t>
      </w:r>
      <w:r>
        <w:rPr>
          <w:color w:val="auto"/>
          <w:sz w:val="24"/>
          <w:szCs w:val="24"/>
          <w:highlight w:val="none"/>
        </w:rPr>
        <w:t>acesteia.</w:t>
      </w:r>
    </w:p>
    <w:p w14:paraId="15F0935D">
      <w:pPr>
        <w:pStyle w:val="12"/>
        <w:numPr>
          <w:ilvl w:val="0"/>
          <w:numId w:val="15"/>
        </w:numPr>
        <w:tabs>
          <w:tab w:val="left" w:pos="1286"/>
          <w:tab w:val="left" w:pos="1287"/>
        </w:tabs>
        <w:spacing w:line="360" w:lineRule="auto"/>
        <w:ind w:left="1013" w:right="135" w:hanging="154"/>
        <w:jc w:val="left"/>
        <w:rPr>
          <w:color w:val="auto"/>
          <w:sz w:val="24"/>
          <w:szCs w:val="24"/>
          <w:highlight w:val="none"/>
        </w:rPr>
      </w:pPr>
      <w:r>
        <w:rPr>
          <w:color w:val="auto"/>
          <w:sz w:val="24"/>
          <w:szCs w:val="24"/>
          <w:highlight w:val="none"/>
        </w:rPr>
        <w:t xml:space="preserve"> La data emiterii de către directorul CJRAE Suceava a deciziei de constituire a noului consiliu de administraţie se dizolvă de drept consiliul de administraţie care a funcţionat</w:t>
      </w:r>
      <w:r>
        <w:rPr>
          <w:color w:val="auto"/>
          <w:spacing w:val="-10"/>
          <w:sz w:val="24"/>
          <w:szCs w:val="24"/>
          <w:highlight w:val="none"/>
        </w:rPr>
        <w:t xml:space="preserve"> </w:t>
      </w:r>
      <w:r>
        <w:rPr>
          <w:color w:val="auto"/>
          <w:sz w:val="24"/>
          <w:szCs w:val="24"/>
          <w:highlight w:val="none"/>
        </w:rPr>
        <w:t>anterior.</w:t>
      </w:r>
    </w:p>
    <w:p w14:paraId="6E06DF7D">
      <w:pPr>
        <w:pStyle w:val="2"/>
        <w:spacing w:line="360" w:lineRule="auto"/>
        <w:jc w:val="left"/>
        <w:rPr>
          <w:color w:val="auto"/>
          <w:highlight w:val="none"/>
        </w:rPr>
      </w:pPr>
      <w:r>
        <w:rPr>
          <w:color w:val="auto"/>
          <w:highlight w:val="none"/>
        </w:rPr>
        <w:t>ART. 5</w:t>
      </w:r>
    </w:p>
    <w:p w14:paraId="18B8B0AE">
      <w:pPr>
        <w:pStyle w:val="7"/>
        <w:spacing w:line="360" w:lineRule="auto"/>
        <w:ind w:hanging="292"/>
        <w:jc w:val="left"/>
        <w:rPr>
          <w:color w:val="auto"/>
          <w:highlight w:val="none"/>
        </w:rPr>
      </w:pPr>
      <w:r>
        <w:rPr>
          <w:color w:val="auto"/>
          <w:highlight w:val="none"/>
        </w:rPr>
        <w:t xml:space="preserve">       Componenţa consiliului de administraţie se modifică în situaţiile prevăzute de lege.</w:t>
      </w:r>
    </w:p>
    <w:p w14:paraId="4C990F5A">
      <w:pPr>
        <w:pStyle w:val="2"/>
        <w:spacing w:line="360" w:lineRule="auto"/>
        <w:jc w:val="left"/>
        <w:rPr>
          <w:color w:val="auto"/>
          <w:highlight w:val="none"/>
        </w:rPr>
      </w:pPr>
      <w:r>
        <w:rPr>
          <w:color w:val="auto"/>
          <w:highlight w:val="none"/>
        </w:rPr>
        <w:t>ART. 6</w:t>
      </w:r>
    </w:p>
    <w:p w14:paraId="26EEC0D9">
      <w:pPr>
        <w:pStyle w:val="7"/>
        <w:spacing w:line="360" w:lineRule="auto"/>
        <w:ind w:hanging="292"/>
        <w:jc w:val="left"/>
        <w:rPr>
          <w:color w:val="auto"/>
          <w:highlight w:val="none"/>
        </w:rPr>
      </w:pPr>
      <w:r>
        <w:rPr>
          <w:color w:val="auto"/>
          <w:highlight w:val="none"/>
        </w:rPr>
        <w:t xml:space="preserve">      Calitatea de membru al consiliului de administraţie al CJRAE Suceava este incompatibilă cu:</w:t>
      </w:r>
    </w:p>
    <w:p w14:paraId="3068FBD5">
      <w:pPr>
        <w:pStyle w:val="12"/>
        <w:numPr>
          <w:ilvl w:val="0"/>
          <w:numId w:val="16"/>
        </w:numPr>
        <w:tabs>
          <w:tab w:val="left" w:pos="1374"/>
        </w:tabs>
        <w:spacing w:line="360" w:lineRule="auto"/>
        <w:ind w:right="132"/>
        <w:jc w:val="left"/>
        <w:rPr>
          <w:color w:val="auto"/>
          <w:sz w:val="24"/>
          <w:szCs w:val="24"/>
          <w:highlight w:val="none"/>
        </w:rPr>
      </w:pPr>
      <w:r>
        <w:rPr>
          <w:color w:val="auto"/>
          <w:sz w:val="24"/>
          <w:szCs w:val="24"/>
          <w:highlight w:val="none"/>
        </w:rPr>
        <w:t>Calitatea de membri în acelaşi consiliu de administraţie a soţului, soţiei, fiului, fiicei, rudelor şi afinilor până la gradul IV,</w:t>
      </w:r>
      <w:r>
        <w:rPr>
          <w:color w:val="auto"/>
          <w:spacing w:val="-2"/>
          <w:sz w:val="24"/>
          <w:szCs w:val="24"/>
          <w:highlight w:val="none"/>
        </w:rPr>
        <w:t xml:space="preserve"> </w:t>
      </w:r>
      <w:r>
        <w:rPr>
          <w:color w:val="auto"/>
          <w:sz w:val="24"/>
          <w:szCs w:val="24"/>
          <w:highlight w:val="none"/>
        </w:rPr>
        <w:t>inclusiv.</w:t>
      </w:r>
    </w:p>
    <w:p w14:paraId="4691DA4B">
      <w:pPr>
        <w:pStyle w:val="12"/>
        <w:numPr>
          <w:ilvl w:val="0"/>
          <w:numId w:val="16"/>
        </w:numPr>
        <w:tabs>
          <w:tab w:val="left" w:pos="1374"/>
        </w:tabs>
        <w:spacing w:line="360" w:lineRule="auto"/>
        <w:jc w:val="left"/>
        <w:rPr>
          <w:color w:val="auto"/>
          <w:sz w:val="24"/>
          <w:szCs w:val="24"/>
          <w:highlight w:val="none"/>
        </w:rPr>
      </w:pPr>
      <w:r>
        <w:rPr>
          <w:color w:val="auto"/>
          <w:sz w:val="24"/>
          <w:szCs w:val="24"/>
          <w:highlight w:val="none"/>
        </w:rPr>
        <w:t>Primirea unei sancţiuni disciplinare în ultimii 3</w:t>
      </w:r>
      <w:r>
        <w:rPr>
          <w:color w:val="auto"/>
          <w:spacing w:val="-4"/>
          <w:sz w:val="24"/>
          <w:szCs w:val="24"/>
          <w:highlight w:val="none"/>
        </w:rPr>
        <w:t xml:space="preserve"> </w:t>
      </w:r>
      <w:r>
        <w:rPr>
          <w:color w:val="auto"/>
          <w:sz w:val="24"/>
          <w:szCs w:val="24"/>
          <w:highlight w:val="none"/>
        </w:rPr>
        <w:t>ani.</w:t>
      </w:r>
    </w:p>
    <w:p w14:paraId="647046C3">
      <w:pPr>
        <w:pStyle w:val="12"/>
        <w:numPr>
          <w:ilvl w:val="0"/>
          <w:numId w:val="16"/>
        </w:numPr>
        <w:tabs>
          <w:tab w:val="left" w:pos="1374"/>
        </w:tabs>
        <w:spacing w:line="360" w:lineRule="auto"/>
        <w:jc w:val="left"/>
        <w:rPr>
          <w:color w:val="auto"/>
          <w:sz w:val="24"/>
          <w:szCs w:val="24"/>
          <w:highlight w:val="none"/>
        </w:rPr>
      </w:pPr>
      <w:r>
        <w:rPr>
          <w:color w:val="auto"/>
          <w:sz w:val="24"/>
          <w:szCs w:val="24"/>
          <w:highlight w:val="none"/>
        </w:rPr>
        <w:t>Condamnarea</w:t>
      </w:r>
      <w:r>
        <w:rPr>
          <w:color w:val="auto"/>
          <w:spacing w:val="-2"/>
          <w:sz w:val="24"/>
          <w:szCs w:val="24"/>
          <w:highlight w:val="none"/>
        </w:rPr>
        <w:t xml:space="preserve"> </w:t>
      </w:r>
      <w:r>
        <w:rPr>
          <w:color w:val="auto"/>
          <w:sz w:val="24"/>
          <w:szCs w:val="24"/>
          <w:highlight w:val="none"/>
        </w:rPr>
        <w:t>penală.</w:t>
      </w:r>
    </w:p>
    <w:p w14:paraId="32D65A8A">
      <w:pPr>
        <w:pStyle w:val="2"/>
        <w:spacing w:line="360" w:lineRule="auto"/>
        <w:jc w:val="left"/>
        <w:rPr>
          <w:color w:val="auto"/>
          <w:highlight w:val="none"/>
        </w:rPr>
      </w:pPr>
      <w:r>
        <w:rPr>
          <w:color w:val="auto"/>
          <w:highlight w:val="none"/>
        </w:rPr>
        <w:t>ART. 7</w:t>
      </w:r>
    </w:p>
    <w:p w14:paraId="3DADBF38">
      <w:pPr>
        <w:pStyle w:val="12"/>
        <w:numPr>
          <w:ilvl w:val="0"/>
          <w:numId w:val="17"/>
        </w:numPr>
        <w:tabs>
          <w:tab w:val="left" w:pos="1553"/>
          <w:tab w:val="left" w:pos="1554"/>
        </w:tabs>
        <w:spacing w:line="360" w:lineRule="auto"/>
        <w:ind w:right="133"/>
        <w:jc w:val="left"/>
        <w:rPr>
          <w:color w:val="auto"/>
          <w:sz w:val="24"/>
          <w:szCs w:val="24"/>
          <w:highlight w:val="none"/>
        </w:rPr>
      </w:pPr>
      <w:r>
        <w:rPr>
          <w:color w:val="auto"/>
          <w:sz w:val="24"/>
          <w:szCs w:val="24"/>
          <w:highlight w:val="none"/>
        </w:rPr>
        <w:t>Pierderea calităţii de membru în consiliul de administraţie operează de drept în următoarele</w:t>
      </w:r>
      <w:r>
        <w:rPr>
          <w:color w:val="auto"/>
          <w:spacing w:val="-2"/>
          <w:sz w:val="24"/>
          <w:szCs w:val="24"/>
          <w:highlight w:val="none"/>
        </w:rPr>
        <w:t xml:space="preserve"> </w:t>
      </w:r>
      <w:r>
        <w:rPr>
          <w:color w:val="auto"/>
          <w:sz w:val="24"/>
          <w:szCs w:val="24"/>
          <w:highlight w:val="none"/>
        </w:rPr>
        <w:t>situaţii:</w:t>
      </w:r>
    </w:p>
    <w:p w14:paraId="4D8DAC46">
      <w:pPr>
        <w:pStyle w:val="12"/>
        <w:numPr>
          <w:ilvl w:val="1"/>
          <w:numId w:val="17"/>
        </w:numPr>
        <w:tabs>
          <w:tab w:val="left" w:pos="2094"/>
        </w:tabs>
        <w:spacing w:line="360" w:lineRule="auto"/>
        <w:ind w:right="133"/>
        <w:jc w:val="left"/>
        <w:rPr>
          <w:color w:val="auto"/>
          <w:sz w:val="24"/>
          <w:szCs w:val="24"/>
          <w:highlight w:val="none"/>
        </w:rPr>
      </w:pPr>
      <w:r>
        <w:rPr>
          <w:color w:val="auto"/>
          <w:sz w:val="24"/>
          <w:szCs w:val="24"/>
          <w:highlight w:val="none"/>
        </w:rPr>
        <w:t>înregistrarea a 3 absenţe nemotivate în decursul unui an şcolar la şedinţele consiliului de</w:t>
      </w:r>
      <w:r>
        <w:rPr>
          <w:color w:val="auto"/>
          <w:spacing w:val="-2"/>
          <w:sz w:val="24"/>
          <w:szCs w:val="24"/>
          <w:highlight w:val="none"/>
        </w:rPr>
        <w:t xml:space="preserve"> </w:t>
      </w:r>
      <w:r>
        <w:rPr>
          <w:color w:val="auto"/>
          <w:sz w:val="24"/>
          <w:szCs w:val="24"/>
          <w:highlight w:val="none"/>
        </w:rPr>
        <w:t>administraţie;</w:t>
      </w:r>
    </w:p>
    <w:p w14:paraId="4F16C69B">
      <w:pPr>
        <w:pStyle w:val="12"/>
        <w:numPr>
          <w:ilvl w:val="1"/>
          <w:numId w:val="17"/>
        </w:numPr>
        <w:tabs>
          <w:tab w:val="left" w:pos="2094"/>
        </w:tabs>
        <w:spacing w:line="360" w:lineRule="auto"/>
        <w:ind w:right="135"/>
        <w:jc w:val="left"/>
        <w:rPr>
          <w:color w:val="auto"/>
          <w:sz w:val="24"/>
          <w:szCs w:val="24"/>
          <w:highlight w:val="none"/>
        </w:rPr>
      </w:pPr>
      <w:r>
        <w:rPr>
          <w:color w:val="auto"/>
          <w:sz w:val="24"/>
          <w:szCs w:val="24"/>
          <w:highlight w:val="none"/>
        </w:rPr>
        <w:t>înlocuirea, în scris, de către autoritatea care a desemnat persoana respectivă ca urmare a renunţării în</w:t>
      </w:r>
      <w:r>
        <w:rPr>
          <w:color w:val="auto"/>
          <w:spacing w:val="-2"/>
          <w:sz w:val="24"/>
          <w:szCs w:val="24"/>
          <w:highlight w:val="none"/>
        </w:rPr>
        <w:t xml:space="preserve"> </w:t>
      </w:r>
      <w:r>
        <w:rPr>
          <w:color w:val="auto"/>
          <w:sz w:val="24"/>
          <w:szCs w:val="24"/>
          <w:highlight w:val="none"/>
        </w:rPr>
        <w:t>scris;</w:t>
      </w:r>
    </w:p>
    <w:p w14:paraId="37CE0598">
      <w:pPr>
        <w:pStyle w:val="12"/>
        <w:numPr>
          <w:ilvl w:val="1"/>
          <w:numId w:val="17"/>
        </w:numPr>
        <w:tabs>
          <w:tab w:val="left" w:pos="2094"/>
        </w:tabs>
        <w:spacing w:line="360" w:lineRule="auto"/>
        <w:ind w:right="130"/>
        <w:jc w:val="left"/>
        <w:rPr>
          <w:color w:val="auto"/>
          <w:sz w:val="24"/>
          <w:szCs w:val="24"/>
          <w:highlight w:val="none"/>
        </w:rPr>
      </w:pPr>
      <w:r>
        <w:rPr>
          <w:color w:val="auto"/>
          <w:sz w:val="24"/>
          <w:szCs w:val="24"/>
          <w:highlight w:val="none"/>
        </w:rPr>
        <w:t>ca urmare a condamnării pentru săvârşirea unei infracţiuni, dispuse prin hotărâre judecătorească</w:t>
      </w:r>
      <w:r>
        <w:rPr>
          <w:color w:val="auto"/>
          <w:spacing w:val="-2"/>
          <w:sz w:val="24"/>
          <w:szCs w:val="24"/>
          <w:highlight w:val="none"/>
        </w:rPr>
        <w:t xml:space="preserve"> </w:t>
      </w:r>
      <w:r>
        <w:rPr>
          <w:color w:val="auto"/>
          <w:sz w:val="24"/>
          <w:szCs w:val="24"/>
          <w:highlight w:val="none"/>
        </w:rPr>
        <w:t>definitivă;</w:t>
      </w:r>
    </w:p>
    <w:p w14:paraId="75B97786">
      <w:pPr>
        <w:pStyle w:val="12"/>
        <w:numPr>
          <w:ilvl w:val="1"/>
          <w:numId w:val="17"/>
        </w:numPr>
        <w:tabs>
          <w:tab w:val="left" w:pos="2094"/>
        </w:tabs>
        <w:spacing w:line="360" w:lineRule="auto"/>
        <w:ind w:right="131"/>
        <w:jc w:val="left"/>
        <w:rPr>
          <w:color w:val="auto"/>
          <w:sz w:val="24"/>
          <w:szCs w:val="24"/>
          <w:highlight w:val="none"/>
        </w:rPr>
      </w:pPr>
      <w:r>
        <w:rPr>
          <w:color w:val="auto"/>
          <w:sz w:val="24"/>
          <w:szCs w:val="24"/>
          <w:highlight w:val="none"/>
        </w:rPr>
        <w:t>ca urmare a încetării/suspendării contractului individual de muncă, în cazul cadrelor didactice.</w:t>
      </w:r>
    </w:p>
    <w:p w14:paraId="672B51AE">
      <w:pPr>
        <w:pStyle w:val="12"/>
        <w:numPr>
          <w:ilvl w:val="0"/>
          <w:numId w:val="17"/>
        </w:numPr>
        <w:tabs>
          <w:tab w:val="left" w:pos="1374"/>
        </w:tabs>
        <w:spacing w:line="360" w:lineRule="auto"/>
        <w:ind w:left="1373" w:right="133" w:hanging="360"/>
        <w:jc w:val="left"/>
        <w:rPr>
          <w:color w:val="auto"/>
          <w:sz w:val="24"/>
          <w:szCs w:val="24"/>
          <w:highlight w:val="none"/>
        </w:rPr>
      </w:pPr>
      <w:r>
        <w:rPr>
          <w:color w:val="auto"/>
          <w:sz w:val="24"/>
          <w:szCs w:val="24"/>
          <w:highlight w:val="none"/>
        </w:rPr>
        <w:t>Revocarea membrilor consiliului de administraţie se face cu votul a 2/3 din membrii consiliului de administraţie în următoarele</w:t>
      </w:r>
      <w:r>
        <w:rPr>
          <w:color w:val="auto"/>
          <w:spacing w:val="-3"/>
          <w:sz w:val="24"/>
          <w:szCs w:val="24"/>
          <w:highlight w:val="none"/>
        </w:rPr>
        <w:t xml:space="preserve"> </w:t>
      </w:r>
      <w:r>
        <w:rPr>
          <w:color w:val="auto"/>
          <w:sz w:val="24"/>
          <w:szCs w:val="24"/>
          <w:highlight w:val="none"/>
        </w:rPr>
        <w:t>situaţii:</w:t>
      </w:r>
    </w:p>
    <w:p w14:paraId="03E95FC0">
      <w:pPr>
        <w:pStyle w:val="12"/>
        <w:numPr>
          <w:ilvl w:val="1"/>
          <w:numId w:val="17"/>
        </w:numPr>
        <w:tabs>
          <w:tab w:val="left" w:pos="2094"/>
        </w:tabs>
        <w:spacing w:line="360" w:lineRule="auto"/>
        <w:ind w:right="133"/>
        <w:jc w:val="left"/>
        <w:rPr>
          <w:color w:val="auto"/>
          <w:sz w:val="24"/>
          <w:szCs w:val="24"/>
          <w:highlight w:val="none"/>
        </w:rPr>
      </w:pPr>
      <w:r>
        <w:rPr>
          <w:color w:val="auto"/>
          <w:sz w:val="24"/>
          <w:szCs w:val="24"/>
          <w:highlight w:val="none"/>
        </w:rPr>
        <w:t>săvârşirea de fapte care dăunează interesului învăţământului şi prestigiului unităţii de</w:t>
      </w:r>
      <w:r>
        <w:rPr>
          <w:color w:val="auto"/>
          <w:spacing w:val="-1"/>
          <w:sz w:val="24"/>
          <w:szCs w:val="24"/>
          <w:highlight w:val="none"/>
        </w:rPr>
        <w:t xml:space="preserve"> </w:t>
      </w:r>
      <w:r>
        <w:rPr>
          <w:color w:val="auto"/>
          <w:sz w:val="24"/>
          <w:szCs w:val="24"/>
          <w:highlight w:val="none"/>
        </w:rPr>
        <w:t>învăţământ;</w:t>
      </w:r>
    </w:p>
    <w:p w14:paraId="2B0AEC91">
      <w:pPr>
        <w:pStyle w:val="12"/>
        <w:numPr>
          <w:ilvl w:val="1"/>
          <w:numId w:val="17"/>
        </w:numPr>
        <w:tabs>
          <w:tab w:val="left" w:pos="2094"/>
        </w:tabs>
        <w:spacing w:line="360" w:lineRule="auto"/>
        <w:jc w:val="left"/>
        <w:rPr>
          <w:color w:val="auto"/>
          <w:sz w:val="24"/>
          <w:szCs w:val="24"/>
          <w:highlight w:val="none"/>
        </w:rPr>
      </w:pPr>
      <w:r>
        <w:rPr>
          <w:color w:val="auto"/>
          <w:sz w:val="24"/>
          <w:szCs w:val="24"/>
          <w:highlight w:val="none"/>
        </w:rPr>
        <w:t>neîndeplinirea atribuţiilor</w:t>
      </w:r>
      <w:r>
        <w:rPr>
          <w:color w:val="auto"/>
          <w:spacing w:val="-2"/>
          <w:sz w:val="24"/>
          <w:szCs w:val="24"/>
          <w:highlight w:val="none"/>
        </w:rPr>
        <w:t xml:space="preserve"> </w:t>
      </w:r>
      <w:r>
        <w:rPr>
          <w:color w:val="auto"/>
          <w:sz w:val="24"/>
          <w:szCs w:val="24"/>
          <w:highlight w:val="none"/>
        </w:rPr>
        <w:t>stabilite.</w:t>
      </w:r>
    </w:p>
    <w:p w14:paraId="5D2249C5">
      <w:pPr>
        <w:pStyle w:val="12"/>
        <w:numPr>
          <w:ilvl w:val="0"/>
          <w:numId w:val="17"/>
        </w:numPr>
        <w:tabs>
          <w:tab w:val="left" w:pos="1374"/>
        </w:tabs>
        <w:spacing w:line="360" w:lineRule="auto"/>
        <w:ind w:left="1373" w:right="135" w:hanging="360"/>
        <w:jc w:val="left"/>
        <w:rPr>
          <w:color w:val="auto"/>
          <w:sz w:val="24"/>
          <w:szCs w:val="24"/>
          <w:highlight w:val="none"/>
        </w:rPr>
      </w:pPr>
      <w:r>
        <w:rPr>
          <w:color w:val="auto"/>
          <w:sz w:val="24"/>
          <w:szCs w:val="24"/>
          <w:highlight w:val="none"/>
        </w:rPr>
        <w:t>Directorul CJRAE Suceava emite decizia prin care se constată pierderea, de drept sau prin revocare, a calităţii de membru în consiliul de administraţie. Decizia se comunică persoanei şi, după caz, autorităţii/structurii care a</w:t>
      </w:r>
      <w:r>
        <w:rPr>
          <w:color w:val="auto"/>
          <w:spacing w:val="-3"/>
          <w:sz w:val="24"/>
          <w:szCs w:val="24"/>
          <w:highlight w:val="none"/>
        </w:rPr>
        <w:t xml:space="preserve"> </w:t>
      </w:r>
      <w:r>
        <w:rPr>
          <w:color w:val="auto"/>
          <w:sz w:val="24"/>
          <w:szCs w:val="24"/>
          <w:highlight w:val="none"/>
        </w:rPr>
        <w:t>desemnat-o.</w:t>
      </w:r>
    </w:p>
    <w:p w14:paraId="0774F545">
      <w:pPr>
        <w:pStyle w:val="2"/>
        <w:spacing w:line="360" w:lineRule="auto"/>
        <w:jc w:val="left"/>
        <w:rPr>
          <w:color w:val="auto"/>
          <w:highlight w:val="none"/>
        </w:rPr>
      </w:pPr>
      <w:r>
        <w:rPr>
          <w:color w:val="auto"/>
          <w:highlight w:val="none"/>
        </w:rPr>
        <w:t>ART. 8</w:t>
      </w:r>
    </w:p>
    <w:p w14:paraId="2CF1FE5B">
      <w:pPr>
        <w:pStyle w:val="12"/>
        <w:numPr>
          <w:ilvl w:val="0"/>
          <w:numId w:val="18"/>
        </w:numPr>
        <w:tabs>
          <w:tab w:val="left" w:pos="1374"/>
        </w:tabs>
        <w:spacing w:line="360" w:lineRule="auto"/>
        <w:jc w:val="left"/>
        <w:rPr>
          <w:color w:val="auto"/>
          <w:sz w:val="24"/>
          <w:szCs w:val="24"/>
          <w:highlight w:val="none"/>
        </w:rPr>
      </w:pPr>
      <w:r>
        <w:rPr>
          <w:color w:val="auto"/>
          <w:sz w:val="24"/>
          <w:szCs w:val="24"/>
          <w:highlight w:val="none"/>
        </w:rPr>
        <w:t>Preşedintele Consiliului de Administraţie al CJRAE Suceava este directorul</w:t>
      </w:r>
      <w:r>
        <w:rPr>
          <w:color w:val="auto"/>
          <w:spacing w:val="-12"/>
          <w:sz w:val="24"/>
          <w:szCs w:val="24"/>
          <w:highlight w:val="none"/>
        </w:rPr>
        <w:t xml:space="preserve"> </w:t>
      </w:r>
      <w:r>
        <w:rPr>
          <w:color w:val="auto"/>
          <w:sz w:val="24"/>
          <w:szCs w:val="24"/>
          <w:highlight w:val="none"/>
        </w:rPr>
        <w:t>instituţiei.</w:t>
      </w:r>
    </w:p>
    <w:p w14:paraId="5AB7BBEE">
      <w:pPr>
        <w:pStyle w:val="12"/>
        <w:numPr>
          <w:ilvl w:val="0"/>
          <w:numId w:val="18"/>
        </w:numPr>
        <w:tabs>
          <w:tab w:val="left" w:pos="1374"/>
        </w:tabs>
        <w:spacing w:line="360" w:lineRule="auto"/>
        <w:jc w:val="left"/>
        <w:rPr>
          <w:color w:val="auto"/>
          <w:sz w:val="24"/>
          <w:szCs w:val="24"/>
          <w:highlight w:val="none"/>
        </w:rPr>
      </w:pPr>
      <w:r>
        <w:rPr>
          <w:color w:val="auto"/>
          <w:sz w:val="24"/>
          <w:szCs w:val="24"/>
          <w:highlight w:val="none"/>
        </w:rPr>
        <w:t>Prezenţa membrilor la şedinţele consiliului de administraţie este</w:t>
      </w:r>
      <w:r>
        <w:rPr>
          <w:color w:val="auto"/>
          <w:spacing w:val="-8"/>
          <w:sz w:val="24"/>
          <w:szCs w:val="24"/>
          <w:highlight w:val="none"/>
        </w:rPr>
        <w:t xml:space="preserve"> </w:t>
      </w:r>
      <w:r>
        <w:rPr>
          <w:color w:val="auto"/>
          <w:sz w:val="24"/>
          <w:szCs w:val="24"/>
          <w:highlight w:val="none"/>
        </w:rPr>
        <w:t>obligatorie.</w:t>
      </w:r>
    </w:p>
    <w:p w14:paraId="55B16F41">
      <w:pPr>
        <w:pStyle w:val="12"/>
        <w:numPr>
          <w:ilvl w:val="0"/>
          <w:numId w:val="18"/>
        </w:numPr>
        <w:tabs>
          <w:tab w:val="left" w:pos="1374"/>
        </w:tabs>
        <w:spacing w:line="360" w:lineRule="auto"/>
        <w:ind w:right="134"/>
        <w:jc w:val="left"/>
        <w:rPr>
          <w:color w:val="auto"/>
          <w:sz w:val="24"/>
          <w:szCs w:val="24"/>
          <w:highlight w:val="none"/>
        </w:rPr>
      </w:pPr>
      <w:r>
        <w:rPr>
          <w:color w:val="auto"/>
          <w:sz w:val="24"/>
          <w:szCs w:val="24"/>
          <w:highlight w:val="none"/>
        </w:rPr>
        <w:t>Consiliul de administraţie este legal întrunit în şedinţă în prezenţa a cel puţin jumătate plus unu din totalul membrilor</w:t>
      </w:r>
      <w:r>
        <w:rPr>
          <w:color w:val="auto"/>
          <w:spacing w:val="-1"/>
          <w:sz w:val="24"/>
          <w:szCs w:val="24"/>
          <w:highlight w:val="none"/>
        </w:rPr>
        <w:t xml:space="preserve"> </w:t>
      </w:r>
      <w:r>
        <w:rPr>
          <w:color w:val="auto"/>
          <w:sz w:val="24"/>
          <w:szCs w:val="24"/>
          <w:highlight w:val="none"/>
        </w:rPr>
        <w:t>acestuia.</w:t>
      </w:r>
    </w:p>
    <w:p w14:paraId="1305E9A2">
      <w:pPr>
        <w:pStyle w:val="12"/>
        <w:numPr>
          <w:ilvl w:val="0"/>
          <w:numId w:val="18"/>
        </w:numPr>
        <w:tabs>
          <w:tab w:val="left" w:pos="1374"/>
        </w:tabs>
        <w:spacing w:line="360" w:lineRule="auto"/>
        <w:ind w:right="138"/>
        <w:jc w:val="left"/>
        <w:rPr>
          <w:color w:val="auto"/>
          <w:sz w:val="24"/>
          <w:szCs w:val="24"/>
          <w:highlight w:val="none"/>
        </w:rPr>
      </w:pPr>
      <w:r>
        <w:rPr>
          <w:color w:val="auto"/>
          <w:sz w:val="24"/>
          <w:szCs w:val="24"/>
          <w:highlight w:val="none"/>
        </w:rPr>
        <w:t>Hotărârile consiliului de administraţie se adoptă cu votul a cel puţin 2/3 dintre membrii prezenţi, cu excepţiile prevăzute de legislaţia în</w:t>
      </w:r>
      <w:r>
        <w:rPr>
          <w:color w:val="auto"/>
          <w:spacing w:val="-3"/>
          <w:sz w:val="24"/>
          <w:szCs w:val="24"/>
          <w:highlight w:val="none"/>
        </w:rPr>
        <w:t xml:space="preserve"> </w:t>
      </w:r>
      <w:r>
        <w:rPr>
          <w:color w:val="auto"/>
          <w:sz w:val="24"/>
          <w:szCs w:val="24"/>
          <w:highlight w:val="none"/>
        </w:rPr>
        <w:t>vigoare.</w:t>
      </w:r>
    </w:p>
    <w:p w14:paraId="64E0973C">
      <w:pPr>
        <w:pStyle w:val="12"/>
        <w:numPr>
          <w:ilvl w:val="0"/>
          <w:numId w:val="18"/>
        </w:numPr>
        <w:tabs>
          <w:tab w:val="left" w:pos="1374"/>
        </w:tabs>
        <w:spacing w:line="360" w:lineRule="auto"/>
        <w:ind w:right="135"/>
        <w:jc w:val="left"/>
        <w:rPr>
          <w:color w:val="auto"/>
          <w:sz w:val="24"/>
          <w:szCs w:val="24"/>
          <w:highlight w:val="none"/>
        </w:rPr>
      </w:pPr>
      <w:r>
        <w:rPr>
          <w:color w:val="auto"/>
          <w:sz w:val="24"/>
          <w:szCs w:val="24"/>
          <w:highlight w:val="none"/>
        </w:rPr>
        <w:t>Hotărârile privind angajarea, motivarea, evaluarea, recompensarea, răspunderea  disciplinară şi disponibilizarea personalului se iau la nivelul CJRAE Suceava de către consiliul de administraţie, cu votul a 2/3 din totalul membrilor consiliului de</w:t>
      </w:r>
      <w:r>
        <w:rPr>
          <w:color w:val="auto"/>
          <w:spacing w:val="-10"/>
          <w:sz w:val="24"/>
          <w:szCs w:val="24"/>
          <w:highlight w:val="none"/>
        </w:rPr>
        <w:t xml:space="preserve"> </w:t>
      </w:r>
      <w:r>
        <w:rPr>
          <w:color w:val="auto"/>
          <w:sz w:val="24"/>
          <w:szCs w:val="24"/>
          <w:highlight w:val="none"/>
        </w:rPr>
        <w:t>administraţie.</w:t>
      </w:r>
    </w:p>
    <w:p w14:paraId="1716B928">
      <w:pPr>
        <w:pStyle w:val="12"/>
        <w:numPr>
          <w:ilvl w:val="0"/>
          <w:numId w:val="18"/>
        </w:numPr>
        <w:tabs>
          <w:tab w:val="left" w:pos="1374"/>
        </w:tabs>
        <w:spacing w:line="360" w:lineRule="auto"/>
        <w:ind w:right="134"/>
        <w:jc w:val="left"/>
        <w:rPr>
          <w:color w:val="auto"/>
          <w:sz w:val="24"/>
          <w:szCs w:val="24"/>
          <w:highlight w:val="none"/>
        </w:rPr>
      </w:pPr>
      <w:r>
        <w:rPr>
          <w:color w:val="auto"/>
          <w:sz w:val="24"/>
          <w:szCs w:val="24"/>
          <w:highlight w:val="none"/>
        </w:rPr>
        <w:t>În situaţii excepţionale, în care hotărârile consiliului de administraţie nu pot fi luate conform alin. (5), la următoarea şedinţă cvorumul de şedinţă necesar adoptării este de jumătate plus unu din membrii consiliului de administraţie, iar hotărârile consiliului de administraţie se adoptă cu 2/3 din voturile celor</w:t>
      </w:r>
      <w:r>
        <w:rPr>
          <w:color w:val="auto"/>
          <w:spacing w:val="-5"/>
          <w:sz w:val="24"/>
          <w:szCs w:val="24"/>
          <w:highlight w:val="none"/>
        </w:rPr>
        <w:t xml:space="preserve"> </w:t>
      </w:r>
      <w:r>
        <w:rPr>
          <w:color w:val="auto"/>
          <w:sz w:val="24"/>
          <w:szCs w:val="24"/>
          <w:highlight w:val="none"/>
        </w:rPr>
        <w:t>prezenţi.</w:t>
      </w:r>
    </w:p>
    <w:p w14:paraId="5DC9FDA2">
      <w:pPr>
        <w:pStyle w:val="12"/>
        <w:numPr>
          <w:ilvl w:val="0"/>
          <w:numId w:val="18"/>
        </w:numPr>
        <w:tabs>
          <w:tab w:val="left" w:pos="1374"/>
        </w:tabs>
        <w:spacing w:line="360" w:lineRule="auto"/>
        <w:ind w:right="135"/>
        <w:jc w:val="left"/>
        <w:rPr>
          <w:color w:val="auto"/>
          <w:sz w:val="24"/>
          <w:szCs w:val="24"/>
          <w:highlight w:val="none"/>
        </w:rPr>
      </w:pPr>
      <w:r>
        <w:rPr>
          <w:color w:val="auto"/>
          <w:sz w:val="24"/>
          <w:szCs w:val="24"/>
          <w:highlight w:val="none"/>
        </w:rPr>
        <w:t>Hotărârile privind bugetul şi patrimoniul unităţii de învăţământ se iau cu majoritatea din totalul membrilor consiliului de</w:t>
      </w:r>
      <w:r>
        <w:rPr>
          <w:color w:val="auto"/>
          <w:spacing w:val="-2"/>
          <w:sz w:val="24"/>
          <w:szCs w:val="24"/>
          <w:highlight w:val="none"/>
        </w:rPr>
        <w:t xml:space="preserve"> </w:t>
      </w:r>
      <w:r>
        <w:rPr>
          <w:color w:val="auto"/>
          <w:sz w:val="24"/>
          <w:szCs w:val="24"/>
          <w:highlight w:val="none"/>
        </w:rPr>
        <w:t>administraţie.</w:t>
      </w:r>
    </w:p>
    <w:p w14:paraId="29142258">
      <w:pPr>
        <w:pStyle w:val="12"/>
        <w:numPr>
          <w:ilvl w:val="0"/>
          <w:numId w:val="18"/>
        </w:numPr>
        <w:tabs>
          <w:tab w:val="left" w:pos="1374"/>
        </w:tabs>
        <w:spacing w:line="360" w:lineRule="auto"/>
        <w:ind w:right="132"/>
        <w:jc w:val="left"/>
        <w:rPr>
          <w:color w:val="auto"/>
          <w:sz w:val="24"/>
          <w:szCs w:val="24"/>
          <w:highlight w:val="none"/>
        </w:rPr>
      </w:pPr>
      <w:r>
        <w:rPr>
          <w:color w:val="auto"/>
          <w:sz w:val="24"/>
          <w:szCs w:val="24"/>
          <w:highlight w:val="none"/>
        </w:rPr>
        <w:t>Hotărârile consiliului de administraţie care vizează personalul din unitate, cum ar fi procedurile pentru ocuparea posturilor, restrângerea de activitate, acordarea calificativelor, aplicarea de sancţiuni şi altele asemenea, se iau prin vot</w:t>
      </w:r>
      <w:r>
        <w:rPr>
          <w:color w:val="auto"/>
          <w:spacing w:val="-6"/>
          <w:sz w:val="24"/>
          <w:szCs w:val="24"/>
          <w:highlight w:val="none"/>
        </w:rPr>
        <w:t xml:space="preserve"> </w:t>
      </w:r>
      <w:r>
        <w:rPr>
          <w:color w:val="auto"/>
          <w:sz w:val="24"/>
          <w:szCs w:val="24"/>
          <w:highlight w:val="none"/>
        </w:rPr>
        <w:t>secret.</w:t>
      </w:r>
    </w:p>
    <w:p w14:paraId="0476526E">
      <w:pPr>
        <w:pStyle w:val="12"/>
        <w:numPr>
          <w:ilvl w:val="0"/>
          <w:numId w:val="18"/>
        </w:numPr>
        <w:tabs>
          <w:tab w:val="left" w:pos="1374"/>
        </w:tabs>
        <w:spacing w:line="360" w:lineRule="auto"/>
        <w:ind w:right="131"/>
        <w:jc w:val="left"/>
        <w:rPr>
          <w:color w:val="auto"/>
          <w:sz w:val="24"/>
          <w:szCs w:val="24"/>
          <w:highlight w:val="none"/>
        </w:rPr>
      </w:pPr>
      <w:r>
        <w:rPr>
          <w:color w:val="auto"/>
          <w:sz w:val="24"/>
          <w:szCs w:val="24"/>
          <w:highlight w:val="none"/>
        </w:rPr>
        <w:t>Directorul unităţii de învăţământ emite deciziile conform hotărârilor consiliului de administraţie. Lipsa cvorumului de şedinţă şi/sau cvorumului de vot conduce la nulitatea hotărârilor luate în şedinţa</w:t>
      </w:r>
      <w:r>
        <w:rPr>
          <w:color w:val="auto"/>
          <w:spacing w:val="-2"/>
          <w:sz w:val="24"/>
          <w:szCs w:val="24"/>
          <w:highlight w:val="none"/>
        </w:rPr>
        <w:t xml:space="preserve"> </w:t>
      </w:r>
      <w:r>
        <w:rPr>
          <w:color w:val="auto"/>
          <w:sz w:val="24"/>
          <w:szCs w:val="24"/>
          <w:highlight w:val="none"/>
        </w:rPr>
        <w:t>respectivă.</w:t>
      </w:r>
    </w:p>
    <w:p w14:paraId="4A44EBE0">
      <w:pPr>
        <w:pStyle w:val="12"/>
        <w:numPr>
          <w:ilvl w:val="0"/>
          <w:numId w:val="18"/>
        </w:numPr>
        <w:tabs>
          <w:tab w:val="left" w:pos="1374"/>
        </w:tabs>
        <w:spacing w:line="360" w:lineRule="auto"/>
        <w:jc w:val="left"/>
        <w:rPr>
          <w:color w:val="auto"/>
          <w:sz w:val="24"/>
          <w:szCs w:val="24"/>
          <w:highlight w:val="none"/>
        </w:rPr>
      </w:pPr>
      <w:r>
        <w:rPr>
          <w:color w:val="auto"/>
          <w:spacing w:val="-3"/>
          <w:sz w:val="24"/>
          <w:szCs w:val="24"/>
          <w:highlight w:val="none"/>
        </w:rPr>
        <w:t xml:space="preserve">Membrii consiliului </w:t>
      </w:r>
      <w:r>
        <w:rPr>
          <w:color w:val="auto"/>
          <w:sz w:val="24"/>
          <w:szCs w:val="24"/>
          <w:highlight w:val="none"/>
        </w:rPr>
        <w:t>de</w:t>
      </w:r>
      <w:r>
        <w:rPr>
          <w:color w:val="auto"/>
          <w:spacing w:val="-4"/>
          <w:sz w:val="24"/>
          <w:szCs w:val="24"/>
          <w:highlight w:val="none"/>
        </w:rPr>
        <w:t xml:space="preserve"> </w:t>
      </w:r>
      <w:r>
        <w:rPr>
          <w:color w:val="auto"/>
          <w:spacing w:val="-3"/>
          <w:sz w:val="24"/>
          <w:szCs w:val="24"/>
          <w:highlight w:val="none"/>
        </w:rPr>
        <w:t>adminisraţie</w:t>
      </w:r>
      <w:r>
        <w:rPr>
          <w:color w:val="auto"/>
          <w:spacing w:val="-7"/>
          <w:sz w:val="24"/>
          <w:szCs w:val="24"/>
          <w:highlight w:val="none"/>
        </w:rPr>
        <w:t xml:space="preserve"> </w:t>
      </w:r>
      <w:r>
        <w:rPr>
          <w:color w:val="auto"/>
          <w:sz w:val="24"/>
          <w:szCs w:val="24"/>
          <w:highlight w:val="none"/>
        </w:rPr>
        <w:t>care</w:t>
      </w:r>
      <w:r>
        <w:rPr>
          <w:color w:val="auto"/>
          <w:spacing w:val="-7"/>
          <w:sz w:val="24"/>
          <w:szCs w:val="24"/>
          <w:highlight w:val="none"/>
        </w:rPr>
        <w:t xml:space="preserve"> </w:t>
      </w:r>
      <w:r>
        <w:rPr>
          <w:color w:val="auto"/>
          <w:sz w:val="24"/>
          <w:szCs w:val="24"/>
          <w:highlight w:val="none"/>
        </w:rPr>
        <w:t>se</w:t>
      </w:r>
      <w:r>
        <w:rPr>
          <w:color w:val="auto"/>
          <w:spacing w:val="-7"/>
          <w:sz w:val="24"/>
          <w:szCs w:val="24"/>
          <w:highlight w:val="none"/>
        </w:rPr>
        <w:t xml:space="preserve"> </w:t>
      </w:r>
      <w:r>
        <w:rPr>
          <w:color w:val="auto"/>
          <w:sz w:val="24"/>
          <w:szCs w:val="24"/>
          <w:highlight w:val="none"/>
        </w:rPr>
        <w:t>află</w:t>
      </w:r>
      <w:r>
        <w:rPr>
          <w:color w:val="auto"/>
          <w:spacing w:val="-4"/>
          <w:sz w:val="24"/>
          <w:szCs w:val="24"/>
          <w:highlight w:val="none"/>
        </w:rPr>
        <w:t xml:space="preserve"> </w:t>
      </w:r>
      <w:r>
        <w:rPr>
          <w:color w:val="auto"/>
          <w:sz w:val="24"/>
          <w:szCs w:val="24"/>
          <w:highlight w:val="none"/>
        </w:rPr>
        <w:t>în</w:t>
      </w:r>
      <w:r>
        <w:rPr>
          <w:color w:val="auto"/>
          <w:spacing w:val="-6"/>
          <w:sz w:val="24"/>
          <w:szCs w:val="24"/>
          <w:highlight w:val="none"/>
        </w:rPr>
        <w:t xml:space="preserve"> </w:t>
      </w:r>
      <w:r>
        <w:rPr>
          <w:color w:val="auto"/>
          <w:spacing w:val="-3"/>
          <w:sz w:val="24"/>
          <w:szCs w:val="24"/>
          <w:highlight w:val="none"/>
        </w:rPr>
        <w:t xml:space="preserve">conflict </w:t>
      </w:r>
      <w:r>
        <w:rPr>
          <w:color w:val="auto"/>
          <w:sz w:val="24"/>
          <w:szCs w:val="24"/>
          <w:highlight w:val="none"/>
        </w:rPr>
        <w:t>de</w:t>
      </w:r>
      <w:r>
        <w:rPr>
          <w:color w:val="auto"/>
          <w:spacing w:val="-6"/>
          <w:sz w:val="24"/>
          <w:szCs w:val="24"/>
          <w:highlight w:val="none"/>
        </w:rPr>
        <w:t xml:space="preserve"> </w:t>
      </w:r>
      <w:r>
        <w:rPr>
          <w:color w:val="auto"/>
          <w:sz w:val="24"/>
          <w:szCs w:val="24"/>
          <w:highlight w:val="none"/>
        </w:rPr>
        <w:t>interese</w:t>
      </w:r>
      <w:r>
        <w:rPr>
          <w:color w:val="auto"/>
          <w:spacing w:val="-7"/>
          <w:sz w:val="24"/>
          <w:szCs w:val="24"/>
          <w:highlight w:val="none"/>
        </w:rPr>
        <w:t xml:space="preserve"> </w:t>
      </w:r>
      <w:r>
        <w:rPr>
          <w:color w:val="auto"/>
          <w:sz w:val="24"/>
          <w:szCs w:val="24"/>
          <w:highlight w:val="none"/>
        </w:rPr>
        <w:t>nu</w:t>
      </w:r>
      <w:r>
        <w:rPr>
          <w:color w:val="auto"/>
          <w:spacing w:val="-5"/>
          <w:sz w:val="24"/>
          <w:szCs w:val="24"/>
          <w:highlight w:val="none"/>
        </w:rPr>
        <w:t xml:space="preserve"> </w:t>
      </w:r>
      <w:r>
        <w:rPr>
          <w:color w:val="auto"/>
          <w:spacing w:val="-3"/>
          <w:sz w:val="24"/>
          <w:szCs w:val="24"/>
          <w:highlight w:val="none"/>
        </w:rPr>
        <w:t>participă</w:t>
      </w:r>
      <w:r>
        <w:rPr>
          <w:color w:val="auto"/>
          <w:spacing w:val="-7"/>
          <w:sz w:val="24"/>
          <w:szCs w:val="24"/>
          <w:highlight w:val="none"/>
        </w:rPr>
        <w:t xml:space="preserve"> </w:t>
      </w:r>
      <w:r>
        <w:rPr>
          <w:color w:val="auto"/>
          <w:sz w:val="24"/>
          <w:szCs w:val="24"/>
          <w:highlight w:val="none"/>
        </w:rPr>
        <w:t>la</w:t>
      </w:r>
      <w:r>
        <w:rPr>
          <w:color w:val="auto"/>
          <w:spacing w:val="-6"/>
          <w:sz w:val="24"/>
          <w:szCs w:val="24"/>
          <w:highlight w:val="none"/>
        </w:rPr>
        <w:t xml:space="preserve"> </w:t>
      </w:r>
      <w:r>
        <w:rPr>
          <w:color w:val="auto"/>
          <w:sz w:val="24"/>
          <w:szCs w:val="24"/>
          <w:highlight w:val="none"/>
        </w:rPr>
        <w:t>vot.</w:t>
      </w:r>
    </w:p>
    <w:p w14:paraId="5119C6C4">
      <w:pPr>
        <w:pStyle w:val="12"/>
        <w:numPr>
          <w:ilvl w:val="0"/>
          <w:numId w:val="18"/>
        </w:numPr>
        <w:tabs>
          <w:tab w:val="left" w:pos="1374"/>
        </w:tabs>
        <w:spacing w:line="360" w:lineRule="auto"/>
        <w:ind w:right="132"/>
        <w:jc w:val="left"/>
        <w:rPr>
          <w:color w:val="auto"/>
          <w:sz w:val="24"/>
          <w:szCs w:val="24"/>
          <w:highlight w:val="none"/>
        </w:rPr>
      </w:pPr>
      <w:r>
        <w:rPr>
          <w:color w:val="auto"/>
          <w:sz w:val="24"/>
          <w:szCs w:val="24"/>
          <w:highlight w:val="none"/>
        </w:rPr>
        <w:t>La şedinţele consiliului de administraţie participă de drept reprezentanţii</w:t>
      </w:r>
      <w:r>
        <w:rPr>
          <w:color w:val="auto"/>
          <w:spacing w:val="30"/>
          <w:sz w:val="24"/>
          <w:szCs w:val="24"/>
          <w:highlight w:val="none"/>
        </w:rPr>
        <w:t xml:space="preserve"> </w:t>
      </w:r>
      <w:r>
        <w:rPr>
          <w:color w:val="auto"/>
          <w:sz w:val="24"/>
          <w:szCs w:val="24"/>
          <w:highlight w:val="none"/>
        </w:rPr>
        <w:t>organizaţiilor sindicale reprezentative la nivel de sector de activitate învăţământ preuniversitar din unitatea de învăţământ, cu statut de observatori. Preşedintele consiliului de administraţie  are obligaţia de a convoca reprezentanţii organizaţiilor sindicale reprezentative la nivel de sector de activitate învăţământ preuniversitar din unitatea de învăţământ la toate şedinţele consiliului de</w:t>
      </w:r>
      <w:r>
        <w:rPr>
          <w:color w:val="auto"/>
          <w:spacing w:val="-2"/>
          <w:sz w:val="24"/>
          <w:szCs w:val="24"/>
          <w:highlight w:val="none"/>
        </w:rPr>
        <w:t xml:space="preserve"> </w:t>
      </w:r>
      <w:r>
        <w:rPr>
          <w:color w:val="auto"/>
          <w:sz w:val="24"/>
          <w:szCs w:val="24"/>
          <w:highlight w:val="none"/>
        </w:rPr>
        <w:t>administraţie.</w:t>
      </w:r>
    </w:p>
    <w:p w14:paraId="64EB3799">
      <w:pPr>
        <w:pStyle w:val="12"/>
        <w:numPr>
          <w:ilvl w:val="0"/>
          <w:numId w:val="18"/>
        </w:numPr>
        <w:tabs>
          <w:tab w:val="left" w:pos="1374"/>
        </w:tabs>
        <w:spacing w:line="360" w:lineRule="auto"/>
        <w:ind w:right="138"/>
        <w:jc w:val="left"/>
        <w:rPr>
          <w:color w:val="auto"/>
          <w:sz w:val="24"/>
          <w:szCs w:val="24"/>
          <w:highlight w:val="none"/>
        </w:rPr>
      </w:pPr>
      <w:r>
        <w:rPr>
          <w:color w:val="auto"/>
          <w:sz w:val="24"/>
          <w:szCs w:val="24"/>
          <w:highlight w:val="none"/>
        </w:rPr>
        <w:t>La şedinţele consiliului de administraţie pot fi invitate şi alte persoane, în funcţie de problematica înscrisă pe ordinea de</w:t>
      </w:r>
      <w:r>
        <w:rPr>
          <w:color w:val="auto"/>
          <w:spacing w:val="-3"/>
          <w:sz w:val="24"/>
          <w:szCs w:val="24"/>
          <w:highlight w:val="none"/>
        </w:rPr>
        <w:t xml:space="preserve"> </w:t>
      </w:r>
      <w:r>
        <w:rPr>
          <w:color w:val="auto"/>
          <w:sz w:val="24"/>
          <w:szCs w:val="24"/>
          <w:highlight w:val="none"/>
        </w:rPr>
        <w:t>zi.</w:t>
      </w:r>
    </w:p>
    <w:p w14:paraId="3947BD59">
      <w:pPr>
        <w:pStyle w:val="12"/>
        <w:numPr>
          <w:ilvl w:val="0"/>
          <w:numId w:val="18"/>
        </w:numPr>
        <w:tabs>
          <w:tab w:val="left" w:pos="1374"/>
        </w:tabs>
        <w:spacing w:line="360" w:lineRule="auto"/>
        <w:ind w:right="127"/>
        <w:jc w:val="left"/>
        <w:rPr>
          <w:color w:val="auto"/>
          <w:sz w:val="24"/>
          <w:szCs w:val="24"/>
          <w:highlight w:val="none"/>
        </w:rPr>
      </w:pPr>
      <w:r>
        <w:rPr>
          <w:color w:val="auto"/>
          <w:sz w:val="24"/>
          <w:szCs w:val="24"/>
          <w:highlight w:val="none"/>
        </w:rPr>
        <w:t>Discuţiile, punctele de vedere ale participanţilor se consemnează în procesul-verbal de şedinţă şi sunt asumate de aceştia prin</w:t>
      </w:r>
      <w:r>
        <w:rPr>
          <w:color w:val="auto"/>
          <w:spacing w:val="-6"/>
          <w:sz w:val="24"/>
          <w:szCs w:val="24"/>
          <w:highlight w:val="none"/>
        </w:rPr>
        <w:t xml:space="preserve"> </w:t>
      </w:r>
      <w:r>
        <w:rPr>
          <w:color w:val="auto"/>
          <w:sz w:val="24"/>
          <w:szCs w:val="24"/>
          <w:highlight w:val="none"/>
        </w:rPr>
        <w:t>semnătură.</w:t>
      </w:r>
    </w:p>
    <w:p w14:paraId="1037D3A1">
      <w:pPr>
        <w:pStyle w:val="12"/>
        <w:numPr>
          <w:ilvl w:val="0"/>
          <w:numId w:val="18"/>
        </w:numPr>
        <w:tabs>
          <w:tab w:val="left" w:pos="1374"/>
        </w:tabs>
        <w:spacing w:line="360" w:lineRule="auto"/>
        <w:ind w:right="131"/>
        <w:jc w:val="left"/>
        <w:rPr>
          <w:color w:val="auto"/>
          <w:sz w:val="24"/>
          <w:szCs w:val="24"/>
          <w:highlight w:val="none"/>
        </w:rPr>
      </w:pPr>
      <w:r>
        <w:rPr>
          <w:color w:val="auto"/>
          <w:sz w:val="24"/>
          <w:szCs w:val="24"/>
          <w:highlight w:val="none"/>
        </w:rPr>
        <w:t>La sfarşitul fiecărei şedinţe a consiliului de administraţie, membrii consiliului de administraţie participanţi, observatorii şi invitaţii au obligaţia să semneze procesul-verbal încheiat cu această</w:t>
      </w:r>
      <w:r>
        <w:rPr>
          <w:color w:val="auto"/>
          <w:spacing w:val="-2"/>
          <w:sz w:val="24"/>
          <w:szCs w:val="24"/>
          <w:highlight w:val="none"/>
        </w:rPr>
        <w:t xml:space="preserve"> </w:t>
      </w:r>
      <w:r>
        <w:rPr>
          <w:color w:val="auto"/>
          <w:sz w:val="24"/>
          <w:szCs w:val="24"/>
          <w:highlight w:val="none"/>
        </w:rPr>
        <w:t>ocazie.</w:t>
      </w:r>
    </w:p>
    <w:p w14:paraId="48BE883A">
      <w:pPr>
        <w:pStyle w:val="2"/>
        <w:spacing w:line="360" w:lineRule="auto"/>
        <w:jc w:val="left"/>
        <w:rPr>
          <w:color w:val="auto"/>
          <w:highlight w:val="none"/>
        </w:rPr>
      </w:pPr>
      <w:r>
        <w:rPr>
          <w:color w:val="auto"/>
          <w:highlight w:val="none"/>
        </w:rPr>
        <w:t>ART. 9</w:t>
      </w:r>
    </w:p>
    <w:p w14:paraId="507CF083">
      <w:pPr>
        <w:pStyle w:val="12"/>
        <w:numPr>
          <w:ilvl w:val="0"/>
          <w:numId w:val="19"/>
        </w:numPr>
        <w:tabs>
          <w:tab w:val="left" w:pos="1374"/>
        </w:tabs>
        <w:spacing w:line="360" w:lineRule="auto"/>
        <w:ind w:right="137"/>
        <w:jc w:val="left"/>
        <w:rPr>
          <w:color w:val="auto"/>
          <w:sz w:val="24"/>
          <w:szCs w:val="24"/>
          <w:highlight w:val="none"/>
        </w:rPr>
      </w:pPr>
      <w:r>
        <w:rPr>
          <w:color w:val="auto"/>
          <w:sz w:val="24"/>
          <w:szCs w:val="24"/>
          <w:highlight w:val="none"/>
        </w:rPr>
        <w:t>Consiliul de administraţie se întruneşte lunar în şedinţe ordinare, precum şi ori de câte ori este necesar în şedinţe extraordinare, la solicitarea preşedintelui consiliului de administraţie sau a două treimi din numărul membrilor consiliului de administraţie ori a două treimi din numărul membrilor consiliului</w:t>
      </w:r>
      <w:r>
        <w:rPr>
          <w:color w:val="auto"/>
          <w:spacing w:val="-1"/>
          <w:sz w:val="24"/>
          <w:szCs w:val="24"/>
          <w:highlight w:val="none"/>
        </w:rPr>
        <w:t xml:space="preserve"> </w:t>
      </w:r>
      <w:r>
        <w:rPr>
          <w:color w:val="auto"/>
          <w:sz w:val="24"/>
          <w:szCs w:val="24"/>
          <w:highlight w:val="none"/>
        </w:rPr>
        <w:t>profesoral.</w:t>
      </w:r>
    </w:p>
    <w:p w14:paraId="6423AA74">
      <w:pPr>
        <w:pStyle w:val="12"/>
        <w:numPr>
          <w:ilvl w:val="0"/>
          <w:numId w:val="19"/>
        </w:numPr>
        <w:tabs>
          <w:tab w:val="left" w:pos="1374"/>
        </w:tabs>
        <w:spacing w:line="360" w:lineRule="auto"/>
        <w:ind w:right="126"/>
        <w:jc w:val="left"/>
        <w:rPr>
          <w:color w:val="auto"/>
          <w:sz w:val="24"/>
          <w:szCs w:val="24"/>
          <w:highlight w:val="none"/>
        </w:rPr>
      </w:pPr>
      <w:r>
        <w:rPr>
          <w:color w:val="auto"/>
          <w:spacing w:val="-3"/>
          <w:sz w:val="24"/>
          <w:szCs w:val="24"/>
          <w:highlight w:val="none"/>
        </w:rPr>
        <w:t xml:space="preserve">Membrii consiliului </w:t>
      </w:r>
      <w:r>
        <w:rPr>
          <w:color w:val="auto"/>
          <w:sz w:val="24"/>
          <w:szCs w:val="24"/>
          <w:highlight w:val="none"/>
        </w:rPr>
        <w:t xml:space="preserve">de </w:t>
      </w:r>
      <w:r>
        <w:rPr>
          <w:color w:val="auto"/>
          <w:spacing w:val="-3"/>
          <w:sz w:val="24"/>
          <w:szCs w:val="24"/>
          <w:highlight w:val="none"/>
        </w:rPr>
        <w:t xml:space="preserve">administraţie, observatorii </w:t>
      </w:r>
      <w:r>
        <w:rPr>
          <w:color w:val="auto"/>
          <w:sz w:val="24"/>
          <w:szCs w:val="24"/>
          <w:highlight w:val="none"/>
        </w:rPr>
        <w:t xml:space="preserve">şi </w:t>
      </w:r>
      <w:r>
        <w:rPr>
          <w:color w:val="auto"/>
          <w:spacing w:val="-3"/>
          <w:sz w:val="24"/>
          <w:szCs w:val="24"/>
          <w:highlight w:val="none"/>
        </w:rPr>
        <w:t xml:space="preserve">invitaţii sunt convocaţi </w:t>
      </w:r>
      <w:r>
        <w:rPr>
          <w:color w:val="auto"/>
          <w:sz w:val="24"/>
          <w:szCs w:val="24"/>
          <w:highlight w:val="none"/>
        </w:rPr>
        <w:t xml:space="preserve">cu cel puţin 72 de </w:t>
      </w:r>
      <w:r>
        <w:rPr>
          <w:color w:val="auto"/>
          <w:spacing w:val="-3"/>
          <w:sz w:val="24"/>
          <w:szCs w:val="24"/>
          <w:highlight w:val="none"/>
        </w:rPr>
        <w:t xml:space="preserve">ore </w:t>
      </w:r>
      <w:r>
        <w:rPr>
          <w:color w:val="auto"/>
          <w:sz w:val="24"/>
          <w:szCs w:val="24"/>
          <w:highlight w:val="none"/>
        </w:rPr>
        <w:t xml:space="preserve">înainte de începerea </w:t>
      </w:r>
      <w:r>
        <w:rPr>
          <w:color w:val="auto"/>
          <w:spacing w:val="-3"/>
          <w:sz w:val="24"/>
          <w:szCs w:val="24"/>
          <w:highlight w:val="none"/>
        </w:rPr>
        <w:t xml:space="preserve">şedinţei ordinare, comunicându-li-se </w:t>
      </w:r>
      <w:r>
        <w:rPr>
          <w:color w:val="auto"/>
          <w:sz w:val="24"/>
          <w:szCs w:val="24"/>
          <w:highlight w:val="none"/>
        </w:rPr>
        <w:t xml:space="preserve">ordinea de zi şi </w:t>
      </w:r>
      <w:r>
        <w:rPr>
          <w:color w:val="auto"/>
          <w:spacing w:val="-3"/>
          <w:sz w:val="24"/>
          <w:szCs w:val="24"/>
          <w:highlight w:val="none"/>
        </w:rPr>
        <w:t xml:space="preserve">documentele </w:t>
      </w:r>
      <w:r>
        <w:rPr>
          <w:color w:val="auto"/>
          <w:sz w:val="24"/>
          <w:szCs w:val="24"/>
          <w:highlight w:val="none"/>
        </w:rPr>
        <w:t xml:space="preserve">ce </w:t>
      </w:r>
      <w:r>
        <w:rPr>
          <w:color w:val="auto"/>
          <w:spacing w:val="-3"/>
          <w:sz w:val="24"/>
          <w:szCs w:val="24"/>
          <w:highlight w:val="none"/>
        </w:rPr>
        <w:t xml:space="preserve">urmează </w:t>
      </w:r>
      <w:r>
        <w:rPr>
          <w:color w:val="auto"/>
          <w:sz w:val="24"/>
          <w:szCs w:val="24"/>
          <w:highlight w:val="none"/>
        </w:rPr>
        <w:t xml:space="preserve">a fi </w:t>
      </w:r>
      <w:r>
        <w:rPr>
          <w:color w:val="auto"/>
          <w:spacing w:val="-3"/>
          <w:sz w:val="24"/>
          <w:szCs w:val="24"/>
          <w:highlight w:val="none"/>
        </w:rPr>
        <w:t xml:space="preserve">discutate. În cazul </w:t>
      </w:r>
      <w:r>
        <w:rPr>
          <w:color w:val="auto"/>
          <w:sz w:val="24"/>
          <w:szCs w:val="24"/>
          <w:highlight w:val="none"/>
        </w:rPr>
        <w:t xml:space="preserve">şedinţelor </w:t>
      </w:r>
      <w:r>
        <w:rPr>
          <w:color w:val="auto"/>
          <w:spacing w:val="-3"/>
          <w:sz w:val="24"/>
          <w:szCs w:val="24"/>
          <w:highlight w:val="none"/>
        </w:rPr>
        <w:t xml:space="preserve">extraordinare </w:t>
      </w:r>
      <w:r>
        <w:rPr>
          <w:color w:val="auto"/>
          <w:spacing w:val="-2"/>
          <w:sz w:val="24"/>
          <w:szCs w:val="24"/>
          <w:highlight w:val="none"/>
        </w:rPr>
        <w:t xml:space="preserve">convocarea </w:t>
      </w:r>
      <w:r>
        <w:rPr>
          <w:color w:val="auto"/>
          <w:sz w:val="24"/>
          <w:szCs w:val="24"/>
          <w:highlight w:val="none"/>
        </w:rPr>
        <w:t xml:space="preserve">se </w:t>
      </w:r>
      <w:r>
        <w:rPr>
          <w:color w:val="auto"/>
          <w:spacing w:val="-3"/>
          <w:sz w:val="24"/>
          <w:szCs w:val="24"/>
          <w:highlight w:val="none"/>
        </w:rPr>
        <w:t xml:space="preserve">face </w:t>
      </w:r>
      <w:r>
        <w:rPr>
          <w:color w:val="auto"/>
          <w:sz w:val="24"/>
          <w:szCs w:val="24"/>
          <w:highlight w:val="none"/>
        </w:rPr>
        <w:t xml:space="preserve">cu </w:t>
      </w:r>
      <w:r>
        <w:rPr>
          <w:color w:val="auto"/>
          <w:spacing w:val="-3"/>
          <w:sz w:val="24"/>
          <w:szCs w:val="24"/>
          <w:highlight w:val="none"/>
        </w:rPr>
        <w:t xml:space="preserve">cel </w:t>
      </w:r>
      <w:r>
        <w:rPr>
          <w:color w:val="auto"/>
          <w:sz w:val="24"/>
          <w:szCs w:val="24"/>
          <w:highlight w:val="none"/>
        </w:rPr>
        <w:t xml:space="preserve">puţin 24 de </w:t>
      </w:r>
      <w:r>
        <w:rPr>
          <w:color w:val="auto"/>
          <w:spacing w:val="-3"/>
          <w:sz w:val="24"/>
          <w:szCs w:val="24"/>
          <w:highlight w:val="none"/>
        </w:rPr>
        <w:t xml:space="preserve">ore înainte. Procedura </w:t>
      </w:r>
      <w:r>
        <w:rPr>
          <w:color w:val="auto"/>
          <w:sz w:val="24"/>
          <w:szCs w:val="24"/>
          <w:highlight w:val="none"/>
        </w:rPr>
        <w:t xml:space="preserve">de </w:t>
      </w:r>
      <w:r>
        <w:rPr>
          <w:color w:val="auto"/>
          <w:spacing w:val="-2"/>
          <w:sz w:val="24"/>
          <w:szCs w:val="24"/>
          <w:highlight w:val="none"/>
        </w:rPr>
        <w:t xml:space="preserve">convocare </w:t>
      </w:r>
      <w:r>
        <w:rPr>
          <w:color w:val="auto"/>
          <w:sz w:val="24"/>
          <w:szCs w:val="24"/>
          <w:highlight w:val="none"/>
        </w:rPr>
        <w:t xml:space="preserve">se </w:t>
      </w:r>
      <w:r>
        <w:rPr>
          <w:color w:val="auto"/>
          <w:spacing w:val="-3"/>
          <w:sz w:val="24"/>
          <w:szCs w:val="24"/>
          <w:highlight w:val="none"/>
        </w:rPr>
        <w:t xml:space="preserve">consideră îndeplinită </w:t>
      </w:r>
      <w:r>
        <w:rPr>
          <w:color w:val="auto"/>
          <w:sz w:val="24"/>
          <w:szCs w:val="24"/>
          <w:highlight w:val="none"/>
        </w:rPr>
        <w:t xml:space="preserve">dacă s-a </w:t>
      </w:r>
      <w:r>
        <w:rPr>
          <w:color w:val="auto"/>
          <w:spacing w:val="-3"/>
          <w:sz w:val="24"/>
          <w:szCs w:val="24"/>
          <w:highlight w:val="none"/>
        </w:rPr>
        <w:t xml:space="preserve">realizat prin unul </w:t>
      </w:r>
      <w:r>
        <w:rPr>
          <w:color w:val="auto"/>
          <w:sz w:val="24"/>
          <w:szCs w:val="24"/>
          <w:highlight w:val="none"/>
        </w:rPr>
        <w:t xml:space="preserve">din </w:t>
      </w:r>
      <w:r>
        <w:rPr>
          <w:color w:val="auto"/>
          <w:spacing w:val="-3"/>
          <w:sz w:val="24"/>
          <w:szCs w:val="24"/>
          <w:highlight w:val="none"/>
        </w:rPr>
        <w:t xml:space="preserve">următoarele mijloace: </w:t>
      </w:r>
      <w:r>
        <w:rPr>
          <w:color w:val="auto"/>
          <w:sz w:val="24"/>
          <w:szCs w:val="24"/>
          <w:highlight w:val="none"/>
        </w:rPr>
        <w:t>poşta, fax, e-mail, grup Whatsapp sau sub</w:t>
      </w:r>
      <w:r>
        <w:rPr>
          <w:color w:val="auto"/>
          <w:spacing w:val="-27"/>
          <w:sz w:val="24"/>
          <w:szCs w:val="24"/>
          <w:highlight w:val="none"/>
        </w:rPr>
        <w:t xml:space="preserve"> </w:t>
      </w:r>
      <w:r>
        <w:rPr>
          <w:color w:val="auto"/>
          <w:spacing w:val="-3"/>
          <w:sz w:val="24"/>
          <w:szCs w:val="24"/>
          <w:highlight w:val="none"/>
        </w:rPr>
        <w:t>semnătură.</w:t>
      </w:r>
    </w:p>
    <w:p w14:paraId="474F0E50">
      <w:pPr>
        <w:pStyle w:val="12"/>
        <w:numPr>
          <w:ilvl w:val="0"/>
          <w:numId w:val="19"/>
        </w:numPr>
        <w:tabs>
          <w:tab w:val="left" w:pos="1374"/>
        </w:tabs>
        <w:spacing w:line="360" w:lineRule="auto"/>
        <w:ind w:right="132"/>
        <w:jc w:val="left"/>
        <w:rPr>
          <w:color w:val="auto"/>
          <w:sz w:val="24"/>
          <w:szCs w:val="24"/>
          <w:highlight w:val="none"/>
        </w:rPr>
      </w:pPr>
      <w:r>
        <w:rPr>
          <w:color w:val="auto"/>
          <w:sz w:val="24"/>
          <w:szCs w:val="24"/>
          <w:highlight w:val="none"/>
        </w:rPr>
        <w:t>Dacă, după 3 convocări consecutive, consiliul de administraţie nu se întruneşte în  şedinţă cu respectarea prevederilor art. 10 alin. (3)-(7), sunt reluate demersurile pentru reconstituirea componenţei consiliului de administraţie sau, după caz, de constituire a unui nou consiliu de</w:t>
      </w:r>
      <w:r>
        <w:rPr>
          <w:color w:val="auto"/>
          <w:spacing w:val="-2"/>
          <w:sz w:val="24"/>
          <w:szCs w:val="24"/>
          <w:highlight w:val="none"/>
        </w:rPr>
        <w:t xml:space="preserve"> </w:t>
      </w:r>
      <w:r>
        <w:rPr>
          <w:color w:val="auto"/>
          <w:sz w:val="24"/>
          <w:szCs w:val="24"/>
          <w:highlight w:val="none"/>
        </w:rPr>
        <w:t>administraţie.</w:t>
      </w:r>
    </w:p>
    <w:p w14:paraId="3EE4FBAA">
      <w:pPr>
        <w:pStyle w:val="12"/>
        <w:numPr>
          <w:ilvl w:val="0"/>
          <w:numId w:val="19"/>
        </w:numPr>
        <w:tabs>
          <w:tab w:val="left" w:pos="1374"/>
        </w:tabs>
        <w:spacing w:line="360" w:lineRule="auto"/>
        <w:ind w:right="131"/>
        <w:jc w:val="left"/>
        <w:rPr>
          <w:color w:val="auto"/>
          <w:sz w:val="24"/>
          <w:szCs w:val="24"/>
          <w:highlight w:val="none"/>
        </w:rPr>
      </w:pPr>
      <w:r>
        <w:rPr>
          <w:color w:val="auto"/>
          <w:sz w:val="24"/>
          <w:szCs w:val="24"/>
          <w:highlight w:val="none"/>
        </w:rPr>
        <w:t>Directorul unităţii de învăţământ emite o nouă decizie privind componenţa consiliului de administraţie.</w:t>
      </w:r>
    </w:p>
    <w:p w14:paraId="7197721C">
      <w:pPr>
        <w:pStyle w:val="12"/>
        <w:numPr>
          <w:ilvl w:val="0"/>
          <w:numId w:val="19"/>
        </w:numPr>
        <w:tabs>
          <w:tab w:val="left" w:pos="1374"/>
        </w:tabs>
        <w:spacing w:line="360" w:lineRule="auto"/>
        <w:ind w:right="129"/>
        <w:jc w:val="left"/>
        <w:rPr>
          <w:color w:val="auto"/>
          <w:sz w:val="24"/>
          <w:szCs w:val="24"/>
          <w:highlight w:val="none"/>
        </w:rPr>
      </w:pPr>
      <w:r>
        <w:rPr>
          <w:color w:val="auto"/>
          <w:sz w:val="24"/>
          <w:szCs w:val="24"/>
          <w:highlight w:val="none"/>
        </w:rPr>
        <w:t xml:space="preserve">În </w:t>
      </w:r>
      <w:r>
        <w:rPr>
          <w:color w:val="auto"/>
          <w:spacing w:val="-3"/>
          <w:sz w:val="24"/>
          <w:szCs w:val="24"/>
          <w:highlight w:val="none"/>
        </w:rPr>
        <w:t xml:space="preserve">cazul </w:t>
      </w:r>
      <w:r>
        <w:rPr>
          <w:color w:val="auto"/>
          <w:sz w:val="24"/>
          <w:szCs w:val="24"/>
          <w:highlight w:val="none"/>
        </w:rPr>
        <w:t xml:space="preserve">în </w:t>
      </w:r>
      <w:r>
        <w:rPr>
          <w:color w:val="auto"/>
          <w:spacing w:val="-3"/>
          <w:sz w:val="24"/>
          <w:szCs w:val="24"/>
          <w:highlight w:val="none"/>
        </w:rPr>
        <w:t xml:space="preserve">care, </w:t>
      </w:r>
      <w:r>
        <w:rPr>
          <w:color w:val="auto"/>
          <w:sz w:val="24"/>
          <w:szCs w:val="24"/>
          <w:highlight w:val="none"/>
        </w:rPr>
        <w:t xml:space="preserve">în timpul </w:t>
      </w:r>
      <w:r>
        <w:rPr>
          <w:color w:val="auto"/>
          <w:spacing w:val="-3"/>
          <w:sz w:val="24"/>
          <w:szCs w:val="24"/>
          <w:highlight w:val="none"/>
        </w:rPr>
        <w:t xml:space="preserve">mandatului, </w:t>
      </w:r>
      <w:r>
        <w:rPr>
          <w:color w:val="auto"/>
          <w:sz w:val="24"/>
          <w:szCs w:val="24"/>
          <w:highlight w:val="none"/>
        </w:rPr>
        <w:t xml:space="preserve">cel puţin </w:t>
      </w:r>
      <w:r>
        <w:rPr>
          <w:color w:val="auto"/>
          <w:spacing w:val="-3"/>
          <w:sz w:val="24"/>
          <w:szCs w:val="24"/>
          <w:highlight w:val="none"/>
        </w:rPr>
        <w:t xml:space="preserve">unul </w:t>
      </w:r>
      <w:r>
        <w:rPr>
          <w:color w:val="auto"/>
          <w:sz w:val="24"/>
          <w:szCs w:val="24"/>
          <w:highlight w:val="none"/>
        </w:rPr>
        <w:t xml:space="preserve">dintre membrii </w:t>
      </w:r>
      <w:r>
        <w:rPr>
          <w:color w:val="auto"/>
          <w:spacing w:val="-3"/>
          <w:sz w:val="24"/>
          <w:szCs w:val="24"/>
          <w:highlight w:val="none"/>
        </w:rPr>
        <w:t xml:space="preserve">consiliului </w:t>
      </w:r>
      <w:r>
        <w:rPr>
          <w:color w:val="auto"/>
          <w:sz w:val="24"/>
          <w:szCs w:val="24"/>
          <w:highlight w:val="none"/>
        </w:rPr>
        <w:t xml:space="preserve">de </w:t>
      </w:r>
      <w:r>
        <w:rPr>
          <w:color w:val="auto"/>
          <w:spacing w:val="-3"/>
          <w:sz w:val="24"/>
          <w:szCs w:val="24"/>
          <w:highlight w:val="none"/>
        </w:rPr>
        <w:t>administraţie</w:t>
      </w:r>
      <w:r>
        <w:rPr>
          <w:color w:val="auto"/>
          <w:spacing w:val="-9"/>
          <w:sz w:val="24"/>
          <w:szCs w:val="24"/>
          <w:highlight w:val="none"/>
        </w:rPr>
        <w:t xml:space="preserve"> </w:t>
      </w:r>
      <w:r>
        <w:rPr>
          <w:color w:val="auto"/>
          <w:sz w:val="24"/>
          <w:szCs w:val="24"/>
          <w:highlight w:val="none"/>
        </w:rPr>
        <w:t>îşi</w:t>
      </w:r>
      <w:r>
        <w:rPr>
          <w:color w:val="auto"/>
          <w:spacing w:val="-4"/>
          <w:sz w:val="24"/>
          <w:szCs w:val="24"/>
          <w:highlight w:val="none"/>
        </w:rPr>
        <w:t xml:space="preserve"> </w:t>
      </w:r>
      <w:r>
        <w:rPr>
          <w:color w:val="auto"/>
          <w:spacing w:val="-3"/>
          <w:sz w:val="24"/>
          <w:szCs w:val="24"/>
          <w:highlight w:val="none"/>
        </w:rPr>
        <w:t>pierde</w:t>
      </w:r>
      <w:r>
        <w:rPr>
          <w:color w:val="auto"/>
          <w:spacing w:val="-6"/>
          <w:sz w:val="24"/>
          <w:szCs w:val="24"/>
          <w:highlight w:val="none"/>
        </w:rPr>
        <w:t xml:space="preserve"> </w:t>
      </w:r>
      <w:r>
        <w:rPr>
          <w:color w:val="auto"/>
          <w:sz w:val="24"/>
          <w:szCs w:val="24"/>
          <w:highlight w:val="none"/>
        </w:rPr>
        <w:t>această</w:t>
      </w:r>
      <w:r>
        <w:rPr>
          <w:color w:val="auto"/>
          <w:spacing w:val="-9"/>
          <w:sz w:val="24"/>
          <w:szCs w:val="24"/>
          <w:highlight w:val="none"/>
        </w:rPr>
        <w:t xml:space="preserve"> </w:t>
      </w:r>
      <w:r>
        <w:rPr>
          <w:color w:val="auto"/>
          <w:sz w:val="24"/>
          <w:szCs w:val="24"/>
          <w:highlight w:val="none"/>
        </w:rPr>
        <w:t>calitate,</w:t>
      </w:r>
      <w:r>
        <w:rPr>
          <w:color w:val="auto"/>
          <w:spacing w:val="-7"/>
          <w:sz w:val="24"/>
          <w:szCs w:val="24"/>
          <w:highlight w:val="none"/>
        </w:rPr>
        <w:t xml:space="preserve"> </w:t>
      </w:r>
      <w:r>
        <w:rPr>
          <w:color w:val="auto"/>
          <w:sz w:val="24"/>
          <w:szCs w:val="24"/>
          <w:highlight w:val="none"/>
        </w:rPr>
        <w:t>se</w:t>
      </w:r>
      <w:r>
        <w:rPr>
          <w:color w:val="auto"/>
          <w:spacing w:val="-6"/>
          <w:sz w:val="24"/>
          <w:szCs w:val="24"/>
          <w:highlight w:val="none"/>
        </w:rPr>
        <w:t xml:space="preserve"> </w:t>
      </w:r>
      <w:r>
        <w:rPr>
          <w:color w:val="auto"/>
          <w:sz w:val="24"/>
          <w:szCs w:val="24"/>
          <w:highlight w:val="none"/>
        </w:rPr>
        <w:t>aplică</w:t>
      </w:r>
      <w:r>
        <w:rPr>
          <w:color w:val="auto"/>
          <w:spacing w:val="-8"/>
          <w:sz w:val="24"/>
          <w:szCs w:val="24"/>
          <w:highlight w:val="none"/>
        </w:rPr>
        <w:t xml:space="preserve"> </w:t>
      </w:r>
      <w:r>
        <w:rPr>
          <w:color w:val="auto"/>
          <w:sz w:val="24"/>
          <w:szCs w:val="24"/>
          <w:highlight w:val="none"/>
        </w:rPr>
        <w:t>în</w:t>
      </w:r>
      <w:r>
        <w:rPr>
          <w:color w:val="auto"/>
          <w:spacing w:val="-6"/>
          <w:sz w:val="24"/>
          <w:szCs w:val="24"/>
          <w:highlight w:val="none"/>
        </w:rPr>
        <w:t xml:space="preserve"> </w:t>
      </w:r>
      <w:r>
        <w:rPr>
          <w:color w:val="auto"/>
          <w:sz w:val="24"/>
          <w:szCs w:val="24"/>
          <w:highlight w:val="none"/>
        </w:rPr>
        <w:t>mod</w:t>
      </w:r>
      <w:r>
        <w:rPr>
          <w:color w:val="auto"/>
          <w:spacing w:val="-7"/>
          <w:sz w:val="24"/>
          <w:szCs w:val="24"/>
          <w:highlight w:val="none"/>
        </w:rPr>
        <w:t xml:space="preserve"> </w:t>
      </w:r>
      <w:r>
        <w:rPr>
          <w:color w:val="auto"/>
          <w:spacing w:val="-3"/>
          <w:sz w:val="24"/>
          <w:szCs w:val="24"/>
          <w:highlight w:val="none"/>
        </w:rPr>
        <w:t>corespunzător</w:t>
      </w:r>
      <w:r>
        <w:rPr>
          <w:color w:val="auto"/>
          <w:spacing w:val="-8"/>
          <w:sz w:val="24"/>
          <w:szCs w:val="24"/>
          <w:highlight w:val="none"/>
        </w:rPr>
        <w:t xml:space="preserve"> </w:t>
      </w:r>
      <w:r>
        <w:rPr>
          <w:color w:val="auto"/>
          <w:sz w:val="24"/>
          <w:szCs w:val="24"/>
          <w:highlight w:val="none"/>
        </w:rPr>
        <w:t>prevederile</w:t>
      </w:r>
      <w:r>
        <w:rPr>
          <w:color w:val="auto"/>
          <w:spacing w:val="-8"/>
          <w:sz w:val="24"/>
          <w:szCs w:val="24"/>
          <w:highlight w:val="none"/>
        </w:rPr>
        <w:t xml:space="preserve"> </w:t>
      </w:r>
      <w:r>
        <w:rPr>
          <w:color w:val="auto"/>
          <w:spacing w:val="-3"/>
          <w:sz w:val="24"/>
          <w:szCs w:val="24"/>
          <w:highlight w:val="none"/>
        </w:rPr>
        <w:t>art.5.</w:t>
      </w:r>
    </w:p>
    <w:p w14:paraId="5A0195B4">
      <w:pPr>
        <w:pStyle w:val="2"/>
        <w:spacing w:line="360" w:lineRule="auto"/>
        <w:jc w:val="left"/>
        <w:rPr>
          <w:color w:val="auto"/>
          <w:highlight w:val="none"/>
        </w:rPr>
      </w:pPr>
      <w:r>
        <w:rPr>
          <w:color w:val="auto"/>
          <w:highlight w:val="none"/>
        </w:rPr>
        <w:t>ART. 10</w:t>
      </w:r>
    </w:p>
    <w:p w14:paraId="09D90C36">
      <w:pPr>
        <w:pStyle w:val="12"/>
        <w:numPr>
          <w:ilvl w:val="0"/>
          <w:numId w:val="20"/>
        </w:numPr>
        <w:tabs>
          <w:tab w:val="left" w:pos="1373"/>
          <w:tab w:val="left" w:pos="1374"/>
        </w:tabs>
        <w:spacing w:line="360" w:lineRule="auto"/>
        <w:jc w:val="left"/>
        <w:rPr>
          <w:color w:val="auto"/>
          <w:sz w:val="24"/>
          <w:szCs w:val="24"/>
          <w:highlight w:val="none"/>
        </w:rPr>
      </w:pPr>
      <w:r>
        <w:rPr>
          <w:color w:val="auto"/>
          <w:sz w:val="24"/>
          <w:szCs w:val="24"/>
          <w:highlight w:val="none"/>
        </w:rPr>
        <w:t>Preşedintele consiliului de administraţie are următoarele</w:t>
      </w:r>
      <w:r>
        <w:rPr>
          <w:color w:val="auto"/>
          <w:spacing w:val="-4"/>
          <w:sz w:val="24"/>
          <w:szCs w:val="24"/>
          <w:highlight w:val="none"/>
        </w:rPr>
        <w:t xml:space="preserve"> </w:t>
      </w:r>
      <w:r>
        <w:rPr>
          <w:color w:val="auto"/>
          <w:sz w:val="24"/>
          <w:szCs w:val="24"/>
          <w:highlight w:val="none"/>
        </w:rPr>
        <w:t>atribuţii:</w:t>
      </w:r>
    </w:p>
    <w:p w14:paraId="66B623B8">
      <w:pPr>
        <w:pStyle w:val="12"/>
        <w:numPr>
          <w:ilvl w:val="1"/>
          <w:numId w:val="20"/>
        </w:numPr>
        <w:tabs>
          <w:tab w:val="left" w:pos="2094"/>
        </w:tabs>
        <w:spacing w:line="360" w:lineRule="auto"/>
        <w:jc w:val="left"/>
        <w:rPr>
          <w:color w:val="auto"/>
          <w:sz w:val="24"/>
          <w:szCs w:val="24"/>
          <w:highlight w:val="none"/>
        </w:rPr>
      </w:pPr>
      <w:r>
        <w:rPr>
          <w:color w:val="auto"/>
          <w:sz w:val="24"/>
          <w:szCs w:val="24"/>
          <w:highlight w:val="none"/>
        </w:rPr>
        <w:t>conduce şedinţele consiliului de</w:t>
      </w:r>
      <w:r>
        <w:rPr>
          <w:color w:val="auto"/>
          <w:spacing w:val="-4"/>
          <w:sz w:val="24"/>
          <w:szCs w:val="24"/>
          <w:highlight w:val="none"/>
        </w:rPr>
        <w:t xml:space="preserve"> </w:t>
      </w:r>
      <w:r>
        <w:rPr>
          <w:color w:val="auto"/>
          <w:sz w:val="24"/>
          <w:szCs w:val="24"/>
          <w:highlight w:val="none"/>
        </w:rPr>
        <w:t>administraţie;</w:t>
      </w:r>
    </w:p>
    <w:p w14:paraId="74853B35">
      <w:pPr>
        <w:pStyle w:val="12"/>
        <w:numPr>
          <w:ilvl w:val="1"/>
          <w:numId w:val="20"/>
        </w:numPr>
        <w:tabs>
          <w:tab w:val="left" w:pos="2094"/>
        </w:tabs>
        <w:spacing w:line="360" w:lineRule="auto"/>
        <w:ind w:right="132"/>
        <w:jc w:val="left"/>
        <w:rPr>
          <w:color w:val="auto"/>
          <w:sz w:val="24"/>
          <w:szCs w:val="24"/>
          <w:highlight w:val="none"/>
        </w:rPr>
      </w:pPr>
      <w:r>
        <w:rPr>
          <w:color w:val="auto"/>
          <w:sz w:val="24"/>
          <w:szCs w:val="24"/>
          <w:highlight w:val="none"/>
        </w:rPr>
        <w:t>semnează hotărârile adoptate şi documentele aprobate de către consiliul de administraţie;</w:t>
      </w:r>
    </w:p>
    <w:p w14:paraId="363D59A3">
      <w:pPr>
        <w:pStyle w:val="12"/>
        <w:numPr>
          <w:ilvl w:val="1"/>
          <w:numId w:val="20"/>
        </w:numPr>
        <w:tabs>
          <w:tab w:val="left" w:pos="2094"/>
        </w:tabs>
        <w:spacing w:line="360" w:lineRule="auto"/>
        <w:ind w:right="131"/>
        <w:jc w:val="left"/>
        <w:rPr>
          <w:color w:val="auto"/>
          <w:sz w:val="24"/>
          <w:szCs w:val="24"/>
          <w:highlight w:val="none"/>
        </w:rPr>
      </w:pPr>
      <w:r>
        <w:rPr>
          <w:color w:val="auto"/>
          <w:sz w:val="24"/>
          <w:szCs w:val="24"/>
          <w:highlight w:val="none"/>
        </w:rPr>
        <w:t>întreprinde demersurile necesare pentru înlocuirea membrilor consiliului de administraţie;</w:t>
      </w:r>
    </w:p>
    <w:p w14:paraId="6AA4A5F1">
      <w:pPr>
        <w:pStyle w:val="12"/>
        <w:numPr>
          <w:ilvl w:val="1"/>
          <w:numId w:val="20"/>
        </w:numPr>
        <w:tabs>
          <w:tab w:val="left" w:pos="2094"/>
        </w:tabs>
        <w:spacing w:line="360" w:lineRule="auto"/>
        <w:ind w:right="130"/>
        <w:jc w:val="left"/>
        <w:rPr>
          <w:color w:val="auto"/>
          <w:sz w:val="24"/>
          <w:szCs w:val="24"/>
          <w:highlight w:val="none"/>
        </w:rPr>
      </w:pPr>
      <w:r>
        <w:rPr>
          <w:color w:val="auto"/>
          <w:sz w:val="24"/>
          <w:szCs w:val="24"/>
          <w:highlight w:val="none"/>
        </w:rPr>
        <w:t>desemnează ca secretar al consiliului de administraţie o persoană din rândul personalului didactic din unitatea de învăţământ care nu este membru în consiliul de administraţie, cu acordul persoanei</w:t>
      </w:r>
      <w:r>
        <w:rPr>
          <w:color w:val="auto"/>
          <w:spacing w:val="-1"/>
          <w:sz w:val="24"/>
          <w:szCs w:val="24"/>
          <w:highlight w:val="none"/>
        </w:rPr>
        <w:t xml:space="preserve"> </w:t>
      </w:r>
      <w:r>
        <w:rPr>
          <w:color w:val="auto"/>
          <w:sz w:val="24"/>
          <w:szCs w:val="24"/>
          <w:highlight w:val="none"/>
        </w:rPr>
        <w:t>desemnate;</w:t>
      </w:r>
    </w:p>
    <w:p w14:paraId="497F05B0">
      <w:pPr>
        <w:pStyle w:val="12"/>
        <w:numPr>
          <w:ilvl w:val="1"/>
          <w:numId w:val="20"/>
        </w:numPr>
        <w:tabs>
          <w:tab w:val="left" w:pos="2094"/>
        </w:tabs>
        <w:spacing w:line="360" w:lineRule="auto"/>
        <w:ind w:right="132"/>
        <w:jc w:val="left"/>
        <w:rPr>
          <w:color w:val="auto"/>
          <w:sz w:val="24"/>
          <w:szCs w:val="24"/>
          <w:highlight w:val="none"/>
        </w:rPr>
      </w:pPr>
      <w:r>
        <w:rPr>
          <w:color w:val="auto"/>
          <w:sz w:val="24"/>
          <w:szCs w:val="24"/>
          <w:highlight w:val="none"/>
        </w:rPr>
        <w:t>colaborează cu secretarul consiliului de administraţie în privinţa redactării documentelor necesare desfăşurării şedinţelor, convocării membrilor/ observatorilor/ invitaţilor şi comunicării hotărârilor adoptate, în condiţiile</w:t>
      </w:r>
      <w:r>
        <w:rPr>
          <w:color w:val="auto"/>
          <w:spacing w:val="-8"/>
          <w:sz w:val="24"/>
          <w:szCs w:val="24"/>
          <w:highlight w:val="none"/>
        </w:rPr>
        <w:t xml:space="preserve"> </w:t>
      </w:r>
      <w:r>
        <w:rPr>
          <w:color w:val="auto"/>
          <w:sz w:val="24"/>
          <w:szCs w:val="24"/>
          <w:highlight w:val="none"/>
        </w:rPr>
        <w:t>legii;</w:t>
      </w:r>
    </w:p>
    <w:p w14:paraId="290A036F">
      <w:pPr>
        <w:pStyle w:val="12"/>
        <w:numPr>
          <w:ilvl w:val="1"/>
          <w:numId w:val="20"/>
        </w:numPr>
        <w:tabs>
          <w:tab w:val="left" w:pos="2094"/>
        </w:tabs>
        <w:spacing w:line="360" w:lineRule="auto"/>
        <w:ind w:right="133"/>
        <w:jc w:val="left"/>
        <w:rPr>
          <w:color w:val="auto"/>
          <w:sz w:val="24"/>
          <w:szCs w:val="24"/>
          <w:highlight w:val="none"/>
        </w:rPr>
      </w:pPr>
      <w:r>
        <w:rPr>
          <w:color w:val="auto"/>
          <w:sz w:val="24"/>
          <w:szCs w:val="24"/>
          <w:highlight w:val="none"/>
        </w:rPr>
        <w:t>verifică la sfârşitul fiecărei şedinţe dacă toate persoanele participante (membri, observatori, invitaţi) au semnat procesul - verbal de</w:t>
      </w:r>
      <w:r>
        <w:rPr>
          <w:color w:val="auto"/>
          <w:spacing w:val="-2"/>
          <w:sz w:val="24"/>
          <w:szCs w:val="24"/>
          <w:highlight w:val="none"/>
        </w:rPr>
        <w:t xml:space="preserve"> </w:t>
      </w:r>
      <w:r>
        <w:rPr>
          <w:color w:val="auto"/>
          <w:sz w:val="24"/>
          <w:szCs w:val="24"/>
          <w:highlight w:val="none"/>
        </w:rPr>
        <w:t>şedinţă.</w:t>
      </w:r>
    </w:p>
    <w:p w14:paraId="003292A5">
      <w:pPr>
        <w:pStyle w:val="12"/>
        <w:numPr>
          <w:ilvl w:val="0"/>
          <w:numId w:val="20"/>
        </w:numPr>
        <w:tabs>
          <w:tab w:val="left" w:pos="1373"/>
          <w:tab w:val="left" w:pos="1374"/>
        </w:tabs>
        <w:spacing w:line="360" w:lineRule="auto"/>
        <w:ind w:right="135"/>
        <w:jc w:val="left"/>
        <w:rPr>
          <w:color w:val="auto"/>
          <w:sz w:val="24"/>
          <w:szCs w:val="24"/>
          <w:highlight w:val="none"/>
        </w:rPr>
      </w:pPr>
      <w:r>
        <w:rPr>
          <w:color w:val="auto"/>
          <w:sz w:val="24"/>
          <w:szCs w:val="24"/>
          <w:highlight w:val="none"/>
        </w:rPr>
        <w:t>Responsabilităţile secretarului consiliului de administraţie sunt preluate, în absenţa acestuia, de către o altă persoana desemnată de preşedintele consiliului de</w:t>
      </w:r>
      <w:r>
        <w:rPr>
          <w:color w:val="auto"/>
          <w:spacing w:val="-17"/>
          <w:sz w:val="24"/>
          <w:szCs w:val="24"/>
          <w:highlight w:val="none"/>
        </w:rPr>
        <w:t xml:space="preserve"> </w:t>
      </w:r>
      <w:r>
        <w:rPr>
          <w:color w:val="auto"/>
          <w:sz w:val="24"/>
          <w:szCs w:val="24"/>
          <w:highlight w:val="none"/>
        </w:rPr>
        <w:t>administraţie.</w:t>
      </w:r>
    </w:p>
    <w:p w14:paraId="2F3064D6">
      <w:pPr>
        <w:pStyle w:val="12"/>
        <w:numPr>
          <w:ilvl w:val="0"/>
          <w:numId w:val="20"/>
        </w:numPr>
        <w:tabs>
          <w:tab w:val="left" w:pos="1373"/>
          <w:tab w:val="left" w:pos="1374"/>
        </w:tabs>
        <w:spacing w:line="360" w:lineRule="auto"/>
        <w:jc w:val="left"/>
        <w:rPr>
          <w:color w:val="auto"/>
          <w:sz w:val="24"/>
          <w:szCs w:val="24"/>
          <w:highlight w:val="none"/>
        </w:rPr>
      </w:pPr>
      <w:r>
        <w:rPr>
          <w:color w:val="auto"/>
          <w:sz w:val="24"/>
          <w:szCs w:val="24"/>
          <w:highlight w:val="none"/>
        </w:rPr>
        <w:t>Secretarul consiliului de administraţie nu are drept de vot şi are următoarele</w:t>
      </w:r>
      <w:r>
        <w:rPr>
          <w:color w:val="auto"/>
          <w:spacing w:val="-13"/>
          <w:sz w:val="24"/>
          <w:szCs w:val="24"/>
          <w:highlight w:val="none"/>
        </w:rPr>
        <w:t xml:space="preserve"> </w:t>
      </w:r>
      <w:r>
        <w:rPr>
          <w:color w:val="auto"/>
          <w:sz w:val="24"/>
          <w:szCs w:val="24"/>
          <w:highlight w:val="none"/>
        </w:rPr>
        <w:t>atribuţii:</w:t>
      </w:r>
    </w:p>
    <w:p w14:paraId="6E99359D">
      <w:pPr>
        <w:pStyle w:val="12"/>
        <w:numPr>
          <w:ilvl w:val="1"/>
          <w:numId w:val="20"/>
        </w:numPr>
        <w:tabs>
          <w:tab w:val="left" w:pos="2094"/>
        </w:tabs>
        <w:spacing w:line="360" w:lineRule="auto"/>
        <w:ind w:right="133"/>
        <w:jc w:val="left"/>
        <w:rPr>
          <w:color w:val="auto"/>
          <w:sz w:val="24"/>
          <w:szCs w:val="24"/>
          <w:highlight w:val="none"/>
        </w:rPr>
      </w:pPr>
      <w:r>
        <w:rPr>
          <w:color w:val="auto"/>
          <w:sz w:val="24"/>
          <w:szCs w:val="24"/>
          <w:highlight w:val="none"/>
        </w:rPr>
        <w:t>asigură convocarea, în scris, a membrilor consiliului de administraţie, a observatorilor şi a</w:t>
      </w:r>
      <w:r>
        <w:rPr>
          <w:color w:val="auto"/>
          <w:spacing w:val="-3"/>
          <w:sz w:val="24"/>
          <w:szCs w:val="24"/>
          <w:highlight w:val="none"/>
        </w:rPr>
        <w:t xml:space="preserve"> </w:t>
      </w:r>
      <w:r>
        <w:rPr>
          <w:color w:val="auto"/>
          <w:sz w:val="24"/>
          <w:szCs w:val="24"/>
          <w:highlight w:val="none"/>
        </w:rPr>
        <w:t>invitaţilor;</w:t>
      </w:r>
    </w:p>
    <w:p w14:paraId="06AAC864">
      <w:pPr>
        <w:pStyle w:val="12"/>
        <w:numPr>
          <w:ilvl w:val="1"/>
          <w:numId w:val="20"/>
        </w:numPr>
        <w:tabs>
          <w:tab w:val="left" w:pos="2094"/>
        </w:tabs>
        <w:spacing w:line="360" w:lineRule="auto"/>
        <w:ind w:right="127"/>
        <w:jc w:val="left"/>
        <w:rPr>
          <w:color w:val="auto"/>
          <w:sz w:val="24"/>
          <w:szCs w:val="24"/>
          <w:highlight w:val="none"/>
        </w:rPr>
      </w:pPr>
      <w:r>
        <w:rPr>
          <w:color w:val="auto"/>
          <w:sz w:val="24"/>
          <w:szCs w:val="24"/>
          <w:highlight w:val="none"/>
        </w:rPr>
        <w:t>scrie lizibil şi inteligibil procesul-verbal al şedinţei, în care consemnează inclusiv punctele de vedere ale observatorilor şi invitaţilor, în registrul unic de procese- verbale al consiliului de administraţie;</w:t>
      </w:r>
    </w:p>
    <w:p w14:paraId="60D65DA6">
      <w:pPr>
        <w:pStyle w:val="12"/>
        <w:numPr>
          <w:ilvl w:val="1"/>
          <w:numId w:val="20"/>
        </w:numPr>
        <w:tabs>
          <w:tab w:val="left" w:pos="2094"/>
        </w:tabs>
        <w:spacing w:line="360" w:lineRule="auto"/>
        <w:ind w:right="134"/>
        <w:jc w:val="left"/>
        <w:rPr>
          <w:color w:val="auto"/>
          <w:sz w:val="24"/>
          <w:szCs w:val="24"/>
          <w:highlight w:val="none"/>
        </w:rPr>
      </w:pPr>
      <w:r>
        <w:rPr>
          <w:color w:val="auto"/>
          <w:sz w:val="24"/>
          <w:szCs w:val="24"/>
          <w:highlight w:val="none"/>
        </w:rPr>
        <w:t>afişează hotărârile adoptate de către consiliul de administraţie la sediul unităţii de învăţământ, la loc</w:t>
      </w:r>
      <w:r>
        <w:rPr>
          <w:color w:val="auto"/>
          <w:spacing w:val="-2"/>
          <w:sz w:val="24"/>
          <w:szCs w:val="24"/>
          <w:highlight w:val="none"/>
        </w:rPr>
        <w:t xml:space="preserve"> </w:t>
      </w:r>
      <w:r>
        <w:rPr>
          <w:color w:val="auto"/>
          <w:sz w:val="24"/>
          <w:szCs w:val="24"/>
          <w:highlight w:val="none"/>
        </w:rPr>
        <w:t>vizibil;</w:t>
      </w:r>
    </w:p>
    <w:p w14:paraId="1AD3816C">
      <w:pPr>
        <w:pStyle w:val="12"/>
        <w:numPr>
          <w:ilvl w:val="1"/>
          <w:numId w:val="20"/>
        </w:numPr>
        <w:tabs>
          <w:tab w:val="left" w:pos="2094"/>
        </w:tabs>
        <w:spacing w:line="360" w:lineRule="auto"/>
        <w:ind w:right="135"/>
        <w:jc w:val="left"/>
        <w:rPr>
          <w:color w:val="auto"/>
          <w:sz w:val="24"/>
          <w:szCs w:val="24"/>
          <w:highlight w:val="none"/>
        </w:rPr>
      </w:pPr>
      <w:r>
        <w:rPr>
          <w:color w:val="auto"/>
          <w:sz w:val="24"/>
          <w:szCs w:val="24"/>
          <w:highlight w:val="none"/>
        </w:rPr>
        <w:t>transmite reprezentanţilor organizaţiilor sindicale reprezentative la nivel de sector de activitate învăţământ preuniversitar, care au membri în unitatea de învăţământ,</w:t>
      </w:r>
      <w:r>
        <w:rPr>
          <w:color w:val="auto"/>
          <w:spacing w:val="16"/>
          <w:sz w:val="24"/>
          <w:szCs w:val="24"/>
          <w:highlight w:val="none"/>
        </w:rPr>
        <w:t xml:space="preserve"> </w:t>
      </w:r>
      <w:r>
        <w:rPr>
          <w:color w:val="auto"/>
          <w:sz w:val="24"/>
          <w:szCs w:val="24"/>
          <w:highlight w:val="none"/>
        </w:rPr>
        <w:t>în</w:t>
      </w:r>
    </w:p>
    <w:p w14:paraId="37005271">
      <w:pPr>
        <w:pStyle w:val="7"/>
        <w:spacing w:line="360" w:lineRule="auto"/>
        <w:ind w:left="2093" w:right="142" w:firstLine="0"/>
        <w:jc w:val="left"/>
        <w:rPr>
          <w:color w:val="auto"/>
          <w:highlight w:val="none"/>
        </w:rPr>
      </w:pPr>
      <w:r>
        <w:rPr>
          <w:color w:val="auto"/>
          <w:highlight w:val="none"/>
        </w:rPr>
        <w:t>copie, procesul-verbal al şedinţei, anexele acestuia, după caz, şi hotărârile adoptate de consiliul de administraţie;</w:t>
      </w:r>
    </w:p>
    <w:p w14:paraId="22677EA9">
      <w:pPr>
        <w:pStyle w:val="12"/>
        <w:numPr>
          <w:ilvl w:val="1"/>
          <w:numId w:val="20"/>
        </w:numPr>
        <w:tabs>
          <w:tab w:val="left" w:pos="2094"/>
        </w:tabs>
        <w:spacing w:line="360" w:lineRule="auto"/>
        <w:ind w:right="131"/>
        <w:jc w:val="left"/>
        <w:rPr>
          <w:color w:val="auto"/>
          <w:sz w:val="24"/>
          <w:szCs w:val="24"/>
          <w:highlight w:val="none"/>
        </w:rPr>
      </w:pPr>
      <w:r>
        <w:rPr>
          <w:color w:val="auto"/>
          <w:sz w:val="24"/>
          <w:szCs w:val="24"/>
          <w:highlight w:val="none"/>
        </w:rPr>
        <w:t>răspunde de arhivarea documentelor rezultate din activitatea consiliului de administraţie.</w:t>
      </w:r>
    </w:p>
    <w:p w14:paraId="0E71876A">
      <w:pPr>
        <w:pStyle w:val="2"/>
        <w:spacing w:line="360" w:lineRule="auto"/>
        <w:jc w:val="left"/>
        <w:rPr>
          <w:color w:val="auto"/>
          <w:highlight w:val="none"/>
        </w:rPr>
      </w:pPr>
      <w:r>
        <w:rPr>
          <w:color w:val="auto"/>
          <w:highlight w:val="none"/>
        </w:rPr>
        <w:t>ART. 11</w:t>
      </w:r>
    </w:p>
    <w:p w14:paraId="3464A362">
      <w:pPr>
        <w:pStyle w:val="12"/>
        <w:numPr>
          <w:ilvl w:val="0"/>
          <w:numId w:val="21"/>
        </w:numPr>
        <w:tabs>
          <w:tab w:val="left" w:pos="1374"/>
        </w:tabs>
        <w:spacing w:line="360" w:lineRule="auto"/>
        <w:jc w:val="left"/>
        <w:rPr>
          <w:color w:val="auto"/>
          <w:sz w:val="24"/>
          <w:szCs w:val="24"/>
          <w:highlight w:val="none"/>
        </w:rPr>
      </w:pPr>
      <w:r>
        <w:rPr>
          <w:color w:val="auto"/>
          <w:sz w:val="24"/>
          <w:szCs w:val="24"/>
          <w:highlight w:val="none"/>
        </w:rPr>
        <w:t>Documentele consiliului de administraţie</w:t>
      </w:r>
      <w:r>
        <w:rPr>
          <w:color w:val="auto"/>
          <w:spacing w:val="-4"/>
          <w:sz w:val="24"/>
          <w:szCs w:val="24"/>
          <w:highlight w:val="none"/>
        </w:rPr>
        <w:t xml:space="preserve"> </w:t>
      </w:r>
      <w:r>
        <w:rPr>
          <w:color w:val="auto"/>
          <w:sz w:val="24"/>
          <w:szCs w:val="24"/>
          <w:highlight w:val="none"/>
        </w:rPr>
        <w:t>sunt:</w:t>
      </w:r>
    </w:p>
    <w:p w14:paraId="13DCB115">
      <w:pPr>
        <w:pStyle w:val="7"/>
        <w:numPr>
          <w:ilvl w:val="0"/>
          <w:numId w:val="22"/>
        </w:numPr>
        <w:spacing w:line="360" w:lineRule="auto"/>
        <w:jc w:val="left"/>
        <w:rPr>
          <w:color w:val="auto"/>
          <w:highlight w:val="none"/>
        </w:rPr>
      </w:pPr>
      <w:r>
        <w:rPr>
          <w:color w:val="auto"/>
          <w:highlight w:val="none"/>
        </w:rPr>
        <w:t>graficul şi ordinea de zi a şedinţelor ordinare ale consiliului de administraţie;</w:t>
      </w:r>
    </w:p>
    <w:p w14:paraId="14823B3D">
      <w:pPr>
        <w:pStyle w:val="12"/>
        <w:numPr>
          <w:ilvl w:val="0"/>
          <w:numId w:val="22"/>
        </w:numPr>
        <w:tabs>
          <w:tab w:val="left" w:pos="2094"/>
        </w:tabs>
        <w:spacing w:line="360" w:lineRule="auto"/>
        <w:jc w:val="left"/>
        <w:rPr>
          <w:color w:val="auto"/>
          <w:sz w:val="24"/>
          <w:szCs w:val="24"/>
          <w:highlight w:val="none"/>
        </w:rPr>
      </w:pPr>
      <w:r>
        <w:rPr>
          <w:color w:val="auto"/>
          <w:sz w:val="24"/>
          <w:szCs w:val="24"/>
          <w:highlight w:val="none"/>
        </w:rPr>
        <w:t>convocatoarele consiliului de</w:t>
      </w:r>
      <w:r>
        <w:rPr>
          <w:color w:val="auto"/>
          <w:spacing w:val="-1"/>
          <w:sz w:val="24"/>
          <w:szCs w:val="24"/>
          <w:highlight w:val="none"/>
        </w:rPr>
        <w:t xml:space="preserve"> </w:t>
      </w:r>
      <w:r>
        <w:rPr>
          <w:color w:val="auto"/>
          <w:sz w:val="24"/>
          <w:szCs w:val="24"/>
          <w:highlight w:val="none"/>
        </w:rPr>
        <w:t>administraţie;</w:t>
      </w:r>
    </w:p>
    <w:p w14:paraId="63274702">
      <w:pPr>
        <w:pStyle w:val="12"/>
        <w:numPr>
          <w:ilvl w:val="0"/>
          <w:numId w:val="22"/>
        </w:numPr>
        <w:tabs>
          <w:tab w:val="left" w:pos="2094"/>
        </w:tabs>
        <w:spacing w:line="360" w:lineRule="auto"/>
        <w:jc w:val="left"/>
        <w:rPr>
          <w:color w:val="auto"/>
          <w:sz w:val="24"/>
          <w:szCs w:val="24"/>
          <w:highlight w:val="none"/>
        </w:rPr>
      </w:pPr>
      <w:r>
        <w:rPr>
          <w:color w:val="auto"/>
          <w:sz w:val="24"/>
          <w:szCs w:val="24"/>
          <w:highlight w:val="none"/>
        </w:rPr>
        <w:t>registrul de procese-verbale al consiliului de</w:t>
      </w:r>
      <w:r>
        <w:rPr>
          <w:color w:val="auto"/>
          <w:spacing w:val="-4"/>
          <w:sz w:val="24"/>
          <w:szCs w:val="24"/>
          <w:highlight w:val="none"/>
        </w:rPr>
        <w:t xml:space="preserve"> </w:t>
      </w:r>
      <w:r>
        <w:rPr>
          <w:color w:val="auto"/>
          <w:sz w:val="24"/>
          <w:szCs w:val="24"/>
          <w:highlight w:val="none"/>
        </w:rPr>
        <w:t>administraţie;</w:t>
      </w:r>
    </w:p>
    <w:p w14:paraId="74DC0C3D">
      <w:pPr>
        <w:pStyle w:val="12"/>
        <w:numPr>
          <w:ilvl w:val="0"/>
          <w:numId w:val="22"/>
        </w:numPr>
        <w:tabs>
          <w:tab w:val="left" w:pos="2094"/>
        </w:tabs>
        <w:spacing w:line="360" w:lineRule="auto"/>
        <w:ind w:right="130"/>
        <w:jc w:val="left"/>
        <w:rPr>
          <w:color w:val="auto"/>
          <w:sz w:val="24"/>
          <w:szCs w:val="24"/>
          <w:highlight w:val="none"/>
        </w:rPr>
      </w:pPr>
      <w:r>
        <w:rPr>
          <w:color w:val="auto"/>
          <w:sz w:val="24"/>
          <w:szCs w:val="24"/>
          <w:highlight w:val="none"/>
        </w:rPr>
        <w:t>dosarul care conţine anexele proceselor-verbale (rapoarte, programe, informări, tabele, liste, solicitări, memorii, sesizări</w:t>
      </w:r>
      <w:r>
        <w:rPr>
          <w:color w:val="auto"/>
          <w:spacing w:val="-2"/>
          <w:sz w:val="24"/>
          <w:szCs w:val="24"/>
          <w:highlight w:val="none"/>
        </w:rPr>
        <w:t xml:space="preserve"> </w:t>
      </w:r>
      <w:r>
        <w:rPr>
          <w:color w:val="auto"/>
          <w:sz w:val="24"/>
          <w:szCs w:val="24"/>
          <w:highlight w:val="none"/>
        </w:rPr>
        <w:t>etc.);</w:t>
      </w:r>
    </w:p>
    <w:p w14:paraId="38CE6B4F">
      <w:pPr>
        <w:pStyle w:val="12"/>
        <w:numPr>
          <w:ilvl w:val="0"/>
          <w:numId w:val="22"/>
        </w:numPr>
        <w:tabs>
          <w:tab w:val="left" w:pos="2094"/>
        </w:tabs>
        <w:spacing w:line="360" w:lineRule="auto"/>
        <w:jc w:val="left"/>
        <w:rPr>
          <w:color w:val="auto"/>
          <w:sz w:val="24"/>
          <w:szCs w:val="24"/>
          <w:highlight w:val="none"/>
        </w:rPr>
      </w:pPr>
      <w:r>
        <w:rPr>
          <w:color w:val="auto"/>
          <w:sz w:val="24"/>
          <w:szCs w:val="24"/>
          <w:highlight w:val="none"/>
        </w:rPr>
        <w:t>registrul de evidenţă a hotarărilor consiliului de</w:t>
      </w:r>
      <w:r>
        <w:rPr>
          <w:color w:val="auto"/>
          <w:spacing w:val="-5"/>
          <w:sz w:val="24"/>
          <w:szCs w:val="24"/>
          <w:highlight w:val="none"/>
        </w:rPr>
        <w:t xml:space="preserve"> </w:t>
      </w:r>
      <w:r>
        <w:rPr>
          <w:color w:val="auto"/>
          <w:sz w:val="24"/>
          <w:szCs w:val="24"/>
          <w:highlight w:val="none"/>
        </w:rPr>
        <w:t>administraţie;</w:t>
      </w:r>
    </w:p>
    <w:p w14:paraId="61F785F2">
      <w:pPr>
        <w:pStyle w:val="12"/>
        <w:numPr>
          <w:ilvl w:val="0"/>
          <w:numId w:val="22"/>
        </w:numPr>
        <w:tabs>
          <w:tab w:val="left" w:pos="2093"/>
          <w:tab w:val="left" w:pos="2094"/>
        </w:tabs>
        <w:spacing w:line="360" w:lineRule="auto"/>
        <w:ind w:right="129"/>
        <w:jc w:val="left"/>
        <w:rPr>
          <w:color w:val="auto"/>
          <w:sz w:val="24"/>
          <w:szCs w:val="24"/>
          <w:highlight w:val="none"/>
        </w:rPr>
      </w:pPr>
      <w:r>
        <w:rPr>
          <w:color w:val="auto"/>
          <w:sz w:val="24"/>
          <w:szCs w:val="24"/>
          <w:highlight w:val="none"/>
        </w:rPr>
        <w:t>dosarul hotărârilor adoptate, semnate de preşedinte, înregistrate în registrul de evidenţă a hotărârilor consiliului de</w:t>
      </w:r>
      <w:r>
        <w:rPr>
          <w:color w:val="auto"/>
          <w:spacing w:val="-2"/>
          <w:sz w:val="24"/>
          <w:szCs w:val="24"/>
          <w:highlight w:val="none"/>
        </w:rPr>
        <w:t xml:space="preserve"> </w:t>
      </w:r>
      <w:r>
        <w:rPr>
          <w:color w:val="auto"/>
          <w:sz w:val="24"/>
          <w:szCs w:val="24"/>
          <w:highlight w:val="none"/>
        </w:rPr>
        <w:t>administraţie.</w:t>
      </w:r>
    </w:p>
    <w:p w14:paraId="6FDA835B">
      <w:pPr>
        <w:pStyle w:val="12"/>
        <w:numPr>
          <w:ilvl w:val="0"/>
          <w:numId w:val="21"/>
        </w:numPr>
        <w:tabs>
          <w:tab w:val="left" w:pos="1374"/>
        </w:tabs>
        <w:spacing w:line="360" w:lineRule="auto"/>
        <w:ind w:right="130"/>
        <w:jc w:val="left"/>
        <w:rPr>
          <w:color w:val="auto"/>
          <w:sz w:val="24"/>
          <w:szCs w:val="24"/>
          <w:highlight w:val="none"/>
        </w:rPr>
      </w:pPr>
      <w:r>
        <w:rPr>
          <w:color w:val="auto"/>
          <w:sz w:val="24"/>
          <w:szCs w:val="24"/>
          <w:highlight w:val="none"/>
        </w:rPr>
        <w:t>Registrul de procese-verbale al consiliului de administraţie şi registrul de evidenţă a hotărârilor consiliului de administraţie se înregistrează în unitatea de invăţământ pentru a deveni documente oficiale, se leagă şi se numerotează de către secretarul consiliului de administraţie. Pe ultima pagină a registrului, preşedintele ştampilează şi semnează pentru autentificarea numărului paginilor şi a</w:t>
      </w:r>
      <w:r>
        <w:rPr>
          <w:color w:val="auto"/>
          <w:spacing w:val="-3"/>
          <w:sz w:val="24"/>
          <w:szCs w:val="24"/>
          <w:highlight w:val="none"/>
        </w:rPr>
        <w:t xml:space="preserve"> </w:t>
      </w:r>
      <w:r>
        <w:rPr>
          <w:color w:val="auto"/>
          <w:sz w:val="24"/>
          <w:szCs w:val="24"/>
          <w:highlight w:val="none"/>
        </w:rPr>
        <w:t>registrului.</w:t>
      </w:r>
    </w:p>
    <w:p w14:paraId="2CEE3039">
      <w:pPr>
        <w:pStyle w:val="12"/>
        <w:numPr>
          <w:ilvl w:val="0"/>
          <w:numId w:val="21"/>
        </w:numPr>
        <w:tabs>
          <w:tab w:val="left" w:pos="1374"/>
        </w:tabs>
        <w:spacing w:line="360" w:lineRule="auto"/>
        <w:ind w:right="132"/>
        <w:jc w:val="left"/>
        <w:rPr>
          <w:color w:val="auto"/>
          <w:sz w:val="24"/>
          <w:szCs w:val="24"/>
          <w:highlight w:val="none"/>
        </w:rPr>
      </w:pPr>
      <w:r>
        <w:rPr>
          <w:color w:val="auto"/>
          <w:sz w:val="24"/>
          <w:szCs w:val="24"/>
          <w:highlight w:val="none"/>
        </w:rPr>
        <w:t>Registrele şi dosarul se păstrează în biroul directorului, într-un fişet securizat, ale cărui chei se găsesc la preşedintele consiliului de administraţie şi la secretarul consiliului de administraţie.</w:t>
      </w:r>
    </w:p>
    <w:p w14:paraId="48BCBF6B">
      <w:pPr>
        <w:pStyle w:val="2"/>
        <w:spacing w:line="360" w:lineRule="auto"/>
        <w:jc w:val="left"/>
        <w:rPr>
          <w:color w:val="auto"/>
          <w:highlight w:val="none"/>
        </w:rPr>
      </w:pPr>
      <w:r>
        <w:rPr>
          <w:color w:val="auto"/>
          <w:highlight w:val="none"/>
        </w:rPr>
        <w:t>ART. 12</w:t>
      </w:r>
    </w:p>
    <w:p w14:paraId="0C083501">
      <w:pPr>
        <w:pStyle w:val="12"/>
        <w:numPr>
          <w:ilvl w:val="0"/>
          <w:numId w:val="23"/>
        </w:numPr>
        <w:tabs>
          <w:tab w:val="left" w:pos="1374"/>
        </w:tabs>
        <w:spacing w:line="360" w:lineRule="auto"/>
        <w:ind w:right="132"/>
        <w:jc w:val="left"/>
        <w:rPr>
          <w:color w:val="auto"/>
          <w:sz w:val="24"/>
          <w:szCs w:val="24"/>
          <w:highlight w:val="none"/>
        </w:rPr>
      </w:pPr>
      <w:r>
        <w:rPr>
          <w:color w:val="auto"/>
          <w:sz w:val="24"/>
          <w:szCs w:val="24"/>
          <w:highlight w:val="none"/>
        </w:rPr>
        <w:t>Hotărârile consiliului de administraţie se redactează de către secretarul acestuia, pe baza procesului- verbal al şedinţei, în suficiente exemplare, după caz, şi se semnează de către preşedinte.</w:t>
      </w:r>
    </w:p>
    <w:p w14:paraId="31E625A1">
      <w:pPr>
        <w:pStyle w:val="12"/>
        <w:numPr>
          <w:ilvl w:val="0"/>
          <w:numId w:val="23"/>
        </w:numPr>
        <w:tabs>
          <w:tab w:val="left" w:pos="1374"/>
        </w:tabs>
        <w:spacing w:line="360" w:lineRule="auto"/>
        <w:ind w:right="133"/>
        <w:jc w:val="left"/>
        <w:rPr>
          <w:color w:val="auto"/>
          <w:sz w:val="24"/>
          <w:szCs w:val="24"/>
          <w:highlight w:val="none"/>
        </w:rPr>
      </w:pPr>
      <w:r>
        <w:rPr>
          <w:color w:val="auto"/>
          <w:sz w:val="24"/>
          <w:szCs w:val="24"/>
          <w:highlight w:val="none"/>
        </w:rPr>
        <w:t>Hotărârile consiliului de administraţie se afişează la avizier şi/sau pe pagina web a unităţii de</w:t>
      </w:r>
      <w:r>
        <w:rPr>
          <w:color w:val="auto"/>
          <w:spacing w:val="-1"/>
          <w:sz w:val="24"/>
          <w:szCs w:val="24"/>
          <w:highlight w:val="none"/>
        </w:rPr>
        <w:t xml:space="preserve"> </w:t>
      </w:r>
      <w:r>
        <w:rPr>
          <w:color w:val="auto"/>
          <w:sz w:val="24"/>
          <w:szCs w:val="24"/>
          <w:highlight w:val="none"/>
        </w:rPr>
        <w:t>învăţământ.</w:t>
      </w:r>
    </w:p>
    <w:p w14:paraId="653E6927">
      <w:pPr>
        <w:pStyle w:val="12"/>
        <w:numPr>
          <w:ilvl w:val="0"/>
          <w:numId w:val="23"/>
        </w:numPr>
        <w:tabs>
          <w:tab w:val="left" w:pos="1374"/>
        </w:tabs>
        <w:spacing w:line="360" w:lineRule="auto"/>
        <w:ind w:right="136"/>
        <w:jc w:val="left"/>
        <w:rPr>
          <w:color w:val="auto"/>
          <w:sz w:val="24"/>
          <w:szCs w:val="24"/>
          <w:highlight w:val="none"/>
        </w:rPr>
      </w:pPr>
      <w:r>
        <w:rPr>
          <w:color w:val="auto"/>
          <w:sz w:val="24"/>
          <w:szCs w:val="24"/>
          <w:highlight w:val="none"/>
        </w:rPr>
        <w:t>Hotărârile consiliului de administraţie sunt obligatorii pentru toate persoanele fizice sau juridice implicate în mod direct ori indirect în activitatea</w:t>
      </w:r>
      <w:r>
        <w:rPr>
          <w:color w:val="auto"/>
          <w:spacing w:val="-5"/>
          <w:sz w:val="24"/>
          <w:szCs w:val="24"/>
          <w:highlight w:val="none"/>
        </w:rPr>
        <w:t xml:space="preserve"> </w:t>
      </w:r>
      <w:r>
        <w:rPr>
          <w:color w:val="auto"/>
          <w:sz w:val="24"/>
          <w:szCs w:val="24"/>
          <w:highlight w:val="none"/>
        </w:rPr>
        <w:t>instituţiei.</w:t>
      </w:r>
    </w:p>
    <w:p w14:paraId="2654EAF1">
      <w:pPr>
        <w:pStyle w:val="12"/>
        <w:numPr>
          <w:ilvl w:val="0"/>
          <w:numId w:val="23"/>
        </w:numPr>
        <w:tabs>
          <w:tab w:val="left" w:pos="1374"/>
        </w:tabs>
        <w:spacing w:line="360" w:lineRule="auto"/>
        <w:ind w:right="134"/>
        <w:jc w:val="left"/>
        <w:rPr>
          <w:color w:val="auto"/>
          <w:sz w:val="24"/>
          <w:szCs w:val="24"/>
          <w:highlight w:val="none"/>
        </w:rPr>
      </w:pPr>
      <w:r>
        <w:rPr>
          <w:color w:val="auto"/>
          <w:sz w:val="24"/>
          <w:szCs w:val="24"/>
          <w:highlight w:val="none"/>
        </w:rPr>
        <w:t>Hotărârile consiliului de administraţie pot fi contestate la instanţă de</w:t>
      </w:r>
      <w:r>
        <w:rPr>
          <w:color w:val="auto"/>
          <w:spacing w:val="31"/>
          <w:sz w:val="24"/>
          <w:szCs w:val="24"/>
          <w:highlight w:val="none"/>
        </w:rPr>
        <w:t xml:space="preserve"> </w:t>
      </w:r>
      <w:r>
        <w:rPr>
          <w:color w:val="auto"/>
          <w:sz w:val="24"/>
          <w:szCs w:val="24"/>
          <w:highlight w:val="none"/>
        </w:rPr>
        <w:t>contencios administrativ, cu respectarea procedurii prealabile reglementate prin Legea contenciosului administrativ nr. 554/2004, cu modificările şi completările</w:t>
      </w:r>
      <w:r>
        <w:rPr>
          <w:color w:val="auto"/>
          <w:spacing w:val="-6"/>
          <w:sz w:val="24"/>
          <w:szCs w:val="24"/>
          <w:highlight w:val="none"/>
        </w:rPr>
        <w:t xml:space="preserve"> </w:t>
      </w:r>
      <w:r>
        <w:rPr>
          <w:color w:val="auto"/>
          <w:sz w:val="24"/>
          <w:szCs w:val="24"/>
          <w:highlight w:val="none"/>
        </w:rPr>
        <w:t>ulterioare.</w:t>
      </w:r>
    </w:p>
    <w:p w14:paraId="22C5D700">
      <w:pPr>
        <w:pStyle w:val="2"/>
        <w:spacing w:line="360" w:lineRule="auto"/>
        <w:jc w:val="left"/>
        <w:rPr>
          <w:color w:val="auto"/>
          <w:highlight w:val="none"/>
        </w:rPr>
      </w:pPr>
      <w:r>
        <w:rPr>
          <w:color w:val="auto"/>
          <w:highlight w:val="none"/>
        </w:rPr>
        <w:t>ART. 13</w:t>
      </w:r>
    </w:p>
    <w:p w14:paraId="1AD5DE5D">
      <w:pPr>
        <w:pStyle w:val="12"/>
        <w:numPr>
          <w:ilvl w:val="0"/>
          <w:numId w:val="24"/>
        </w:numPr>
        <w:tabs>
          <w:tab w:val="left" w:pos="1373"/>
          <w:tab w:val="left" w:pos="1374"/>
        </w:tabs>
        <w:spacing w:line="360" w:lineRule="auto"/>
        <w:jc w:val="left"/>
        <w:rPr>
          <w:b/>
          <w:bCs/>
          <w:color w:val="auto"/>
          <w:sz w:val="24"/>
          <w:szCs w:val="24"/>
          <w:highlight w:val="none"/>
        </w:rPr>
      </w:pPr>
      <w:r>
        <w:rPr>
          <w:b/>
          <w:bCs/>
          <w:color w:val="auto"/>
          <w:sz w:val="24"/>
          <w:szCs w:val="24"/>
          <w:highlight w:val="none"/>
        </w:rPr>
        <w:t>Consiliul de Administraţie al CJRAE Suceava are următoarele</w:t>
      </w:r>
      <w:r>
        <w:rPr>
          <w:b/>
          <w:bCs/>
          <w:color w:val="auto"/>
          <w:spacing w:val="-5"/>
          <w:sz w:val="24"/>
          <w:szCs w:val="24"/>
          <w:highlight w:val="none"/>
        </w:rPr>
        <w:t xml:space="preserve"> </w:t>
      </w:r>
      <w:r>
        <w:rPr>
          <w:b/>
          <w:bCs/>
          <w:color w:val="auto"/>
          <w:sz w:val="24"/>
          <w:szCs w:val="24"/>
          <w:highlight w:val="none"/>
        </w:rPr>
        <w:t>atribuţii:</w:t>
      </w:r>
    </w:p>
    <w:p w14:paraId="19C05494">
      <w:pPr>
        <w:pStyle w:val="12"/>
        <w:numPr>
          <w:ilvl w:val="1"/>
          <w:numId w:val="24"/>
        </w:numPr>
        <w:tabs>
          <w:tab w:val="left" w:pos="1849"/>
        </w:tabs>
        <w:spacing w:line="360" w:lineRule="auto"/>
        <w:jc w:val="left"/>
        <w:rPr>
          <w:color w:val="auto"/>
          <w:sz w:val="24"/>
          <w:szCs w:val="24"/>
          <w:highlight w:val="none"/>
        </w:rPr>
      </w:pPr>
      <w:r>
        <w:rPr>
          <w:color w:val="auto"/>
          <w:sz w:val="24"/>
          <w:szCs w:val="24"/>
          <w:highlight w:val="none"/>
        </w:rPr>
        <w:t>aprobă tematica, graficul şi ordinea de zi a</w:t>
      </w:r>
      <w:r>
        <w:rPr>
          <w:color w:val="auto"/>
          <w:spacing w:val="-4"/>
          <w:sz w:val="24"/>
          <w:szCs w:val="24"/>
          <w:highlight w:val="none"/>
        </w:rPr>
        <w:t xml:space="preserve"> </w:t>
      </w:r>
      <w:r>
        <w:rPr>
          <w:color w:val="auto"/>
          <w:sz w:val="24"/>
          <w:szCs w:val="24"/>
          <w:highlight w:val="none"/>
        </w:rPr>
        <w:t>şedinţelor;</w:t>
      </w:r>
    </w:p>
    <w:p w14:paraId="02796D7D">
      <w:pPr>
        <w:pStyle w:val="12"/>
        <w:numPr>
          <w:ilvl w:val="1"/>
          <w:numId w:val="24"/>
        </w:numPr>
        <w:tabs>
          <w:tab w:val="left" w:pos="1849"/>
        </w:tabs>
        <w:spacing w:line="360" w:lineRule="auto"/>
        <w:ind w:left="1788" w:right="135" w:hanging="360"/>
        <w:jc w:val="left"/>
        <w:rPr>
          <w:color w:val="auto"/>
          <w:sz w:val="24"/>
          <w:szCs w:val="24"/>
          <w:highlight w:val="none"/>
        </w:rPr>
      </w:pPr>
      <w:r>
        <w:rPr>
          <w:color w:val="auto"/>
          <w:sz w:val="24"/>
          <w:szCs w:val="24"/>
          <w:highlight w:val="none"/>
        </w:rPr>
        <w:tab/>
      </w:r>
      <w:r>
        <w:rPr>
          <w:color w:val="auto"/>
          <w:sz w:val="24"/>
          <w:szCs w:val="24"/>
          <w:highlight w:val="none"/>
        </w:rPr>
        <w:t>stabileşte responsabilităţile membrilor consiliului de administraţie şi proceduri de lucru;</w:t>
      </w:r>
    </w:p>
    <w:p w14:paraId="0769FEF9">
      <w:pPr>
        <w:pStyle w:val="12"/>
        <w:numPr>
          <w:ilvl w:val="1"/>
          <w:numId w:val="24"/>
        </w:numPr>
        <w:tabs>
          <w:tab w:val="left" w:pos="1789"/>
        </w:tabs>
        <w:spacing w:line="360" w:lineRule="auto"/>
        <w:ind w:left="1788" w:hanging="360"/>
        <w:jc w:val="left"/>
        <w:rPr>
          <w:color w:val="auto"/>
          <w:sz w:val="24"/>
          <w:szCs w:val="24"/>
          <w:highlight w:val="none"/>
        </w:rPr>
      </w:pPr>
      <w:r>
        <w:rPr>
          <w:color w:val="auto"/>
          <w:sz w:val="24"/>
          <w:szCs w:val="24"/>
          <w:highlight w:val="none"/>
        </w:rPr>
        <w:t>aprobă programul de lucru al personalului din</w:t>
      </w:r>
      <w:r>
        <w:rPr>
          <w:color w:val="auto"/>
          <w:spacing w:val="-10"/>
          <w:sz w:val="24"/>
          <w:szCs w:val="24"/>
          <w:highlight w:val="none"/>
        </w:rPr>
        <w:t xml:space="preserve"> </w:t>
      </w:r>
      <w:r>
        <w:rPr>
          <w:color w:val="auto"/>
          <w:sz w:val="24"/>
          <w:szCs w:val="24"/>
          <w:highlight w:val="none"/>
        </w:rPr>
        <w:t>instituție;</w:t>
      </w:r>
    </w:p>
    <w:p w14:paraId="08675088">
      <w:pPr>
        <w:pStyle w:val="12"/>
        <w:numPr>
          <w:ilvl w:val="1"/>
          <w:numId w:val="24"/>
        </w:numPr>
        <w:tabs>
          <w:tab w:val="left" w:pos="1789"/>
        </w:tabs>
        <w:spacing w:line="360" w:lineRule="auto"/>
        <w:jc w:val="left"/>
        <w:rPr>
          <w:color w:val="auto"/>
          <w:sz w:val="24"/>
          <w:szCs w:val="24"/>
          <w:highlight w:val="none"/>
        </w:rPr>
      </w:pPr>
      <w:r>
        <w:rPr>
          <w:color w:val="auto"/>
          <w:sz w:val="24"/>
          <w:szCs w:val="24"/>
          <w:highlight w:val="none"/>
        </w:rPr>
        <w:t>aprobă componența și atribuțiile comisiilor din</w:t>
      </w:r>
      <w:r>
        <w:rPr>
          <w:color w:val="auto"/>
          <w:spacing w:val="-17"/>
          <w:sz w:val="24"/>
          <w:szCs w:val="24"/>
          <w:highlight w:val="none"/>
        </w:rPr>
        <w:t xml:space="preserve"> </w:t>
      </w:r>
      <w:r>
        <w:rPr>
          <w:color w:val="auto"/>
          <w:sz w:val="24"/>
          <w:szCs w:val="24"/>
          <w:highlight w:val="none"/>
        </w:rPr>
        <w:t>CJRAE Suceava;</w:t>
      </w:r>
    </w:p>
    <w:p w14:paraId="7E89331B">
      <w:pPr>
        <w:pStyle w:val="12"/>
        <w:numPr>
          <w:ilvl w:val="1"/>
          <w:numId w:val="24"/>
        </w:numPr>
        <w:tabs>
          <w:tab w:val="left" w:pos="1789"/>
        </w:tabs>
        <w:spacing w:line="360" w:lineRule="auto"/>
        <w:ind w:left="1788" w:hanging="360"/>
        <w:jc w:val="left"/>
        <w:rPr>
          <w:color w:val="auto"/>
          <w:sz w:val="24"/>
          <w:szCs w:val="24"/>
          <w:highlight w:val="none"/>
        </w:rPr>
      </w:pPr>
      <w:r>
        <w:rPr>
          <w:color w:val="auto"/>
          <w:sz w:val="24"/>
          <w:szCs w:val="24"/>
          <w:highlight w:val="none"/>
        </w:rPr>
        <w:t>aprobă procedura de acces în</w:t>
      </w:r>
      <w:r>
        <w:rPr>
          <w:color w:val="auto"/>
          <w:spacing w:val="-4"/>
          <w:sz w:val="24"/>
          <w:szCs w:val="24"/>
          <w:highlight w:val="none"/>
        </w:rPr>
        <w:t xml:space="preserve"> </w:t>
      </w:r>
      <w:r>
        <w:rPr>
          <w:color w:val="auto"/>
          <w:sz w:val="24"/>
          <w:szCs w:val="24"/>
          <w:highlight w:val="none"/>
        </w:rPr>
        <w:t>instituție;</w:t>
      </w:r>
    </w:p>
    <w:p w14:paraId="707A8F37">
      <w:pPr>
        <w:pStyle w:val="12"/>
        <w:numPr>
          <w:ilvl w:val="1"/>
          <w:numId w:val="24"/>
        </w:numPr>
        <w:tabs>
          <w:tab w:val="left" w:pos="1789"/>
        </w:tabs>
        <w:spacing w:line="360" w:lineRule="auto"/>
        <w:ind w:left="1788" w:right="132" w:hanging="360"/>
        <w:jc w:val="left"/>
        <w:rPr>
          <w:color w:val="auto"/>
          <w:sz w:val="24"/>
          <w:szCs w:val="24"/>
          <w:highlight w:val="none"/>
        </w:rPr>
      </w:pPr>
      <w:r>
        <w:rPr>
          <w:color w:val="auto"/>
          <w:sz w:val="24"/>
          <w:szCs w:val="24"/>
          <w:highlight w:val="none"/>
        </w:rPr>
        <w:t>aprobă instrumentele interne de lucru, elaborate de director, utilizate în activitatea de îndrumare, monitorizare și evaluare a tuturor activităților care se desfășoară în instituție;</w:t>
      </w:r>
    </w:p>
    <w:p w14:paraId="28D52665">
      <w:pPr>
        <w:pStyle w:val="12"/>
        <w:numPr>
          <w:ilvl w:val="1"/>
          <w:numId w:val="24"/>
        </w:numPr>
        <w:tabs>
          <w:tab w:val="left" w:pos="1849"/>
        </w:tabs>
        <w:spacing w:line="360" w:lineRule="auto"/>
        <w:ind w:left="1788" w:right="130" w:hanging="360"/>
        <w:jc w:val="left"/>
        <w:rPr>
          <w:color w:val="auto"/>
          <w:sz w:val="24"/>
          <w:szCs w:val="24"/>
          <w:highlight w:val="none"/>
        </w:rPr>
      </w:pPr>
      <w:r>
        <w:rPr>
          <w:color w:val="auto"/>
          <w:sz w:val="24"/>
          <w:szCs w:val="24"/>
          <w:highlight w:val="none"/>
        </w:rPr>
        <w:tab/>
      </w:r>
      <w:r>
        <w:rPr>
          <w:color w:val="auto"/>
          <w:sz w:val="24"/>
          <w:szCs w:val="24"/>
          <w:highlight w:val="none"/>
        </w:rPr>
        <w:t>aprobă regulamentul intern şi regulamentul de organizare şi funcţionare al instituţiei cu respectarea prevederilor</w:t>
      </w:r>
      <w:r>
        <w:rPr>
          <w:color w:val="auto"/>
          <w:spacing w:val="-2"/>
          <w:sz w:val="24"/>
          <w:szCs w:val="24"/>
          <w:highlight w:val="none"/>
        </w:rPr>
        <w:t xml:space="preserve"> </w:t>
      </w:r>
      <w:r>
        <w:rPr>
          <w:color w:val="auto"/>
          <w:sz w:val="24"/>
          <w:szCs w:val="24"/>
          <w:highlight w:val="none"/>
        </w:rPr>
        <w:t>legale;</w:t>
      </w:r>
    </w:p>
    <w:p w14:paraId="142EBC72">
      <w:pPr>
        <w:pStyle w:val="12"/>
        <w:numPr>
          <w:ilvl w:val="1"/>
          <w:numId w:val="24"/>
        </w:numPr>
        <w:tabs>
          <w:tab w:val="left" w:pos="1789"/>
        </w:tabs>
        <w:spacing w:line="360" w:lineRule="auto"/>
        <w:ind w:left="1788" w:right="134" w:hanging="360"/>
        <w:jc w:val="left"/>
        <w:rPr>
          <w:color w:val="auto"/>
          <w:sz w:val="24"/>
          <w:szCs w:val="24"/>
          <w:highlight w:val="none"/>
        </w:rPr>
      </w:pPr>
      <w:r>
        <w:rPr>
          <w:color w:val="auto"/>
          <w:sz w:val="24"/>
          <w:szCs w:val="24"/>
          <w:highlight w:val="none"/>
        </w:rPr>
        <w:t>aprobă planul de dezvoltare instituțională și modificările ulterioare ale acestuia, la propunerea</w:t>
      </w:r>
      <w:r>
        <w:rPr>
          <w:color w:val="auto"/>
          <w:spacing w:val="-2"/>
          <w:sz w:val="24"/>
          <w:szCs w:val="24"/>
          <w:highlight w:val="none"/>
        </w:rPr>
        <w:t xml:space="preserve"> </w:t>
      </w:r>
      <w:r>
        <w:rPr>
          <w:color w:val="auto"/>
          <w:sz w:val="24"/>
          <w:szCs w:val="24"/>
          <w:highlight w:val="none"/>
        </w:rPr>
        <w:t>directorului;</w:t>
      </w:r>
    </w:p>
    <w:p w14:paraId="60002D64">
      <w:pPr>
        <w:pStyle w:val="12"/>
        <w:numPr>
          <w:ilvl w:val="1"/>
          <w:numId w:val="24"/>
        </w:numPr>
        <w:tabs>
          <w:tab w:val="left" w:pos="1789"/>
        </w:tabs>
        <w:spacing w:line="360" w:lineRule="auto"/>
        <w:ind w:left="1788" w:hanging="360"/>
        <w:jc w:val="left"/>
        <w:rPr>
          <w:color w:val="auto"/>
          <w:sz w:val="24"/>
          <w:szCs w:val="24"/>
          <w:highlight w:val="none"/>
        </w:rPr>
      </w:pPr>
      <w:r>
        <w:rPr>
          <w:color w:val="auto"/>
          <w:sz w:val="24"/>
          <w:szCs w:val="24"/>
          <w:highlight w:val="none"/>
        </w:rPr>
        <w:t>aprobă planul managerial al</w:t>
      </w:r>
      <w:r>
        <w:rPr>
          <w:color w:val="auto"/>
          <w:spacing w:val="-3"/>
          <w:sz w:val="24"/>
          <w:szCs w:val="24"/>
          <w:highlight w:val="none"/>
        </w:rPr>
        <w:t xml:space="preserve"> </w:t>
      </w:r>
      <w:r>
        <w:rPr>
          <w:color w:val="auto"/>
          <w:sz w:val="24"/>
          <w:szCs w:val="24"/>
          <w:highlight w:val="none"/>
        </w:rPr>
        <w:t>directorului;</w:t>
      </w:r>
    </w:p>
    <w:p w14:paraId="04FFE473">
      <w:pPr>
        <w:spacing w:line="360" w:lineRule="auto"/>
        <w:jc w:val="left"/>
        <w:rPr>
          <w:color w:val="auto"/>
          <w:sz w:val="24"/>
          <w:szCs w:val="24"/>
          <w:highlight w:val="none"/>
        </w:rPr>
        <w:sectPr>
          <w:pgSz w:w="11910" w:h="16840"/>
          <w:pgMar w:top="1094" w:right="720" w:bottom="1627" w:left="835" w:header="0" w:footer="1428" w:gutter="0"/>
          <w:cols w:space="720" w:num="1"/>
        </w:sectPr>
      </w:pPr>
    </w:p>
    <w:p w14:paraId="2B5E8A23">
      <w:pPr>
        <w:pStyle w:val="12"/>
        <w:numPr>
          <w:ilvl w:val="1"/>
          <w:numId w:val="24"/>
        </w:numPr>
        <w:tabs>
          <w:tab w:val="left" w:pos="1914"/>
        </w:tabs>
        <w:spacing w:line="360" w:lineRule="auto"/>
        <w:ind w:left="1913" w:hanging="485"/>
        <w:jc w:val="left"/>
        <w:rPr>
          <w:color w:val="auto"/>
          <w:sz w:val="24"/>
          <w:szCs w:val="24"/>
          <w:highlight w:val="none"/>
        </w:rPr>
      </w:pPr>
      <w:r>
        <w:rPr>
          <w:color w:val="auto"/>
          <w:sz w:val="24"/>
          <w:szCs w:val="24"/>
          <w:highlight w:val="none"/>
        </w:rPr>
        <w:t>aprobă anual planurile de activitate specifice ale compartimentelor</w:t>
      </w:r>
      <w:r>
        <w:rPr>
          <w:color w:val="auto"/>
          <w:spacing w:val="-5"/>
          <w:sz w:val="24"/>
          <w:szCs w:val="24"/>
          <w:highlight w:val="none"/>
        </w:rPr>
        <w:t xml:space="preserve"> </w:t>
      </w:r>
      <w:r>
        <w:rPr>
          <w:color w:val="auto"/>
          <w:sz w:val="24"/>
          <w:szCs w:val="24"/>
          <w:highlight w:val="none"/>
        </w:rPr>
        <w:t>proprii;</w:t>
      </w:r>
    </w:p>
    <w:p w14:paraId="64E6365C">
      <w:pPr>
        <w:pStyle w:val="12"/>
        <w:numPr>
          <w:ilvl w:val="1"/>
          <w:numId w:val="24"/>
        </w:numPr>
        <w:tabs>
          <w:tab w:val="left" w:pos="1914"/>
        </w:tabs>
        <w:spacing w:line="360" w:lineRule="auto"/>
        <w:ind w:left="1913" w:hanging="485"/>
        <w:jc w:val="left"/>
        <w:rPr>
          <w:color w:val="auto"/>
          <w:sz w:val="24"/>
          <w:szCs w:val="24"/>
          <w:highlight w:val="none"/>
        </w:rPr>
      </w:pPr>
      <w:r>
        <w:rPr>
          <w:color w:val="auto"/>
          <w:sz w:val="24"/>
          <w:szCs w:val="24"/>
          <w:highlight w:val="none"/>
        </w:rPr>
        <w:t>validează raportul anual de activitate al</w:t>
      </w:r>
      <w:r>
        <w:rPr>
          <w:color w:val="auto"/>
          <w:spacing w:val="-2"/>
          <w:sz w:val="24"/>
          <w:szCs w:val="24"/>
          <w:highlight w:val="none"/>
        </w:rPr>
        <w:t xml:space="preserve"> </w:t>
      </w:r>
      <w:r>
        <w:rPr>
          <w:color w:val="auto"/>
          <w:sz w:val="24"/>
          <w:szCs w:val="24"/>
          <w:highlight w:val="none"/>
        </w:rPr>
        <w:t>CJRAE Suceava;</w:t>
      </w:r>
    </w:p>
    <w:p w14:paraId="6EC04980">
      <w:pPr>
        <w:pStyle w:val="12"/>
        <w:numPr>
          <w:ilvl w:val="1"/>
          <w:numId w:val="24"/>
        </w:numPr>
        <w:tabs>
          <w:tab w:val="left" w:pos="1914"/>
        </w:tabs>
        <w:spacing w:line="360" w:lineRule="auto"/>
        <w:ind w:left="1788" w:right="134" w:hanging="360"/>
        <w:jc w:val="left"/>
        <w:rPr>
          <w:color w:val="auto"/>
          <w:sz w:val="24"/>
          <w:szCs w:val="24"/>
          <w:highlight w:val="none"/>
        </w:rPr>
      </w:pPr>
      <w:r>
        <w:rPr>
          <w:color w:val="auto"/>
          <w:sz w:val="24"/>
          <w:szCs w:val="24"/>
          <w:highlight w:val="none"/>
        </w:rPr>
        <w:t>validează statul de personal pentru toate categoriile de personal din unitate, care urmează a fi transmis spre aprobare inspectoratului şcolar la începutul fiecărui an şcolar şi ori de câte ori apar</w:t>
      </w:r>
      <w:r>
        <w:rPr>
          <w:color w:val="auto"/>
          <w:spacing w:val="-4"/>
          <w:sz w:val="24"/>
          <w:szCs w:val="24"/>
          <w:highlight w:val="none"/>
        </w:rPr>
        <w:t xml:space="preserve"> </w:t>
      </w:r>
      <w:r>
        <w:rPr>
          <w:color w:val="auto"/>
          <w:sz w:val="24"/>
          <w:szCs w:val="24"/>
          <w:highlight w:val="none"/>
        </w:rPr>
        <w:t>modificări;</w:t>
      </w:r>
    </w:p>
    <w:p w14:paraId="61D0AAC9">
      <w:pPr>
        <w:pStyle w:val="12"/>
        <w:numPr>
          <w:ilvl w:val="1"/>
          <w:numId w:val="24"/>
        </w:numPr>
        <w:tabs>
          <w:tab w:val="left" w:pos="1974"/>
        </w:tabs>
        <w:spacing w:line="360" w:lineRule="auto"/>
        <w:ind w:left="1788" w:right="136" w:hanging="360"/>
        <w:jc w:val="left"/>
        <w:rPr>
          <w:color w:val="auto"/>
          <w:sz w:val="24"/>
          <w:szCs w:val="24"/>
          <w:highlight w:val="none"/>
        </w:rPr>
      </w:pPr>
      <w:r>
        <w:rPr>
          <w:color w:val="auto"/>
          <w:sz w:val="24"/>
          <w:szCs w:val="24"/>
          <w:highlight w:val="none"/>
        </w:rPr>
        <w:t>aprobă fișa individuală a postului, pentru fiecare salariat, care constituie anexă la contractul individual de muncă, și revizuirile acesteia, după caz, precum și fișa de evaluare</w:t>
      </w:r>
      <w:r>
        <w:rPr>
          <w:color w:val="auto"/>
          <w:spacing w:val="-2"/>
          <w:sz w:val="24"/>
          <w:szCs w:val="24"/>
          <w:highlight w:val="none"/>
        </w:rPr>
        <w:t xml:space="preserve"> </w:t>
      </w:r>
      <w:r>
        <w:rPr>
          <w:color w:val="auto"/>
          <w:sz w:val="24"/>
          <w:szCs w:val="24"/>
          <w:highlight w:val="none"/>
        </w:rPr>
        <w:t>anuală;</w:t>
      </w:r>
    </w:p>
    <w:p w14:paraId="1D34C174">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stabilește și aprobă perioadele de efectuare a concediilor de odihnă ale tuturor salariaților instituției de învățământ preuniversitar, pe baza cererilor individuale scrise ale acestora, în funcție de interesul învățământului și al celui în cauză, ținând cont de calendarul activităților specifice</w:t>
      </w:r>
      <w:r>
        <w:rPr>
          <w:color w:val="auto"/>
          <w:spacing w:val="-2"/>
          <w:sz w:val="24"/>
          <w:szCs w:val="24"/>
          <w:highlight w:val="none"/>
        </w:rPr>
        <w:t xml:space="preserve"> </w:t>
      </w:r>
      <w:r>
        <w:rPr>
          <w:color w:val="auto"/>
          <w:sz w:val="24"/>
          <w:szCs w:val="24"/>
          <w:highlight w:val="none"/>
        </w:rPr>
        <w:t>CJRAE Suceava;</w:t>
      </w:r>
    </w:p>
    <w:p w14:paraId="0BEE5037">
      <w:pPr>
        <w:pStyle w:val="12"/>
        <w:numPr>
          <w:ilvl w:val="1"/>
          <w:numId w:val="24"/>
        </w:numPr>
        <w:tabs>
          <w:tab w:val="left" w:pos="1914"/>
        </w:tabs>
        <w:spacing w:line="360" w:lineRule="auto"/>
        <w:ind w:left="1788" w:right="135" w:hanging="360"/>
        <w:jc w:val="left"/>
        <w:rPr>
          <w:color w:val="auto"/>
          <w:sz w:val="24"/>
          <w:szCs w:val="24"/>
          <w:highlight w:val="none"/>
        </w:rPr>
      </w:pPr>
      <w:r>
        <w:rPr>
          <w:color w:val="auto"/>
          <w:sz w:val="24"/>
          <w:szCs w:val="24"/>
          <w:highlight w:val="none"/>
        </w:rPr>
        <w:t>aprobă, la cererea salariaților, reprogramarea concediilor de odihnă, precum și efectuarea concediilor fără plată și a celorlalte categorii de concedii, conform reglementărilor legale în</w:t>
      </w:r>
      <w:r>
        <w:rPr>
          <w:color w:val="auto"/>
          <w:spacing w:val="1"/>
          <w:sz w:val="24"/>
          <w:szCs w:val="24"/>
          <w:highlight w:val="none"/>
        </w:rPr>
        <w:t xml:space="preserve"> </w:t>
      </w:r>
      <w:r>
        <w:rPr>
          <w:color w:val="auto"/>
          <w:sz w:val="24"/>
          <w:szCs w:val="24"/>
          <w:highlight w:val="none"/>
        </w:rPr>
        <w:t>vigoare;</w:t>
      </w:r>
    </w:p>
    <w:p w14:paraId="508815FC">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aprobă 6 luni de concediu plătit pentru cadrele didactice care redactează teza de doctorat sau lucrări în interesul învățământului pe bază de contract de cercetare ori de editare, o dată pentru o</w:t>
      </w:r>
      <w:r>
        <w:rPr>
          <w:color w:val="auto"/>
          <w:spacing w:val="-2"/>
          <w:sz w:val="24"/>
          <w:szCs w:val="24"/>
          <w:highlight w:val="none"/>
        </w:rPr>
        <w:t xml:space="preserve"> </w:t>
      </w:r>
      <w:r>
        <w:rPr>
          <w:color w:val="auto"/>
          <w:sz w:val="24"/>
          <w:szCs w:val="24"/>
          <w:highlight w:val="none"/>
        </w:rPr>
        <w:t>persoană;</w:t>
      </w:r>
    </w:p>
    <w:p w14:paraId="0FC053BE">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aprobă concediu fără plată pentru personalul didactic titular care, din proprie inițiativă, solicită să se specializeze ori să continue</w:t>
      </w:r>
      <w:r>
        <w:rPr>
          <w:color w:val="auto"/>
          <w:spacing w:val="-7"/>
          <w:sz w:val="24"/>
          <w:szCs w:val="24"/>
          <w:highlight w:val="none"/>
        </w:rPr>
        <w:t xml:space="preserve"> </w:t>
      </w:r>
      <w:r>
        <w:rPr>
          <w:color w:val="auto"/>
          <w:sz w:val="24"/>
          <w:szCs w:val="24"/>
          <w:highlight w:val="none"/>
        </w:rPr>
        <w:t>studiile;</w:t>
      </w:r>
    </w:p>
    <w:p w14:paraId="605968C7">
      <w:pPr>
        <w:pStyle w:val="12"/>
        <w:numPr>
          <w:ilvl w:val="1"/>
          <w:numId w:val="24"/>
        </w:numPr>
        <w:tabs>
          <w:tab w:val="left" w:pos="1914"/>
        </w:tabs>
        <w:spacing w:line="360" w:lineRule="auto"/>
        <w:ind w:left="1788" w:right="131" w:hanging="360"/>
        <w:jc w:val="left"/>
        <w:rPr>
          <w:color w:val="auto"/>
          <w:sz w:val="24"/>
          <w:szCs w:val="24"/>
          <w:highlight w:val="none"/>
        </w:rPr>
      </w:pPr>
      <w:r>
        <w:rPr>
          <w:color w:val="auto"/>
          <w:sz w:val="24"/>
          <w:szCs w:val="24"/>
          <w:highlight w:val="none"/>
        </w:rPr>
        <w:t>hotărăște, pentru întreg personalul angajat, în situații de inaptitudine profesională, de natură psihocomportamentală, la sesizarea oricărui factor implicat în procesul educațional, pentru cazuri justificate, solicitarea unui nou examen medical complet, care se efectuează în conformitate cu prevederile legale în vigoare; hotărârea consiliului de administrație nu este</w:t>
      </w:r>
      <w:r>
        <w:rPr>
          <w:color w:val="auto"/>
          <w:spacing w:val="-4"/>
          <w:sz w:val="24"/>
          <w:szCs w:val="24"/>
          <w:highlight w:val="none"/>
        </w:rPr>
        <w:t xml:space="preserve"> </w:t>
      </w:r>
      <w:r>
        <w:rPr>
          <w:color w:val="auto"/>
          <w:sz w:val="24"/>
          <w:szCs w:val="24"/>
          <w:highlight w:val="none"/>
        </w:rPr>
        <w:t>publică;</w:t>
      </w:r>
    </w:p>
    <w:p w14:paraId="61158271">
      <w:pPr>
        <w:pStyle w:val="12"/>
        <w:numPr>
          <w:ilvl w:val="1"/>
          <w:numId w:val="24"/>
        </w:numPr>
        <w:tabs>
          <w:tab w:val="left" w:pos="1914"/>
        </w:tabs>
        <w:spacing w:line="360" w:lineRule="auto"/>
        <w:ind w:left="1913" w:hanging="485"/>
        <w:jc w:val="left"/>
        <w:rPr>
          <w:color w:val="auto"/>
          <w:sz w:val="24"/>
          <w:szCs w:val="24"/>
          <w:highlight w:val="none"/>
        </w:rPr>
      </w:pPr>
      <w:r>
        <w:rPr>
          <w:color w:val="auto"/>
          <w:sz w:val="24"/>
          <w:szCs w:val="24"/>
          <w:highlight w:val="none"/>
        </w:rPr>
        <w:t>aprobă comisiile de cercetare disciplinară pentru personalul</w:t>
      </w:r>
      <w:r>
        <w:rPr>
          <w:color w:val="auto"/>
          <w:spacing w:val="-6"/>
          <w:sz w:val="24"/>
          <w:szCs w:val="24"/>
          <w:highlight w:val="none"/>
        </w:rPr>
        <w:t xml:space="preserve"> </w:t>
      </w:r>
      <w:r>
        <w:rPr>
          <w:color w:val="auto"/>
          <w:sz w:val="24"/>
          <w:szCs w:val="24"/>
          <w:highlight w:val="none"/>
        </w:rPr>
        <w:t>angajat;</w:t>
      </w:r>
    </w:p>
    <w:p w14:paraId="113A1553">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stabilește și aprobă sancțiunile disciplinare care se aplică personalului instituției de învățământ;</w:t>
      </w:r>
    </w:p>
    <w:p w14:paraId="7C50D6AF">
      <w:pPr>
        <w:pStyle w:val="12"/>
        <w:numPr>
          <w:ilvl w:val="1"/>
          <w:numId w:val="24"/>
        </w:numPr>
        <w:tabs>
          <w:tab w:val="left" w:pos="1914"/>
        </w:tabs>
        <w:spacing w:line="360" w:lineRule="auto"/>
        <w:ind w:left="1913" w:hanging="485"/>
        <w:jc w:val="left"/>
        <w:rPr>
          <w:color w:val="auto"/>
          <w:sz w:val="24"/>
          <w:szCs w:val="24"/>
          <w:highlight w:val="none"/>
        </w:rPr>
      </w:pPr>
      <w:r>
        <w:rPr>
          <w:color w:val="auto"/>
          <w:sz w:val="24"/>
          <w:szCs w:val="24"/>
          <w:highlight w:val="none"/>
        </w:rPr>
        <w:t>sancționează abaterile etice sau profesionale ale cadrelor didactice, conform</w:t>
      </w:r>
      <w:r>
        <w:rPr>
          <w:color w:val="auto"/>
          <w:spacing w:val="-10"/>
          <w:sz w:val="24"/>
          <w:szCs w:val="24"/>
          <w:highlight w:val="none"/>
        </w:rPr>
        <w:t xml:space="preserve"> </w:t>
      </w:r>
      <w:r>
        <w:rPr>
          <w:color w:val="auto"/>
          <w:sz w:val="24"/>
          <w:szCs w:val="24"/>
          <w:highlight w:val="none"/>
        </w:rPr>
        <w:t>legii;</w:t>
      </w:r>
    </w:p>
    <w:p w14:paraId="4448E6FE">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îndeplinește atribuțiile prevăzute de legislația în vigoare privind stabilirea răspunderii disciplinare a personalului didactic de predare, didactic auxiliar și administrativ din instituția de</w:t>
      </w:r>
      <w:r>
        <w:rPr>
          <w:color w:val="auto"/>
          <w:spacing w:val="-2"/>
          <w:sz w:val="24"/>
          <w:szCs w:val="24"/>
          <w:highlight w:val="none"/>
        </w:rPr>
        <w:t xml:space="preserve"> </w:t>
      </w:r>
      <w:r>
        <w:rPr>
          <w:color w:val="auto"/>
          <w:sz w:val="24"/>
          <w:szCs w:val="24"/>
          <w:highlight w:val="none"/>
        </w:rPr>
        <w:t>învățământ;</w:t>
      </w:r>
    </w:p>
    <w:p w14:paraId="3BD27C02">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aprobă măsurile de optimizare a activității personalului didactic, propuse de consiliul profesoral;</w:t>
      </w:r>
    </w:p>
    <w:p w14:paraId="14EC3B7C">
      <w:pPr>
        <w:pStyle w:val="12"/>
        <w:numPr>
          <w:ilvl w:val="1"/>
          <w:numId w:val="24"/>
        </w:numPr>
        <w:tabs>
          <w:tab w:val="left" w:pos="1914"/>
        </w:tabs>
        <w:spacing w:line="360" w:lineRule="auto"/>
        <w:ind w:left="1788" w:right="134" w:hanging="360"/>
        <w:jc w:val="left"/>
        <w:rPr>
          <w:color w:val="auto"/>
          <w:sz w:val="24"/>
          <w:szCs w:val="24"/>
          <w:highlight w:val="none"/>
        </w:rPr>
      </w:pPr>
      <w:r>
        <w:rPr>
          <w:color w:val="auto"/>
          <w:sz w:val="24"/>
          <w:szCs w:val="24"/>
          <w:highlight w:val="none"/>
        </w:rPr>
        <w:t>propune ISJ viabilitatea unor posturi didactice în funcție de evoluția demografică la nivel</w:t>
      </w:r>
      <w:r>
        <w:rPr>
          <w:color w:val="auto"/>
          <w:spacing w:val="-1"/>
          <w:sz w:val="24"/>
          <w:szCs w:val="24"/>
          <w:highlight w:val="none"/>
        </w:rPr>
        <w:t xml:space="preserve"> </w:t>
      </w:r>
      <w:r>
        <w:rPr>
          <w:color w:val="auto"/>
          <w:sz w:val="24"/>
          <w:szCs w:val="24"/>
          <w:highlight w:val="none"/>
        </w:rPr>
        <w:t>local;</w:t>
      </w:r>
    </w:p>
    <w:p w14:paraId="45B2C6F5">
      <w:pPr>
        <w:pStyle w:val="12"/>
        <w:numPr>
          <w:ilvl w:val="1"/>
          <w:numId w:val="24"/>
        </w:numPr>
        <w:tabs>
          <w:tab w:val="left" w:pos="1914"/>
        </w:tabs>
        <w:spacing w:line="360" w:lineRule="auto"/>
        <w:ind w:left="1788" w:right="135" w:hanging="360"/>
        <w:jc w:val="left"/>
        <w:rPr>
          <w:color w:val="auto"/>
          <w:sz w:val="24"/>
          <w:szCs w:val="24"/>
          <w:highlight w:val="none"/>
        </w:rPr>
      </w:pPr>
      <w:r>
        <w:rPr>
          <w:color w:val="auto"/>
          <w:sz w:val="24"/>
          <w:szCs w:val="24"/>
          <w:highlight w:val="none"/>
        </w:rPr>
        <w:t>aprobă planul de încadrare cu personal didactic de predare și didactic auxiliar, precum și schema de personal administrativ, în conformitate cu normele metodologice aprobate prin ordin al ministrului</w:t>
      </w:r>
      <w:r>
        <w:rPr>
          <w:color w:val="auto"/>
          <w:spacing w:val="-4"/>
          <w:sz w:val="24"/>
          <w:szCs w:val="24"/>
          <w:highlight w:val="none"/>
        </w:rPr>
        <w:t xml:space="preserve"> </w:t>
      </w:r>
      <w:r>
        <w:rPr>
          <w:color w:val="auto"/>
          <w:sz w:val="24"/>
          <w:szCs w:val="24"/>
          <w:highlight w:val="none"/>
        </w:rPr>
        <w:t>educației;</w:t>
      </w:r>
    </w:p>
    <w:p w14:paraId="768786B5">
      <w:pPr>
        <w:pStyle w:val="12"/>
        <w:numPr>
          <w:ilvl w:val="1"/>
          <w:numId w:val="24"/>
        </w:numPr>
        <w:tabs>
          <w:tab w:val="left" w:pos="1914"/>
        </w:tabs>
        <w:spacing w:line="360" w:lineRule="auto"/>
        <w:ind w:left="1788" w:right="134" w:hanging="360"/>
        <w:jc w:val="left"/>
        <w:rPr>
          <w:color w:val="auto"/>
          <w:sz w:val="24"/>
          <w:szCs w:val="24"/>
          <w:highlight w:val="none"/>
        </w:rPr>
      </w:pPr>
      <w:r>
        <w:rPr>
          <w:color w:val="auto"/>
          <w:sz w:val="24"/>
          <w:szCs w:val="24"/>
          <w:highlight w:val="none"/>
        </w:rPr>
        <w:t>aprobă comisiile de concurs și validează rezultatele concursurilor de ocupare a posturilor didactice auxiliare și administrative din instituția de învățământ, conform legislației în</w:t>
      </w:r>
      <w:r>
        <w:rPr>
          <w:color w:val="auto"/>
          <w:spacing w:val="-1"/>
          <w:sz w:val="24"/>
          <w:szCs w:val="24"/>
          <w:highlight w:val="none"/>
        </w:rPr>
        <w:t xml:space="preserve"> </w:t>
      </w:r>
      <w:r>
        <w:rPr>
          <w:color w:val="auto"/>
          <w:sz w:val="24"/>
          <w:szCs w:val="24"/>
          <w:highlight w:val="none"/>
        </w:rPr>
        <w:t>vigoare;</w:t>
      </w:r>
    </w:p>
    <w:p w14:paraId="4847C890">
      <w:pPr>
        <w:pStyle w:val="12"/>
        <w:numPr>
          <w:ilvl w:val="1"/>
          <w:numId w:val="24"/>
        </w:numPr>
        <w:tabs>
          <w:tab w:val="left" w:pos="1914"/>
        </w:tabs>
        <w:spacing w:line="360" w:lineRule="auto"/>
        <w:ind w:left="1788" w:right="131" w:hanging="360"/>
        <w:jc w:val="left"/>
        <w:rPr>
          <w:color w:val="auto"/>
          <w:sz w:val="24"/>
          <w:szCs w:val="24"/>
          <w:highlight w:val="none"/>
        </w:rPr>
      </w:pPr>
      <w:r>
        <w:rPr>
          <w:color w:val="auto"/>
          <w:sz w:val="24"/>
          <w:szCs w:val="24"/>
          <w:highlight w:val="none"/>
        </w:rPr>
        <w:t>îndeplinește atribuțiile ce îi revin privind încadrarea și mobilitatea personalului didactic de predare prevăzute de Metodologia-cadru privind mobilitatea personalului didactic de predare din învățământul preuniversitar în vigoare, aprobată prin ordin al ministrului</w:t>
      </w:r>
      <w:r>
        <w:rPr>
          <w:color w:val="auto"/>
          <w:spacing w:val="-1"/>
          <w:sz w:val="24"/>
          <w:szCs w:val="24"/>
          <w:highlight w:val="none"/>
        </w:rPr>
        <w:t xml:space="preserve"> </w:t>
      </w:r>
      <w:r>
        <w:rPr>
          <w:color w:val="auto"/>
          <w:sz w:val="24"/>
          <w:szCs w:val="24"/>
          <w:highlight w:val="none"/>
        </w:rPr>
        <w:t>educației;</w:t>
      </w:r>
    </w:p>
    <w:p w14:paraId="04E60B11">
      <w:pPr>
        <w:pStyle w:val="12"/>
        <w:numPr>
          <w:ilvl w:val="1"/>
          <w:numId w:val="24"/>
        </w:numPr>
        <w:tabs>
          <w:tab w:val="left" w:pos="1914"/>
        </w:tabs>
        <w:spacing w:line="360" w:lineRule="auto"/>
        <w:ind w:left="1788" w:right="135" w:hanging="360"/>
        <w:jc w:val="left"/>
        <w:rPr>
          <w:color w:val="auto"/>
          <w:sz w:val="24"/>
          <w:szCs w:val="24"/>
          <w:highlight w:val="none"/>
        </w:rPr>
      </w:pPr>
      <w:r>
        <w:rPr>
          <w:color w:val="auto"/>
          <w:sz w:val="24"/>
          <w:szCs w:val="24"/>
          <w:highlight w:val="none"/>
        </w:rPr>
        <w:t>aprobă modificarea, suspendarea și încetarea contractului individual de muncă al personalului angajat în cadrul</w:t>
      </w:r>
      <w:r>
        <w:rPr>
          <w:color w:val="auto"/>
          <w:spacing w:val="-1"/>
          <w:sz w:val="24"/>
          <w:szCs w:val="24"/>
          <w:highlight w:val="none"/>
        </w:rPr>
        <w:t xml:space="preserve"> </w:t>
      </w:r>
      <w:r>
        <w:rPr>
          <w:color w:val="auto"/>
          <w:sz w:val="24"/>
          <w:szCs w:val="24"/>
          <w:highlight w:val="none"/>
        </w:rPr>
        <w:t>CJRAE  Suceava;</w:t>
      </w:r>
    </w:p>
    <w:p w14:paraId="08433AFC">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aprobă, la propunerea directorului, reducerea normei didactice de la 18 ore la 16 ore/săptămână,</w:t>
      </w:r>
      <w:r>
        <w:rPr>
          <w:color w:val="auto"/>
          <w:spacing w:val="43"/>
          <w:sz w:val="24"/>
          <w:szCs w:val="24"/>
          <w:highlight w:val="none"/>
        </w:rPr>
        <w:t xml:space="preserve"> </w:t>
      </w:r>
      <w:r>
        <w:rPr>
          <w:color w:val="auto"/>
          <w:sz w:val="24"/>
          <w:szCs w:val="24"/>
          <w:highlight w:val="none"/>
        </w:rPr>
        <w:t>pentru</w:t>
      </w:r>
      <w:r>
        <w:rPr>
          <w:color w:val="auto"/>
          <w:spacing w:val="43"/>
          <w:sz w:val="24"/>
          <w:szCs w:val="24"/>
          <w:highlight w:val="none"/>
        </w:rPr>
        <w:t xml:space="preserve"> </w:t>
      </w:r>
      <w:r>
        <w:rPr>
          <w:color w:val="auto"/>
          <w:sz w:val="24"/>
          <w:szCs w:val="24"/>
          <w:highlight w:val="none"/>
        </w:rPr>
        <w:t>cadrele</w:t>
      </w:r>
      <w:r>
        <w:rPr>
          <w:color w:val="auto"/>
          <w:spacing w:val="42"/>
          <w:sz w:val="24"/>
          <w:szCs w:val="24"/>
          <w:highlight w:val="none"/>
        </w:rPr>
        <w:t xml:space="preserve"> </w:t>
      </w:r>
      <w:r>
        <w:rPr>
          <w:color w:val="auto"/>
          <w:sz w:val="24"/>
          <w:szCs w:val="24"/>
          <w:highlight w:val="none"/>
        </w:rPr>
        <w:t>didactice</w:t>
      </w:r>
      <w:r>
        <w:rPr>
          <w:color w:val="auto"/>
          <w:spacing w:val="42"/>
          <w:sz w:val="24"/>
          <w:szCs w:val="24"/>
          <w:highlight w:val="none"/>
        </w:rPr>
        <w:t xml:space="preserve"> </w:t>
      </w:r>
      <w:r>
        <w:rPr>
          <w:color w:val="auto"/>
          <w:sz w:val="24"/>
          <w:szCs w:val="24"/>
          <w:highlight w:val="none"/>
        </w:rPr>
        <w:t>care</w:t>
      </w:r>
      <w:r>
        <w:rPr>
          <w:color w:val="auto"/>
          <w:spacing w:val="42"/>
          <w:sz w:val="24"/>
          <w:szCs w:val="24"/>
          <w:highlight w:val="none"/>
        </w:rPr>
        <w:t xml:space="preserve"> </w:t>
      </w:r>
      <w:r>
        <w:rPr>
          <w:color w:val="auto"/>
          <w:sz w:val="24"/>
          <w:szCs w:val="24"/>
          <w:highlight w:val="none"/>
        </w:rPr>
        <w:t>coordonează</w:t>
      </w:r>
      <w:r>
        <w:rPr>
          <w:color w:val="auto"/>
          <w:spacing w:val="42"/>
          <w:sz w:val="24"/>
          <w:szCs w:val="24"/>
          <w:highlight w:val="none"/>
        </w:rPr>
        <w:t xml:space="preserve"> </w:t>
      </w:r>
      <w:r>
        <w:rPr>
          <w:color w:val="auto"/>
          <w:sz w:val="24"/>
          <w:szCs w:val="24"/>
          <w:highlight w:val="none"/>
        </w:rPr>
        <w:t>implementarea</w:t>
      </w:r>
      <w:r>
        <w:rPr>
          <w:color w:val="auto"/>
          <w:spacing w:val="42"/>
          <w:sz w:val="24"/>
          <w:szCs w:val="24"/>
          <w:highlight w:val="none"/>
        </w:rPr>
        <w:t xml:space="preserve"> </w:t>
      </w:r>
      <w:r>
        <w:rPr>
          <w:color w:val="auto"/>
          <w:sz w:val="24"/>
          <w:szCs w:val="24"/>
          <w:highlight w:val="none"/>
        </w:rPr>
        <w:t>proiectelor</w:t>
      </w:r>
    </w:p>
    <w:p w14:paraId="5E00C45A">
      <w:pPr>
        <w:pStyle w:val="7"/>
        <w:spacing w:line="360" w:lineRule="auto"/>
        <w:ind w:left="1788" w:right="172" w:firstLine="0"/>
        <w:jc w:val="left"/>
        <w:rPr>
          <w:color w:val="auto"/>
          <w:highlight w:val="none"/>
        </w:rPr>
      </w:pPr>
      <w:r>
        <w:rPr>
          <w:color w:val="auto"/>
          <w:highlight w:val="none"/>
        </w:rPr>
        <w:t>europene la nivel de CJRAE Suceava, care nu sunt remunerate pentru această activitate, conform prevederilor</w:t>
      </w:r>
      <w:r>
        <w:rPr>
          <w:color w:val="auto"/>
          <w:spacing w:val="-1"/>
          <w:highlight w:val="none"/>
        </w:rPr>
        <w:t xml:space="preserve"> </w:t>
      </w:r>
      <w:r>
        <w:rPr>
          <w:color w:val="auto"/>
          <w:highlight w:val="none"/>
        </w:rPr>
        <w:t>legale;</w:t>
      </w:r>
    </w:p>
    <w:p w14:paraId="5E7992ED">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aprobă angajarea de către directorul unității de învățământ a personalului didactic auxiliar și</w:t>
      </w:r>
      <w:r>
        <w:rPr>
          <w:color w:val="auto"/>
          <w:spacing w:val="-4"/>
          <w:sz w:val="24"/>
          <w:szCs w:val="24"/>
          <w:highlight w:val="none"/>
        </w:rPr>
        <w:t xml:space="preserve"> </w:t>
      </w:r>
      <w:r>
        <w:rPr>
          <w:color w:val="auto"/>
          <w:sz w:val="24"/>
          <w:szCs w:val="24"/>
          <w:highlight w:val="none"/>
        </w:rPr>
        <w:t>administrativ;</w:t>
      </w:r>
    </w:p>
    <w:p w14:paraId="79066CF4">
      <w:pPr>
        <w:pStyle w:val="12"/>
        <w:numPr>
          <w:ilvl w:val="1"/>
          <w:numId w:val="24"/>
        </w:numPr>
        <w:tabs>
          <w:tab w:val="left" w:pos="1914"/>
        </w:tabs>
        <w:spacing w:line="360" w:lineRule="auto"/>
        <w:ind w:left="1913" w:hanging="485"/>
        <w:jc w:val="left"/>
        <w:rPr>
          <w:color w:val="auto"/>
          <w:sz w:val="24"/>
          <w:szCs w:val="24"/>
          <w:highlight w:val="none"/>
        </w:rPr>
      </w:pPr>
      <w:r>
        <w:rPr>
          <w:color w:val="auto"/>
          <w:sz w:val="24"/>
          <w:szCs w:val="24"/>
          <w:highlight w:val="none"/>
        </w:rPr>
        <w:t>aprobă, în condițiile legii, pensionarea personalului din cadrul</w:t>
      </w:r>
      <w:r>
        <w:rPr>
          <w:color w:val="auto"/>
          <w:spacing w:val="-5"/>
          <w:sz w:val="24"/>
          <w:szCs w:val="24"/>
          <w:highlight w:val="none"/>
        </w:rPr>
        <w:t xml:space="preserve"> </w:t>
      </w:r>
      <w:r>
        <w:rPr>
          <w:color w:val="auto"/>
          <w:sz w:val="24"/>
          <w:szCs w:val="24"/>
          <w:highlight w:val="none"/>
        </w:rPr>
        <w:t>CJRAE Suceava;</w:t>
      </w:r>
    </w:p>
    <w:p w14:paraId="068ECB33">
      <w:pPr>
        <w:pStyle w:val="12"/>
        <w:numPr>
          <w:ilvl w:val="1"/>
          <w:numId w:val="24"/>
        </w:numPr>
        <w:tabs>
          <w:tab w:val="left" w:pos="1914"/>
        </w:tabs>
        <w:spacing w:line="360" w:lineRule="auto"/>
        <w:ind w:left="1788" w:right="136" w:hanging="360"/>
        <w:jc w:val="left"/>
        <w:rPr>
          <w:color w:val="auto"/>
          <w:sz w:val="24"/>
          <w:szCs w:val="24"/>
          <w:highlight w:val="none"/>
        </w:rPr>
      </w:pPr>
      <w:r>
        <w:rPr>
          <w:color w:val="auto"/>
          <w:sz w:val="24"/>
          <w:szCs w:val="24"/>
          <w:highlight w:val="none"/>
        </w:rPr>
        <w:t>aprobă proiectul de buget al instituției, ținând cont de cheltuielile necesare pentru buna funcționare a CJRAE Suceava, astfel cum sunt acestea prevăzute în legislația în</w:t>
      </w:r>
      <w:r>
        <w:rPr>
          <w:color w:val="auto"/>
          <w:spacing w:val="-18"/>
          <w:sz w:val="24"/>
          <w:szCs w:val="24"/>
          <w:highlight w:val="none"/>
        </w:rPr>
        <w:t xml:space="preserve"> </w:t>
      </w:r>
      <w:r>
        <w:rPr>
          <w:color w:val="auto"/>
          <w:sz w:val="24"/>
          <w:szCs w:val="24"/>
          <w:highlight w:val="none"/>
        </w:rPr>
        <w:t>vigoare;</w:t>
      </w:r>
    </w:p>
    <w:p w14:paraId="2F160F10">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 xml:space="preserve">întreprinde demersuri ca </w:t>
      </w:r>
      <w:r>
        <w:rPr>
          <w:color w:val="auto"/>
          <w:highlight w:val="none"/>
        </w:rPr>
        <w:t>CJRAE Suceava</w:t>
      </w:r>
      <w:r>
        <w:rPr>
          <w:color w:val="auto"/>
          <w:sz w:val="24"/>
          <w:szCs w:val="24"/>
          <w:highlight w:val="none"/>
        </w:rPr>
        <w:t xml:space="preserve"> să se încadreze în limitele bugetului alocat și ale numărului de posturi aprobate, în condițiile legii, și răspunde, împreună cu directorul, de încadrarea în bugetul aprobat, conform</w:t>
      </w:r>
      <w:r>
        <w:rPr>
          <w:color w:val="auto"/>
          <w:spacing w:val="-1"/>
          <w:sz w:val="24"/>
          <w:szCs w:val="24"/>
          <w:highlight w:val="none"/>
        </w:rPr>
        <w:t xml:space="preserve"> </w:t>
      </w:r>
      <w:r>
        <w:rPr>
          <w:color w:val="auto"/>
          <w:sz w:val="24"/>
          <w:szCs w:val="24"/>
          <w:highlight w:val="none"/>
        </w:rPr>
        <w:t>legii;</w:t>
      </w:r>
    </w:p>
    <w:p w14:paraId="14DFD909">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avizează execuția bugetară și aprobă raportul de execuție bugetară la nivelul</w:t>
      </w:r>
      <w:r>
        <w:rPr>
          <w:color w:val="auto"/>
          <w:spacing w:val="-12"/>
          <w:sz w:val="24"/>
          <w:szCs w:val="24"/>
          <w:highlight w:val="none"/>
        </w:rPr>
        <w:t xml:space="preserve"> </w:t>
      </w:r>
      <w:r>
        <w:rPr>
          <w:color w:val="auto"/>
          <w:highlight w:val="none"/>
        </w:rPr>
        <w:t>CJRAE Suceava;</w:t>
      </w:r>
    </w:p>
    <w:p w14:paraId="22BF8140">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 xml:space="preserve">aprobă, în baza prevederilor legale în vigoare, criteriile specifice pentru acordarea premiului dat personalului didactic pentru activitatea suplimentară, în limita unui procent de 2% aplicat asupra fondului de salarii de la nivelul </w:t>
      </w:r>
      <w:r>
        <w:rPr>
          <w:color w:val="auto"/>
          <w:highlight w:val="none"/>
        </w:rPr>
        <w:t xml:space="preserve">CJRAE Suceava, </w:t>
      </w:r>
      <w:r>
        <w:rPr>
          <w:color w:val="auto"/>
          <w:sz w:val="24"/>
          <w:szCs w:val="24"/>
          <w:highlight w:val="none"/>
        </w:rPr>
        <w:t xml:space="preserve"> potrivit legislației în</w:t>
      </w:r>
      <w:r>
        <w:rPr>
          <w:color w:val="auto"/>
          <w:spacing w:val="-1"/>
          <w:sz w:val="24"/>
          <w:szCs w:val="24"/>
          <w:highlight w:val="none"/>
        </w:rPr>
        <w:t xml:space="preserve"> </w:t>
      </w:r>
      <w:r>
        <w:rPr>
          <w:color w:val="auto"/>
          <w:sz w:val="24"/>
          <w:szCs w:val="24"/>
          <w:highlight w:val="none"/>
        </w:rPr>
        <w:t>vigoare;</w:t>
      </w:r>
    </w:p>
    <w:p w14:paraId="27CE4134">
      <w:pPr>
        <w:pStyle w:val="12"/>
        <w:numPr>
          <w:ilvl w:val="1"/>
          <w:numId w:val="24"/>
        </w:numPr>
        <w:tabs>
          <w:tab w:val="left" w:pos="1914"/>
        </w:tabs>
        <w:spacing w:line="360" w:lineRule="auto"/>
        <w:ind w:left="1788" w:right="135" w:hanging="360"/>
        <w:jc w:val="left"/>
        <w:rPr>
          <w:color w:val="auto"/>
          <w:sz w:val="24"/>
          <w:szCs w:val="24"/>
          <w:highlight w:val="none"/>
        </w:rPr>
      </w:pPr>
      <w:r>
        <w:rPr>
          <w:color w:val="auto"/>
          <w:sz w:val="24"/>
          <w:szCs w:val="24"/>
          <w:highlight w:val="none"/>
        </w:rPr>
        <w:t xml:space="preserve">aprobă, în limita bugetului alocat, participarea la programe de dezvoltare profesională a salariaților </w:t>
      </w:r>
      <w:r>
        <w:rPr>
          <w:color w:val="auto"/>
          <w:highlight w:val="none"/>
        </w:rPr>
        <w:t>CJRAE Suceava,</w:t>
      </w:r>
      <w:r>
        <w:rPr>
          <w:color w:val="auto"/>
          <w:sz w:val="24"/>
          <w:szCs w:val="24"/>
          <w:highlight w:val="none"/>
        </w:rPr>
        <w:t xml:space="preserve"> la propunerea consiliului</w:t>
      </w:r>
      <w:r>
        <w:rPr>
          <w:color w:val="auto"/>
          <w:spacing w:val="-3"/>
          <w:sz w:val="24"/>
          <w:szCs w:val="24"/>
          <w:highlight w:val="none"/>
        </w:rPr>
        <w:t xml:space="preserve"> </w:t>
      </w:r>
      <w:r>
        <w:rPr>
          <w:color w:val="auto"/>
          <w:sz w:val="24"/>
          <w:szCs w:val="24"/>
          <w:highlight w:val="none"/>
        </w:rPr>
        <w:t>profesoral;</w:t>
      </w:r>
    </w:p>
    <w:p w14:paraId="2EA83046">
      <w:pPr>
        <w:pStyle w:val="12"/>
        <w:numPr>
          <w:ilvl w:val="1"/>
          <w:numId w:val="24"/>
        </w:numPr>
        <w:tabs>
          <w:tab w:val="left" w:pos="1914"/>
        </w:tabs>
        <w:spacing w:line="360" w:lineRule="auto"/>
        <w:ind w:left="1788" w:right="134" w:hanging="360"/>
        <w:jc w:val="left"/>
        <w:rPr>
          <w:color w:val="auto"/>
          <w:sz w:val="24"/>
          <w:szCs w:val="24"/>
          <w:highlight w:val="none"/>
        </w:rPr>
      </w:pPr>
      <w:r>
        <w:rPr>
          <w:color w:val="auto"/>
          <w:sz w:val="24"/>
          <w:szCs w:val="24"/>
          <w:highlight w:val="none"/>
        </w:rPr>
        <w:t>aprobă acoperirea integrală ori parțială a cheltuielilor de deplasare și de participare la manifestări științifice organizate în străinătate pentru personalul didactic, în limita fondurilor alocate prin buget, din venituri proprii sau</w:t>
      </w:r>
      <w:r>
        <w:rPr>
          <w:color w:val="auto"/>
          <w:spacing w:val="-5"/>
          <w:sz w:val="24"/>
          <w:szCs w:val="24"/>
          <w:highlight w:val="none"/>
        </w:rPr>
        <w:t xml:space="preserve"> </w:t>
      </w:r>
      <w:r>
        <w:rPr>
          <w:color w:val="auto"/>
          <w:sz w:val="24"/>
          <w:szCs w:val="24"/>
          <w:highlight w:val="none"/>
        </w:rPr>
        <w:t>sponsorizări;</w:t>
      </w:r>
    </w:p>
    <w:p w14:paraId="110DF734">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administrează baza materială a</w:t>
      </w:r>
      <w:r>
        <w:rPr>
          <w:color w:val="auto"/>
          <w:spacing w:val="-5"/>
          <w:sz w:val="24"/>
          <w:szCs w:val="24"/>
          <w:highlight w:val="none"/>
        </w:rPr>
        <w:t xml:space="preserve"> </w:t>
      </w:r>
      <w:r>
        <w:rPr>
          <w:color w:val="auto"/>
          <w:highlight w:val="none"/>
        </w:rPr>
        <w:t>CJRAE Suceava;</w:t>
      </w:r>
    </w:p>
    <w:p w14:paraId="03E5D72D">
      <w:pPr>
        <w:pStyle w:val="12"/>
        <w:numPr>
          <w:ilvl w:val="1"/>
          <w:numId w:val="24"/>
        </w:numPr>
        <w:tabs>
          <w:tab w:val="left" w:pos="1914"/>
        </w:tabs>
        <w:spacing w:line="360" w:lineRule="auto"/>
        <w:ind w:left="1788" w:right="132" w:hanging="360"/>
        <w:jc w:val="left"/>
        <w:rPr>
          <w:color w:val="auto"/>
          <w:sz w:val="24"/>
          <w:szCs w:val="24"/>
          <w:highlight w:val="none"/>
        </w:rPr>
      </w:pPr>
      <w:r>
        <w:rPr>
          <w:color w:val="auto"/>
          <w:sz w:val="24"/>
          <w:szCs w:val="24"/>
          <w:highlight w:val="none"/>
        </w:rPr>
        <w:t>analizează și aprobă propunerile de colaborare cu terții, în condițiile legii și cu respectarea principiului interesului superior al beneficiarului</w:t>
      </w:r>
      <w:r>
        <w:rPr>
          <w:color w:val="auto"/>
          <w:spacing w:val="-5"/>
          <w:sz w:val="24"/>
          <w:szCs w:val="24"/>
          <w:highlight w:val="none"/>
        </w:rPr>
        <w:t xml:space="preserve"> </w:t>
      </w:r>
      <w:r>
        <w:rPr>
          <w:color w:val="auto"/>
          <w:sz w:val="24"/>
          <w:szCs w:val="24"/>
          <w:highlight w:val="none"/>
        </w:rPr>
        <w:t>primar;</w:t>
      </w:r>
    </w:p>
    <w:p w14:paraId="237C9D03">
      <w:pPr>
        <w:pStyle w:val="12"/>
        <w:numPr>
          <w:ilvl w:val="1"/>
          <w:numId w:val="24"/>
        </w:numPr>
        <w:tabs>
          <w:tab w:val="left" w:pos="1914"/>
        </w:tabs>
        <w:spacing w:line="360" w:lineRule="auto"/>
        <w:ind w:left="1788" w:right="133" w:hanging="360"/>
        <w:jc w:val="left"/>
        <w:rPr>
          <w:color w:val="auto"/>
          <w:sz w:val="24"/>
          <w:szCs w:val="24"/>
          <w:highlight w:val="none"/>
        </w:rPr>
      </w:pPr>
      <w:r>
        <w:rPr>
          <w:color w:val="auto"/>
          <w:sz w:val="24"/>
          <w:szCs w:val="24"/>
          <w:highlight w:val="none"/>
        </w:rPr>
        <w:t>monitorizează activitatea de raportare a datelor și informațiilor în sistemele informatice</w:t>
      </w:r>
      <w:r>
        <w:rPr>
          <w:color w:val="auto"/>
          <w:spacing w:val="-3"/>
          <w:sz w:val="24"/>
          <w:szCs w:val="24"/>
          <w:highlight w:val="none"/>
        </w:rPr>
        <w:t xml:space="preserve"> </w:t>
      </w:r>
      <w:r>
        <w:rPr>
          <w:color w:val="auto"/>
          <w:sz w:val="24"/>
          <w:szCs w:val="24"/>
          <w:highlight w:val="none"/>
        </w:rPr>
        <w:t>naționale;</w:t>
      </w:r>
    </w:p>
    <w:p w14:paraId="13ED7F99">
      <w:pPr>
        <w:pStyle w:val="12"/>
        <w:numPr>
          <w:ilvl w:val="0"/>
          <w:numId w:val="24"/>
        </w:numPr>
        <w:tabs>
          <w:tab w:val="left" w:pos="1914"/>
        </w:tabs>
        <w:spacing w:line="360" w:lineRule="auto"/>
        <w:ind w:right="132"/>
        <w:jc w:val="left"/>
        <w:rPr>
          <w:color w:val="auto"/>
          <w:sz w:val="24"/>
          <w:szCs w:val="24"/>
          <w:highlight w:val="none"/>
        </w:rPr>
      </w:pPr>
      <w:r>
        <w:rPr>
          <w:color w:val="auto"/>
          <w:sz w:val="24"/>
          <w:szCs w:val="24"/>
          <w:highlight w:val="none"/>
        </w:rPr>
        <w:t>își asumă, alături de director, răspunderea publică pentru performanțele</w:t>
      </w:r>
      <w:r>
        <w:rPr>
          <w:color w:val="auto"/>
          <w:spacing w:val="-12"/>
          <w:sz w:val="24"/>
          <w:szCs w:val="24"/>
          <w:highlight w:val="none"/>
        </w:rPr>
        <w:t xml:space="preserve"> </w:t>
      </w:r>
      <w:r>
        <w:rPr>
          <w:color w:val="auto"/>
          <w:highlight w:val="none"/>
        </w:rPr>
        <w:t xml:space="preserve">CJRAE Suceava. </w:t>
      </w:r>
      <w:r>
        <w:rPr>
          <w:color w:val="auto"/>
          <w:sz w:val="24"/>
          <w:szCs w:val="24"/>
          <w:highlight w:val="none"/>
        </w:rPr>
        <w:t>Consiliul de administraţie al instituţiei îndeplineşte toate atribuţiile stabilite prin lege, conform metodologiilor, actelor administrative cu caracter normativ şi contractelor colective de muncă</w:t>
      </w:r>
      <w:r>
        <w:rPr>
          <w:color w:val="auto"/>
          <w:spacing w:val="-4"/>
          <w:sz w:val="24"/>
          <w:szCs w:val="24"/>
          <w:highlight w:val="none"/>
        </w:rPr>
        <w:t xml:space="preserve"> </w:t>
      </w:r>
      <w:r>
        <w:rPr>
          <w:color w:val="auto"/>
          <w:sz w:val="24"/>
          <w:szCs w:val="24"/>
          <w:highlight w:val="none"/>
        </w:rPr>
        <w:t>aplicabile.</w:t>
      </w:r>
    </w:p>
    <w:p w14:paraId="1944C389">
      <w:pPr>
        <w:pStyle w:val="7"/>
        <w:spacing w:line="360" w:lineRule="auto"/>
        <w:ind w:left="0" w:firstLine="0"/>
        <w:jc w:val="left"/>
        <w:rPr>
          <w:color w:val="auto"/>
          <w:highlight w:val="none"/>
        </w:rPr>
      </w:pPr>
    </w:p>
    <w:p w14:paraId="189EE8B5">
      <w:pPr>
        <w:pStyle w:val="2"/>
        <w:numPr>
          <w:ilvl w:val="1"/>
          <w:numId w:val="12"/>
        </w:numPr>
        <w:bidi w:val="0"/>
        <w:spacing w:after="0" w:afterLines="50" w:afterAutospacing="0"/>
        <w:ind w:left="813" w:leftChars="0" w:hanging="521" w:firstLineChars="0"/>
      </w:pPr>
      <w:r>
        <w:t xml:space="preserve">DIRECTORUL CJRAE  SUCEAVA </w:t>
      </w:r>
    </w:p>
    <w:p w14:paraId="7E0E2606">
      <w:pPr>
        <w:pStyle w:val="2"/>
        <w:numPr>
          <w:ilvl w:val="0"/>
          <w:numId w:val="0"/>
        </w:numPr>
        <w:tabs>
          <w:tab w:val="left" w:pos="814"/>
        </w:tabs>
        <w:spacing w:beforeAutospacing="0" w:line="360" w:lineRule="auto"/>
        <w:ind w:left="292" w:leftChars="0" w:right="6489" w:rightChars="0"/>
        <w:jc w:val="left"/>
        <w:rPr>
          <w:color w:val="auto"/>
          <w:highlight w:val="none"/>
        </w:rPr>
      </w:pPr>
      <w:r>
        <w:rPr>
          <w:color w:val="auto"/>
          <w:highlight w:val="none"/>
        </w:rPr>
        <w:t>ART.</w:t>
      </w:r>
      <w:r>
        <w:rPr>
          <w:color w:val="auto"/>
          <w:spacing w:val="-1"/>
          <w:highlight w:val="none"/>
        </w:rPr>
        <w:t xml:space="preserve"> </w:t>
      </w:r>
      <w:r>
        <w:rPr>
          <w:color w:val="auto"/>
          <w:highlight w:val="none"/>
        </w:rPr>
        <w:t>1</w:t>
      </w:r>
    </w:p>
    <w:p w14:paraId="7FD5AA6A">
      <w:pPr>
        <w:pStyle w:val="12"/>
        <w:numPr>
          <w:ilvl w:val="2"/>
          <w:numId w:val="12"/>
        </w:numPr>
        <w:tabs>
          <w:tab w:val="left" w:pos="1374"/>
        </w:tabs>
        <w:spacing w:line="360" w:lineRule="auto"/>
        <w:ind w:right="133"/>
        <w:jc w:val="left"/>
        <w:rPr>
          <w:color w:val="auto"/>
          <w:sz w:val="24"/>
          <w:szCs w:val="24"/>
          <w:highlight w:val="none"/>
        </w:rPr>
      </w:pPr>
      <w:r>
        <w:rPr>
          <w:color w:val="auto"/>
          <w:sz w:val="24"/>
          <w:szCs w:val="24"/>
          <w:highlight w:val="none"/>
        </w:rPr>
        <w:t>Directorul CJRAE Suceava exercită conducerea executivă a instituţei, în conformitate cu atribuţiile conferite de legislaţia în vigoare, cu hotărârile consiliului de administraţie al CJRAE Suceava, cu prevederile prezentului</w:t>
      </w:r>
      <w:r>
        <w:rPr>
          <w:color w:val="auto"/>
          <w:spacing w:val="-3"/>
          <w:sz w:val="24"/>
          <w:szCs w:val="24"/>
          <w:highlight w:val="none"/>
        </w:rPr>
        <w:t xml:space="preserve"> </w:t>
      </w:r>
      <w:r>
        <w:rPr>
          <w:color w:val="auto"/>
          <w:sz w:val="24"/>
          <w:szCs w:val="24"/>
          <w:highlight w:val="none"/>
        </w:rPr>
        <w:t>regulament.</w:t>
      </w:r>
    </w:p>
    <w:p w14:paraId="42F796A0">
      <w:pPr>
        <w:pStyle w:val="12"/>
        <w:numPr>
          <w:ilvl w:val="2"/>
          <w:numId w:val="12"/>
        </w:numPr>
        <w:tabs>
          <w:tab w:val="left" w:pos="1374"/>
        </w:tabs>
        <w:spacing w:line="360" w:lineRule="auto"/>
        <w:jc w:val="left"/>
        <w:rPr>
          <w:color w:val="auto"/>
          <w:sz w:val="24"/>
          <w:szCs w:val="24"/>
          <w:highlight w:val="none"/>
        </w:rPr>
      </w:pPr>
      <w:r>
        <w:rPr>
          <w:color w:val="auto"/>
          <w:sz w:val="24"/>
          <w:szCs w:val="24"/>
          <w:highlight w:val="none"/>
        </w:rPr>
        <w:t>Funcţia de director se ocupă conform legislației în</w:t>
      </w:r>
      <w:r>
        <w:rPr>
          <w:color w:val="auto"/>
          <w:spacing w:val="-5"/>
          <w:sz w:val="24"/>
          <w:szCs w:val="24"/>
          <w:highlight w:val="none"/>
        </w:rPr>
        <w:t xml:space="preserve"> </w:t>
      </w:r>
      <w:r>
        <w:rPr>
          <w:color w:val="auto"/>
          <w:sz w:val="24"/>
          <w:szCs w:val="24"/>
          <w:highlight w:val="none"/>
        </w:rPr>
        <w:t>vigoare.</w:t>
      </w:r>
    </w:p>
    <w:p w14:paraId="2F5A442E">
      <w:pPr>
        <w:pStyle w:val="12"/>
        <w:numPr>
          <w:ilvl w:val="2"/>
          <w:numId w:val="12"/>
        </w:numPr>
        <w:tabs>
          <w:tab w:val="left" w:pos="1374"/>
        </w:tabs>
        <w:spacing w:line="360" w:lineRule="auto"/>
        <w:ind w:right="131"/>
        <w:jc w:val="left"/>
        <w:rPr>
          <w:color w:val="auto"/>
          <w:sz w:val="24"/>
          <w:szCs w:val="24"/>
          <w:highlight w:val="none"/>
        </w:rPr>
      </w:pPr>
      <w:r>
        <w:rPr>
          <w:color w:val="auto"/>
          <w:sz w:val="24"/>
          <w:szCs w:val="24"/>
          <w:highlight w:val="none"/>
        </w:rPr>
        <w:t>Pentru asigurarea finanţării de bază, a finanţării complementare şi a finanţării suplimentare, directorul CJRAE Suceava și încheie contract de management administrativ-financiar cu preşedintele Consiliului Judeţean Suceava, CJRAE Suceava fiind unitate de învăţământ special şi special</w:t>
      </w:r>
      <w:r>
        <w:rPr>
          <w:color w:val="auto"/>
          <w:spacing w:val="-1"/>
          <w:sz w:val="24"/>
          <w:szCs w:val="24"/>
          <w:highlight w:val="none"/>
        </w:rPr>
        <w:t xml:space="preserve"> </w:t>
      </w:r>
      <w:r>
        <w:rPr>
          <w:color w:val="auto"/>
          <w:sz w:val="24"/>
          <w:szCs w:val="24"/>
          <w:highlight w:val="none"/>
        </w:rPr>
        <w:t>integrat.</w:t>
      </w:r>
    </w:p>
    <w:p w14:paraId="34F65A33">
      <w:pPr>
        <w:pStyle w:val="12"/>
        <w:numPr>
          <w:ilvl w:val="2"/>
          <w:numId w:val="12"/>
        </w:numPr>
        <w:tabs>
          <w:tab w:val="left" w:pos="1374"/>
        </w:tabs>
        <w:spacing w:line="360" w:lineRule="auto"/>
        <w:ind w:right="134"/>
        <w:jc w:val="left"/>
        <w:rPr>
          <w:color w:val="auto"/>
          <w:sz w:val="24"/>
          <w:szCs w:val="24"/>
          <w:highlight w:val="none"/>
        </w:rPr>
      </w:pPr>
      <w:r>
        <w:rPr>
          <w:color w:val="auto"/>
          <w:sz w:val="24"/>
          <w:szCs w:val="24"/>
          <w:highlight w:val="none"/>
        </w:rPr>
        <w:t>Directorul CJRAE Suceava încheie contract de management educaţional cu inspectorul şcolar general.</w:t>
      </w:r>
    </w:p>
    <w:p w14:paraId="69EF26EC">
      <w:pPr>
        <w:pStyle w:val="12"/>
        <w:numPr>
          <w:ilvl w:val="2"/>
          <w:numId w:val="12"/>
        </w:numPr>
        <w:tabs>
          <w:tab w:val="left" w:pos="1374"/>
        </w:tabs>
        <w:spacing w:line="360" w:lineRule="auto"/>
        <w:ind w:right="135"/>
        <w:jc w:val="left"/>
        <w:rPr>
          <w:color w:val="auto"/>
          <w:sz w:val="24"/>
          <w:szCs w:val="24"/>
          <w:highlight w:val="none"/>
        </w:rPr>
      </w:pPr>
      <w:r>
        <w:rPr>
          <w:color w:val="auto"/>
          <w:sz w:val="24"/>
          <w:szCs w:val="24"/>
          <w:highlight w:val="none"/>
        </w:rPr>
        <w:t>Pe perioada exercitării mandatului, directorul nu poate deţine, conform legii, funcţia de preşedinte sau vicepreşedinte în cadrul unui partid politic, la nivel local, judeţean sau naţional.</w:t>
      </w:r>
    </w:p>
    <w:p w14:paraId="16B5281E">
      <w:pPr>
        <w:pStyle w:val="12"/>
        <w:numPr>
          <w:ilvl w:val="2"/>
          <w:numId w:val="12"/>
        </w:numPr>
        <w:tabs>
          <w:tab w:val="left" w:pos="1374"/>
        </w:tabs>
        <w:spacing w:line="360" w:lineRule="auto"/>
        <w:ind w:right="128"/>
        <w:jc w:val="left"/>
        <w:rPr>
          <w:color w:val="auto"/>
          <w:sz w:val="24"/>
          <w:szCs w:val="24"/>
          <w:highlight w:val="none"/>
        </w:rPr>
      </w:pPr>
      <w:r>
        <w:rPr>
          <w:color w:val="auto"/>
          <w:sz w:val="24"/>
          <w:szCs w:val="24"/>
          <w:highlight w:val="none"/>
        </w:rPr>
        <w:t>Directorul CJRAE Suceava poate fi eliberat din funcţie la propunerea motivată a consiliului de administraţie al inspectoratului şcolar, la propunerea a 2/3 dintre membrii consiliului de administraţie al CJRAE Suceava sau la propunerea consiliului profesoral, cu votul a 2/3 dintre membri. În această ultimă situaţie este obligatorie realizarea unui audit de</w:t>
      </w:r>
      <w:r>
        <w:rPr>
          <w:color w:val="auto"/>
          <w:spacing w:val="9"/>
          <w:sz w:val="24"/>
          <w:szCs w:val="24"/>
          <w:highlight w:val="none"/>
        </w:rPr>
        <w:t xml:space="preserve"> </w:t>
      </w:r>
      <w:r>
        <w:rPr>
          <w:color w:val="auto"/>
          <w:sz w:val="24"/>
          <w:szCs w:val="24"/>
          <w:highlight w:val="none"/>
        </w:rPr>
        <w:t>către</w:t>
      </w:r>
    </w:p>
    <w:p w14:paraId="72302E55">
      <w:pPr>
        <w:spacing w:line="360" w:lineRule="auto"/>
        <w:jc w:val="left"/>
        <w:rPr>
          <w:color w:val="auto"/>
          <w:sz w:val="24"/>
          <w:szCs w:val="24"/>
          <w:highlight w:val="none"/>
        </w:rPr>
        <w:sectPr>
          <w:pgSz w:w="11910" w:h="16840"/>
          <w:pgMar w:top="1100" w:right="720" w:bottom="1620" w:left="840" w:header="0" w:footer="1428" w:gutter="0"/>
          <w:cols w:space="720" w:num="1"/>
        </w:sectPr>
      </w:pPr>
    </w:p>
    <w:p w14:paraId="3227CCBB">
      <w:pPr>
        <w:pStyle w:val="7"/>
        <w:spacing w:line="360" w:lineRule="auto"/>
        <w:ind w:left="1373" w:right="135" w:firstLine="0"/>
        <w:jc w:val="left"/>
        <w:rPr>
          <w:color w:val="auto"/>
          <w:highlight w:val="none"/>
        </w:rPr>
      </w:pPr>
      <w:r>
        <w:rPr>
          <w:color w:val="auto"/>
          <w:highlight w:val="none"/>
        </w:rPr>
        <w:t>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CJRAE Suceava.</w:t>
      </w:r>
    </w:p>
    <w:p w14:paraId="20A69CF3">
      <w:pPr>
        <w:pStyle w:val="7"/>
        <w:spacing w:line="360" w:lineRule="auto"/>
        <w:ind w:left="1373" w:right="135" w:firstLine="0"/>
        <w:jc w:val="left"/>
        <w:rPr>
          <w:color w:val="auto"/>
          <w:highlight w:val="none"/>
        </w:rPr>
      </w:pPr>
      <w:r>
        <w:rPr>
          <w:color w:val="auto"/>
          <w:highlight w:val="none"/>
        </w:rPr>
        <w:t>În cazul vacantării funcţiei de director CJRAE Suceava, conducerea interimară este asigurată, până la organizarea concursului, dar nu mai târziu de sfârşitul anului şcolar, de un cadru didactic titular, numit prin detaşare în interesul învăţământului, prin decizia inspectorului şcolar general, în baza hotărârii consiliului de administraţie al inspectoratului şcolar, cu posibilitatea consultării Consiliului profesoral şi cu acordul scris al persoanelor</w:t>
      </w:r>
      <w:r>
        <w:rPr>
          <w:color w:val="auto"/>
          <w:spacing w:val="-18"/>
          <w:highlight w:val="none"/>
        </w:rPr>
        <w:t xml:space="preserve"> </w:t>
      </w:r>
      <w:r>
        <w:rPr>
          <w:color w:val="auto"/>
          <w:highlight w:val="none"/>
        </w:rPr>
        <w:t>solicitate.</w:t>
      </w:r>
    </w:p>
    <w:p w14:paraId="501D6DD5">
      <w:pPr>
        <w:pStyle w:val="2"/>
        <w:spacing w:line="360" w:lineRule="auto"/>
        <w:jc w:val="left"/>
        <w:rPr>
          <w:color w:val="auto"/>
          <w:highlight w:val="none"/>
        </w:rPr>
      </w:pPr>
      <w:r>
        <w:rPr>
          <w:color w:val="auto"/>
          <w:highlight w:val="none"/>
        </w:rPr>
        <w:t>ART. 2</w:t>
      </w:r>
    </w:p>
    <w:p w14:paraId="140B74B3">
      <w:pPr>
        <w:spacing w:line="360" w:lineRule="auto"/>
        <w:ind w:left="292" w:firstLine="708"/>
        <w:jc w:val="left"/>
        <w:rPr>
          <w:color w:val="auto"/>
          <w:sz w:val="24"/>
          <w:szCs w:val="24"/>
          <w:highlight w:val="none"/>
        </w:rPr>
      </w:pPr>
      <w:r>
        <w:rPr>
          <w:b/>
          <w:color w:val="auto"/>
          <w:sz w:val="24"/>
          <w:szCs w:val="24"/>
          <w:highlight w:val="none"/>
        </w:rPr>
        <w:t xml:space="preserve">2.1. </w:t>
      </w:r>
      <w:r>
        <w:rPr>
          <w:color w:val="auto"/>
          <w:sz w:val="24"/>
          <w:szCs w:val="24"/>
          <w:highlight w:val="none"/>
        </w:rPr>
        <w:t xml:space="preserve">În exercitarea </w:t>
      </w:r>
      <w:r>
        <w:rPr>
          <w:b/>
          <w:color w:val="auto"/>
          <w:sz w:val="24"/>
          <w:szCs w:val="24"/>
          <w:highlight w:val="none"/>
        </w:rPr>
        <w:t xml:space="preserve">funcţiei de conducere executivă, directorul CJRAE Suceava </w:t>
      </w:r>
      <w:r>
        <w:rPr>
          <w:color w:val="auto"/>
          <w:sz w:val="24"/>
          <w:szCs w:val="24"/>
          <w:highlight w:val="none"/>
        </w:rPr>
        <w:t>are următoarele atribuţii:</w:t>
      </w:r>
    </w:p>
    <w:p w14:paraId="7D886F77">
      <w:pPr>
        <w:pStyle w:val="7"/>
        <w:numPr>
          <w:ilvl w:val="0"/>
          <w:numId w:val="25"/>
        </w:numPr>
        <w:spacing w:line="360" w:lineRule="auto"/>
        <w:ind w:left="845" w:leftChars="0" w:right="142" w:hanging="654" w:firstLineChars="0"/>
        <w:jc w:val="left"/>
        <w:rPr>
          <w:color w:val="auto"/>
          <w:highlight w:val="none"/>
        </w:rPr>
      </w:pPr>
      <w:r>
        <w:rPr>
          <w:color w:val="auto"/>
          <w:highlight w:val="none"/>
        </w:rPr>
        <w:t>este reprezentantul legal al instituţiei şi realizează conducerea executivă a acesteia;</w:t>
      </w:r>
    </w:p>
    <w:p w14:paraId="1688B538">
      <w:pPr>
        <w:pStyle w:val="7"/>
        <w:numPr>
          <w:ilvl w:val="0"/>
          <w:numId w:val="25"/>
        </w:numPr>
        <w:spacing w:line="360" w:lineRule="auto"/>
        <w:ind w:left="845" w:leftChars="0" w:right="142" w:hanging="654" w:firstLineChars="0"/>
        <w:jc w:val="left"/>
        <w:rPr>
          <w:color w:val="auto"/>
          <w:highlight w:val="none"/>
        </w:rPr>
      </w:pPr>
      <w:r>
        <w:rPr>
          <w:color w:val="auto"/>
          <w:highlight w:val="none"/>
        </w:rPr>
        <w:t>organizează întreaga activitate a serviciilor specializate oferite de instituţie;</w:t>
      </w:r>
    </w:p>
    <w:p w14:paraId="0E5BA5F1">
      <w:pPr>
        <w:pStyle w:val="7"/>
        <w:numPr>
          <w:ilvl w:val="0"/>
          <w:numId w:val="25"/>
        </w:numPr>
        <w:spacing w:line="360" w:lineRule="auto"/>
        <w:ind w:left="845" w:leftChars="0" w:hanging="654" w:firstLineChars="0"/>
        <w:jc w:val="left"/>
        <w:rPr>
          <w:color w:val="auto"/>
          <w:highlight w:val="none"/>
        </w:rPr>
      </w:pPr>
      <w:r>
        <w:rPr>
          <w:color w:val="auto"/>
          <w:highlight w:val="none"/>
        </w:rPr>
        <w:t>răspunde de aplicarea legislaţiei în vigoare, la nivelul CJRAE Suceava;</w:t>
      </w:r>
    </w:p>
    <w:p w14:paraId="4197CF86">
      <w:pPr>
        <w:pStyle w:val="7"/>
        <w:numPr>
          <w:ilvl w:val="0"/>
          <w:numId w:val="25"/>
        </w:numPr>
        <w:spacing w:line="360" w:lineRule="auto"/>
        <w:ind w:left="845" w:leftChars="0" w:hanging="654" w:firstLineChars="0"/>
        <w:jc w:val="left"/>
        <w:rPr>
          <w:color w:val="auto"/>
          <w:highlight w:val="none"/>
        </w:rPr>
      </w:pPr>
      <w:r>
        <w:rPr>
          <w:color w:val="auto"/>
          <w:highlight w:val="none"/>
        </w:rPr>
        <w:t>asigură managementul strategic al instituției de învăţământ, în colaborare cu autorităţile administraţiei publice județene/locale, după consultarea partenerilor sociali;</w:t>
      </w:r>
    </w:p>
    <w:p w14:paraId="7801251D">
      <w:pPr>
        <w:pStyle w:val="7"/>
        <w:numPr>
          <w:ilvl w:val="0"/>
          <w:numId w:val="25"/>
        </w:numPr>
        <w:spacing w:line="360" w:lineRule="auto"/>
        <w:ind w:left="845" w:leftChars="0" w:hanging="654" w:firstLineChars="0"/>
        <w:jc w:val="left"/>
        <w:rPr>
          <w:color w:val="auto"/>
          <w:highlight w:val="none"/>
        </w:rPr>
      </w:pPr>
      <w:r>
        <w:rPr>
          <w:color w:val="auto"/>
          <w:highlight w:val="none"/>
        </w:rPr>
        <w:t>asigură managementul operaţional al CJRAE Suceava şi este direct responsabil de calitatea serviciilor educaționale specializate furnizate de CJRAE Suceava;</w:t>
      </w:r>
    </w:p>
    <w:p w14:paraId="32811768">
      <w:pPr>
        <w:pStyle w:val="7"/>
        <w:numPr>
          <w:ilvl w:val="0"/>
          <w:numId w:val="25"/>
        </w:numPr>
        <w:spacing w:line="360" w:lineRule="auto"/>
        <w:ind w:left="845" w:leftChars="0" w:hanging="654" w:firstLineChars="0"/>
        <w:jc w:val="left"/>
        <w:rPr>
          <w:color w:val="auto"/>
          <w:highlight w:val="none"/>
        </w:rPr>
      </w:pPr>
      <w:r>
        <w:rPr>
          <w:color w:val="auto"/>
          <w:highlight w:val="none"/>
        </w:rPr>
        <w:t xml:space="preserve">asigură corelarea obiectivelor specifice CJRAE Suceava cu cele stabilite la nivel naţional şi local; </w:t>
      </w:r>
    </w:p>
    <w:p w14:paraId="2CE5EA34">
      <w:pPr>
        <w:pStyle w:val="7"/>
        <w:numPr>
          <w:ilvl w:val="0"/>
          <w:numId w:val="25"/>
        </w:numPr>
        <w:spacing w:line="360" w:lineRule="auto"/>
        <w:ind w:left="845" w:leftChars="0" w:hanging="654" w:firstLineChars="0"/>
        <w:jc w:val="left"/>
        <w:rPr>
          <w:color w:val="auto"/>
          <w:highlight w:val="none"/>
        </w:rPr>
      </w:pPr>
      <w:r>
        <w:rPr>
          <w:color w:val="auto"/>
          <w:highlight w:val="none"/>
        </w:rPr>
        <w:t>prezintă, anual, spre aprobare Consiliului de Administrație, un raport asupra calităţii serviciilor</w:t>
      </w:r>
      <w:r>
        <w:rPr>
          <w:rFonts w:hint="default"/>
          <w:color w:val="auto"/>
          <w:highlight w:val="none"/>
          <w:lang w:val="en-US"/>
        </w:rPr>
        <w:t xml:space="preserve"> </w:t>
      </w:r>
      <w:r>
        <w:rPr>
          <w:color w:val="auto"/>
          <w:highlight w:val="none"/>
        </w:rPr>
        <w:t>educaționale specializate furnizate de CJRAE Suceava, raportul, aprobat de consiliul de administraţie, este prezentat în faţa consiliului profesoral şi este adus la cunoştinţa autorităţilor administraţiei publice județene/locale, a ISJ și a Ministerului Educației;</w:t>
      </w:r>
    </w:p>
    <w:p w14:paraId="0B5694AD">
      <w:pPr>
        <w:pStyle w:val="7"/>
        <w:numPr>
          <w:ilvl w:val="0"/>
          <w:numId w:val="25"/>
        </w:numPr>
        <w:spacing w:line="360" w:lineRule="auto"/>
        <w:ind w:left="845" w:leftChars="0" w:right="142" w:hanging="654" w:firstLineChars="0"/>
        <w:jc w:val="left"/>
        <w:rPr>
          <w:color w:val="auto"/>
          <w:highlight w:val="none"/>
        </w:rPr>
      </w:pPr>
      <w:r>
        <w:rPr>
          <w:color w:val="auto"/>
          <w:highlight w:val="none"/>
        </w:rPr>
        <w:t>coordonează elaborarea proiectului de dezvoltare instituţională al CJRAE Suceava, prin care se stabileşte politica educaţională a acestuia;</w:t>
      </w:r>
    </w:p>
    <w:p w14:paraId="139264C7">
      <w:pPr>
        <w:pStyle w:val="7"/>
        <w:numPr>
          <w:ilvl w:val="0"/>
          <w:numId w:val="25"/>
        </w:numPr>
        <w:spacing w:line="360" w:lineRule="auto"/>
        <w:ind w:left="845" w:leftChars="0" w:right="142" w:hanging="654" w:firstLineChars="0"/>
        <w:jc w:val="left"/>
        <w:rPr>
          <w:color w:val="auto"/>
          <w:highlight w:val="none"/>
        </w:rPr>
      </w:pPr>
      <w:r>
        <w:rPr>
          <w:color w:val="auto"/>
          <w:highlight w:val="none"/>
        </w:rPr>
        <w:t>propune spre aprobare consiliului de administraţie și coordonează comisia de realizare a evaluării nivelului de dezvoltare a copiilor, în vederea înscrierii în învăţământul primar;</w:t>
      </w:r>
    </w:p>
    <w:p w14:paraId="7230D50C">
      <w:pPr>
        <w:pStyle w:val="7"/>
        <w:numPr>
          <w:ilvl w:val="0"/>
          <w:numId w:val="25"/>
        </w:numPr>
        <w:spacing w:line="360" w:lineRule="auto"/>
        <w:ind w:left="845" w:leftChars="0" w:hanging="654" w:firstLineChars="0"/>
        <w:jc w:val="left"/>
        <w:rPr>
          <w:color w:val="auto"/>
          <w:highlight w:val="none"/>
        </w:rPr>
      </w:pPr>
      <w:r>
        <w:rPr>
          <w:color w:val="auto"/>
          <w:highlight w:val="none"/>
        </w:rPr>
        <w:t>propune spre aprobare consiliului de administraţie desemnarea reprezentantului în consiliul de coordonare a zonelor de investiţii prioritare în educaţie;</w:t>
      </w:r>
    </w:p>
    <w:p w14:paraId="566A1462">
      <w:pPr>
        <w:pStyle w:val="7"/>
        <w:numPr>
          <w:ilvl w:val="0"/>
          <w:numId w:val="25"/>
        </w:numPr>
        <w:spacing w:line="360" w:lineRule="auto"/>
        <w:ind w:left="845" w:leftChars="0" w:hanging="654" w:firstLineChars="0"/>
        <w:jc w:val="left"/>
        <w:rPr>
          <w:color w:val="auto"/>
          <w:highlight w:val="none"/>
        </w:rPr>
      </w:pPr>
      <w:r>
        <w:rPr>
          <w:color w:val="auto"/>
          <w:highlight w:val="none"/>
        </w:rPr>
        <w:t>este preşedintele Comisiei de Orientare Şcolară şi Profesională (COSP);</w:t>
      </w:r>
    </w:p>
    <w:p w14:paraId="3E9CEA83">
      <w:pPr>
        <w:pStyle w:val="7"/>
        <w:numPr>
          <w:ilvl w:val="0"/>
          <w:numId w:val="25"/>
        </w:numPr>
        <w:spacing w:line="360" w:lineRule="auto"/>
        <w:ind w:left="845" w:leftChars="0" w:right="133" w:hanging="654" w:firstLineChars="0"/>
        <w:jc w:val="left"/>
        <w:rPr>
          <w:color w:val="auto"/>
          <w:highlight w:val="none"/>
        </w:rPr>
      </w:pPr>
      <w:r>
        <w:rPr>
          <w:color w:val="auto"/>
          <w:highlight w:val="none"/>
        </w:rPr>
        <w:t>numește cadrele didactice în rol de coordonatori ai serviciilor educaționale specializate, desemnate în consiliul profesoral dintre cadrele didactice aparținând fiecărui serviciu educațional din cadrul CSES;</w:t>
      </w:r>
    </w:p>
    <w:p w14:paraId="24DD878C">
      <w:pPr>
        <w:pStyle w:val="7"/>
        <w:numPr>
          <w:ilvl w:val="0"/>
          <w:numId w:val="25"/>
        </w:numPr>
        <w:spacing w:line="360" w:lineRule="auto"/>
        <w:ind w:left="845" w:leftChars="0" w:hanging="654" w:firstLineChars="0"/>
        <w:jc w:val="left"/>
        <w:rPr>
          <w:color w:val="auto"/>
          <w:highlight w:val="none"/>
        </w:rPr>
      </w:pPr>
      <w:r>
        <w:rPr>
          <w:color w:val="auto"/>
          <w:highlight w:val="none"/>
        </w:rPr>
        <w:t>numește, la începutul anului școlar, responsabilul CEOSP, dintre membrii acestuia;</w:t>
      </w:r>
    </w:p>
    <w:p w14:paraId="61A5C52C">
      <w:pPr>
        <w:pStyle w:val="7"/>
        <w:numPr>
          <w:ilvl w:val="0"/>
          <w:numId w:val="25"/>
        </w:numPr>
        <w:spacing w:line="360" w:lineRule="auto"/>
        <w:ind w:left="845" w:leftChars="0" w:right="127" w:hanging="654" w:firstLineChars="0"/>
        <w:jc w:val="left"/>
        <w:rPr>
          <w:color w:val="auto"/>
          <w:highlight w:val="none"/>
        </w:rPr>
      </w:pPr>
      <w:r>
        <w:rPr>
          <w:color w:val="auto"/>
          <w:highlight w:val="none"/>
        </w:rPr>
        <w:t>numeşte responsabilii comisiilor metodice pentru profesorii-consilieri școlari, profesorii- logopezi, profesorii itineranți și de sprijin – la propunerea și în urma votului membrilor comisiei metodice;</w:t>
      </w:r>
    </w:p>
    <w:p w14:paraId="2F8A157B">
      <w:pPr>
        <w:pStyle w:val="7"/>
        <w:numPr>
          <w:ilvl w:val="0"/>
          <w:numId w:val="25"/>
        </w:numPr>
        <w:spacing w:line="360" w:lineRule="auto"/>
        <w:ind w:left="845" w:leftChars="0" w:hanging="654" w:firstLineChars="0"/>
        <w:jc w:val="left"/>
        <w:rPr>
          <w:color w:val="auto"/>
          <w:highlight w:val="none"/>
        </w:rPr>
      </w:pPr>
      <w:r>
        <w:rPr>
          <w:color w:val="auto"/>
          <w:highlight w:val="none"/>
        </w:rPr>
        <w:t>monitorizează activitatea de formare continuă a întregului personal;</w:t>
      </w:r>
    </w:p>
    <w:p w14:paraId="5F66EA1F">
      <w:pPr>
        <w:pStyle w:val="7"/>
        <w:numPr>
          <w:ilvl w:val="0"/>
          <w:numId w:val="25"/>
        </w:numPr>
        <w:spacing w:line="360" w:lineRule="auto"/>
        <w:ind w:left="845" w:leftChars="0" w:hanging="654" w:firstLineChars="0"/>
        <w:jc w:val="left"/>
        <w:rPr>
          <w:color w:val="auto"/>
          <w:highlight w:val="none"/>
        </w:rPr>
      </w:pPr>
      <w:r>
        <w:rPr>
          <w:color w:val="auto"/>
          <w:highlight w:val="none"/>
        </w:rPr>
        <w:t>inițiază/propune studii, cercetări, proiecte de parteneriat cu instituţii similare din Uniunea Europeană sau din alte zone;</w:t>
      </w:r>
    </w:p>
    <w:p w14:paraId="0A308A52">
      <w:pPr>
        <w:pStyle w:val="7"/>
        <w:numPr>
          <w:ilvl w:val="0"/>
          <w:numId w:val="25"/>
        </w:numPr>
        <w:spacing w:line="360" w:lineRule="auto"/>
        <w:ind w:left="845" w:leftChars="0" w:hanging="654" w:firstLineChars="0"/>
        <w:jc w:val="left"/>
        <w:rPr>
          <w:color w:val="auto"/>
          <w:highlight w:val="none"/>
        </w:rPr>
      </w:pPr>
      <w:r>
        <w:rPr>
          <w:color w:val="auto"/>
          <w:highlight w:val="none"/>
        </w:rPr>
        <w:t>numește componența consiliului de administraţie al CJRAE Suceava, ca urmare a desemnării reprezentanților din partea ISJ Suceava, CJ Suceava și a derulării procedurii de constituire;</w:t>
      </w:r>
    </w:p>
    <w:p w14:paraId="7C8DA82A">
      <w:pPr>
        <w:pStyle w:val="7"/>
        <w:numPr>
          <w:ilvl w:val="0"/>
          <w:numId w:val="25"/>
        </w:numPr>
        <w:spacing w:line="360" w:lineRule="auto"/>
        <w:ind w:left="845" w:leftChars="0" w:hanging="654" w:firstLineChars="0"/>
        <w:jc w:val="left"/>
        <w:rPr>
          <w:color w:val="auto"/>
          <w:highlight w:val="none"/>
        </w:rPr>
      </w:pPr>
      <w:r>
        <w:rPr>
          <w:color w:val="auto"/>
          <w:highlight w:val="none"/>
        </w:rPr>
        <w:t>numeşte, prin decizie, componenţa comisiilor specifice reglementate de legislația în vigoare;</w:t>
      </w:r>
    </w:p>
    <w:p w14:paraId="1272EA57">
      <w:pPr>
        <w:pStyle w:val="7"/>
        <w:numPr>
          <w:ilvl w:val="0"/>
          <w:numId w:val="25"/>
        </w:numPr>
        <w:spacing w:line="360" w:lineRule="auto"/>
        <w:ind w:left="845" w:leftChars="0" w:hanging="654" w:firstLineChars="0"/>
        <w:jc w:val="left"/>
        <w:rPr>
          <w:color w:val="auto"/>
          <w:highlight w:val="none"/>
        </w:rPr>
      </w:pPr>
      <w:r>
        <w:rPr>
          <w:color w:val="auto"/>
          <w:highlight w:val="none"/>
        </w:rPr>
        <w:t>coordonează</w:t>
      </w:r>
      <w:r>
        <w:rPr>
          <w:color w:val="auto"/>
          <w:spacing w:val="32"/>
          <w:highlight w:val="none"/>
        </w:rPr>
        <w:t xml:space="preserve"> </w:t>
      </w:r>
      <w:r>
        <w:rPr>
          <w:color w:val="auto"/>
          <w:highlight w:val="none"/>
        </w:rPr>
        <w:t>activităţile</w:t>
      </w:r>
      <w:r>
        <w:rPr>
          <w:color w:val="auto"/>
          <w:spacing w:val="33"/>
          <w:highlight w:val="none"/>
        </w:rPr>
        <w:t xml:space="preserve"> </w:t>
      </w:r>
      <w:r>
        <w:rPr>
          <w:color w:val="auto"/>
          <w:highlight w:val="none"/>
        </w:rPr>
        <w:t>propuse</w:t>
      </w:r>
      <w:r>
        <w:rPr>
          <w:color w:val="auto"/>
          <w:spacing w:val="33"/>
          <w:highlight w:val="none"/>
        </w:rPr>
        <w:t xml:space="preserve"> </w:t>
      </w:r>
      <w:r>
        <w:rPr>
          <w:color w:val="auto"/>
          <w:highlight w:val="none"/>
        </w:rPr>
        <w:t>la</w:t>
      </w:r>
      <w:r>
        <w:rPr>
          <w:color w:val="auto"/>
          <w:spacing w:val="33"/>
          <w:highlight w:val="none"/>
        </w:rPr>
        <w:t xml:space="preserve"> </w:t>
      </w:r>
      <w:r>
        <w:rPr>
          <w:color w:val="auto"/>
          <w:highlight w:val="none"/>
        </w:rPr>
        <w:t>nivelul</w:t>
      </w:r>
      <w:r>
        <w:rPr>
          <w:color w:val="auto"/>
          <w:spacing w:val="34"/>
          <w:highlight w:val="none"/>
        </w:rPr>
        <w:t xml:space="preserve"> </w:t>
      </w:r>
      <w:r>
        <w:rPr>
          <w:color w:val="auto"/>
          <w:highlight w:val="none"/>
        </w:rPr>
        <w:t>fiecărei</w:t>
      </w:r>
      <w:r>
        <w:rPr>
          <w:color w:val="auto"/>
          <w:spacing w:val="34"/>
          <w:highlight w:val="none"/>
        </w:rPr>
        <w:t xml:space="preserve"> </w:t>
      </w:r>
      <w:r>
        <w:rPr>
          <w:color w:val="auto"/>
          <w:highlight w:val="none"/>
        </w:rPr>
        <w:t>comisii</w:t>
      </w:r>
      <w:r>
        <w:rPr>
          <w:color w:val="auto"/>
          <w:spacing w:val="34"/>
          <w:highlight w:val="none"/>
        </w:rPr>
        <w:t xml:space="preserve"> </w:t>
      </w:r>
      <w:r>
        <w:rPr>
          <w:color w:val="auto"/>
          <w:highlight w:val="none"/>
        </w:rPr>
        <w:t>metodice</w:t>
      </w:r>
      <w:r>
        <w:rPr>
          <w:color w:val="auto"/>
          <w:spacing w:val="32"/>
          <w:highlight w:val="none"/>
        </w:rPr>
        <w:t xml:space="preserve"> </w:t>
      </w:r>
      <w:r>
        <w:rPr>
          <w:color w:val="auto"/>
          <w:highlight w:val="none"/>
        </w:rPr>
        <w:t>a</w:t>
      </w:r>
      <w:r>
        <w:rPr>
          <w:color w:val="auto"/>
          <w:spacing w:val="32"/>
          <w:highlight w:val="none"/>
        </w:rPr>
        <w:t xml:space="preserve"> </w:t>
      </w:r>
      <w:r>
        <w:rPr>
          <w:color w:val="auto"/>
          <w:highlight w:val="none"/>
        </w:rPr>
        <w:t>profesorilor-consilieri</w:t>
      </w:r>
      <w:r>
        <w:rPr>
          <w:rFonts w:hint="default"/>
          <w:color w:val="auto"/>
          <w:highlight w:val="none"/>
          <w:lang w:val="en-US"/>
        </w:rPr>
        <w:t xml:space="preserve"> </w:t>
      </w:r>
      <w:r>
        <w:rPr>
          <w:color w:val="auto"/>
          <w:highlight w:val="none"/>
        </w:rPr>
        <w:t>școlari, a profesorilor-logopezi și a profesorilor itineranți și de sprijin, la nivelul judeţului</w:t>
      </w:r>
    </w:p>
    <w:p w14:paraId="471B0527">
      <w:pPr>
        <w:pStyle w:val="7"/>
        <w:numPr>
          <w:ilvl w:val="0"/>
          <w:numId w:val="25"/>
        </w:numPr>
        <w:spacing w:line="360" w:lineRule="auto"/>
        <w:ind w:left="845" w:leftChars="0" w:right="137" w:hanging="654" w:firstLineChars="0"/>
        <w:jc w:val="left"/>
        <w:rPr>
          <w:color w:val="auto"/>
          <w:highlight w:val="none"/>
        </w:rPr>
      </w:pPr>
      <w:r>
        <w:rPr>
          <w:color w:val="auto"/>
          <w:highlight w:val="none"/>
        </w:rPr>
        <w:t>coordonează  procesul   de  obţinere  a   autorizaţiilor  şi  avizelor  legale   necesare</w:t>
      </w:r>
      <w:r>
        <w:rPr>
          <w:color w:val="auto"/>
          <w:spacing w:val="49"/>
          <w:highlight w:val="none"/>
        </w:rPr>
        <w:t xml:space="preserve"> </w:t>
      </w:r>
      <w:r>
        <w:rPr>
          <w:color w:val="auto"/>
          <w:highlight w:val="none"/>
        </w:rPr>
        <w:t>funcţionării</w:t>
      </w:r>
      <w:r>
        <w:rPr>
          <w:rFonts w:hint="default"/>
          <w:color w:val="auto"/>
          <w:highlight w:val="none"/>
          <w:lang w:val="en-US"/>
        </w:rPr>
        <w:t xml:space="preserve"> </w:t>
      </w:r>
      <w:r>
        <w:rPr>
          <w:color w:val="auto"/>
          <w:highlight w:val="none"/>
        </w:rPr>
        <w:t>CJRAE Suceava;</w:t>
      </w:r>
    </w:p>
    <w:p w14:paraId="11532FDE">
      <w:pPr>
        <w:pStyle w:val="12"/>
        <w:numPr>
          <w:ilvl w:val="0"/>
          <w:numId w:val="25"/>
        </w:numPr>
        <w:tabs>
          <w:tab w:val="left" w:pos="1041"/>
          <w:tab w:val="clear" w:pos="845"/>
        </w:tabs>
        <w:spacing w:line="360" w:lineRule="auto"/>
        <w:ind w:left="845" w:leftChars="0" w:right="138" w:hanging="654" w:firstLineChars="0"/>
        <w:jc w:val="left"/>
        <w:rPr>
          <w:color w:val="auto"/>
          <w:sz w:val="24"/>
          <w:szCs w:val="24"/>
          <w:highlight w:val="none"/>
        </w:rPr>
      </w:pPr>
      <w:r>
        <w:rPr>
          <w:color w:val="auto"/>
          <w:sz w:val="24"/>
          <w:szCs w:val="24"/>
          <w:highlight w:val="none"/>
        </w:rPr>
        <w:t>verifică spațiile în care funcționează cabinetele școlare, în colaborare cu conducerea unităților de</w:t>
      </w:r>
      <w:r>
        <w:rPr>
          <w:color w:val="auto"/>
          <w:spacing w:val="-1"/>
          <w:sz w:val="24"/>
          <w:szCs w:val="24"/>
          <w:highlight w:val="none"/>
        </w:rPr>
        <w:t xml:space="preserve"> </w:t>
      </w:r>
      <w:r>
        <w:rPr>
          <w:color w:val="auto"/>
          <w:sz w:val="24"/>
          <w:szCs w:val="24"/>
          <w:highlight w:val="none"/>
        </w:rPr>
        <w:t>învățământ;</w:t>
      </w:r>
    </w:p>
    <w:p w14:paraId="3F601337">
      <w:pPr>
        <w:pStyle w:val="12"/>
        <w:numPr>
          <w:ilvl w:val="0"/>
          <w:numId w:val="25"/>
        </w:numPr>
        <w:tabs>
          <w:tab w:val="left" w:pos="1041"/>
          <w:tab w:val="clear" w:pos="845"/>
        </w:tabs>
        <w:spacing w:line="360" w:lineRule="auto"/>
        <w:ind w:left="845" w:leftChars="0" w:hanging="654" w:firstLineChars="0"/>
        <w:jc w:val="left"/>
        <w:rPr>
          <w:color w:val="auto"/>
          <w:sz w:val="24"/>
          <w:szCs w:val="24"/>
          <w:highlight w:val="none"/>
        </w:rPr>
      </w:pPr>
      <w:r>
        <w:rPr>
          <w:color w:val="auto"/>
          <w:sz w:val="24"/>
          <w:szCs w:val="24"/>
          <w:highlight w:val="none"/>
        </w:rPr>
        <w:t>asigură aplicarea şi respectarea normelor de sănătate şi de securitate în</w:t>
      </w:r>
      <w:r>
        <w:rPr>
          <w:color w:val="auto"/>
          <w:spacing w:val="-12"/>
          <w:sz w:val="24"/>
          <w:szCs w:val="24"/>
          <w:highlight w:val="none"/>
        </w:rPr>
        <w:t xml:space="preserve"> </w:t>
      </w:r>
      <w:r>
        <w:rPr>
          <w:color w:val="auto"/>
          <w:sz w:val="24"/>
          <w:szCs w:val="24"/>
          <w:highlight w:val="none"/>
        </w:rPr>
        <w:t>muncă;</w:t>
      </w:r>
    </w:p>
    <w:p w14:paraId="63CE0E54">
      <w:pPr>
        <w:pStyle w:val="12"/>
        <w:numPr>
          <w:ilvl w:val="0"/>
          <w:numId w:val="25"/>
        </w:numPr>
        <w:tabs>
          <w:tab w:val="left" w:pos="1094"/>
          <w:tab w:val="clear" w:pos="845"/>
        </w:tabs>
        <w:spacing w:line="360" w:lineRule="auto"/>
        <w:ind w:left="845" w:leftChars="0" w:right="135" w:hanging="654" w:firstLineChars="0"/>
        <w:jc w:val="left"/>
        <w:rPr>
          <w:color w:val="auto"/>
          <w:sz w:val="24"/>
          <w:szCs w:val="24"/>
          <w:highlight w:val="none"/>
        </w:rPr>
      </w:pPr>
      <w:r>
        <w:rPr>
          <w:color w:val="auto"/>
          <w:sz w:val="24"/>
          <w:szCs w:val="24"/>
          <w:highlight w:val="none"/>
        </w:rPr>
        <w:t>în exercitarea atribuţiilor şi a responsabilităţilor stabilite, directorul emite decizii şi note de serviciu.</w:t>
      </w:r>
    </w:p>
    <w:p w14:paraId="73089530">
      <w:pPr>
        <w:pStyle w:val="7"/>
        <w:spacing w:line="360" w:lineRule="auto"/>
        <w:ind w:left="0" w:firstLine="0"/>
        <w:jc w:val="left"/>
        <w:rPr>
          <w:color w:val="auto"/>
          <w:highlight w:val="none"/>
        </w:rPr>
      </w:pPr>
    </w:p>
    <w:p w14:paraId="2B504920">
      <w:pPr>
        <w:pStyle w:val="12"/>
        <w:numPr>
          <w:ilvl w:val="0"/>
          <w:numId w:val="26"/>
        </w:numPr>
        <w:tabs>
          <w:tab w:val="left" w:pos="534"/>
        </w:tabs>
        <w:spacing w:line="360" w:lineRule="auto"/>
        <w:jc w:val="left"/>
        <w:rPr>
          <w:color w:val="auto"/>
          <w:sz w:val="24"/>
          <w:szCs w:val="24"/>
          <w:highlight w:val="none"/>
        </w:rPr>
      </w:pPr>
      <w:r>
        <w:rPr>
          <w:b/>
          <w:color w:val="auto"/>
          <w:sz w:val="24"/>
          <w:szCs w:val="24"/>
          <w:highlight w:val="none"/>
        </w:rPr>
        <w:t xml:space="preserve">2. </w:t>
      </w:r>
      <w:r>
        <w:rPr>
          <w:color w:val="auto"/>
          <w:sz w:val="24"/>
          <w:szCs w:val="24"/>
          <w:highlight w:val="none"/>
        </w:rPr>
        <w:t xml:space="preserve">În exercitarea </w:t>
      </w:r>
      <w:r>
        <w:rPr>
          <w:b/>
          <w:color w:val="auto"/>
          <w:sz w:val="24"/>
          <w:szCs w:val="24"/>
          <w:highlight w:val="none"/>
        </w:rPr>
        <w:t>funcției de ordonator de credite</w:t>
      </w:r>
      <w:r>
        <w:rPr>
          <w:color w:val="auto"/>
          <w:sz w:val="24"/>
          <w:szCs w:val="24"/>
          <w:highlight w:val="none"/>
        </w:rPr>
        <w:t>, directorul CJRAE Suceava are următoarele</w:t>
      </w:r>
      <w:r>
        <w:rPr>
          <w:color w:val="auto"/>
          <w:spacing w:val="-12"/>
          <w:sz w:val="24"/>
          <w:szCs w:val="24"/>
          <w:highlight w:val="none"/>
        </w:rPr>
        <w:t xml:space="preserve"> </w:t>
      </w:r>
      <w:r>
        <w:rPr>
          <w:color w:val="auto"/>
          <w:sz w:val="24"/>
          <w:szCs w:val="24"/>
          <w:highlight w:val="none"/>
        </w:rPr>
        <w:t>atribuţii:</w:t>
      </w:r>
    </w:p>
    <w:p w14:paraId="42121FAD">
      <w:pPr>
        <w:pStyle w:val="12"/>
        <w:numPr>
          <w:ilvl w:val="1"/>
          <w:numId w:val="27"/>
        </w:numPr>
        <w:tabs>
          <w:tab w:val="left" w:pos="966"/>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elaborează şi fundamentează proiectul de buget</w:t>
      </w:r>
      <w:r>
        <w:rPr>
          <w:color w:val="auto"/>
          <w:spacing w:val="-5"/>
          <w:sz w:val="24"/>
          <w:szCs w:val="24"/>
          <w:highlight w:val="none"/>
        </w:rPr>
        <w:t xml:space="preserve"> </w:t>
      </w:r>
      <w:r>
        <w:rPr>
          <w:color w:val="auto"/>
          <w:sz w:val="24"/>
          <w:szCs w:val="24"/>
          <w:highlight w:val="none"/>
        </w:rPr>
        <w:t>propriu;</w:t>
      </w:r>
    </w:p>
    <w:p w14:paraId="4C55FB86">
      <w:pPr>
        <w:pStyle w:val="12"/>
        <w:numPr>
          <w:ilvl w:val="1"/>
          <w:numId w:val="27"/>
        </w:numPr>
        <w:tabs>
          <w:tab w:val="left" w:pos="981"/>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urmărește modul de realizare a</w:t>
      </w:r>
      <w:r>
        <w:rPr>
          <w:color w:val="auto"/>
          <w:spacing w:val="-4"/>
          <w:sz w:val="24"/>
          <w:szCs w:val="24"/>
          <w:highlight w:val="none"/>
        </w:rPr>
        <w:t xml:space="preserve"> </w:t>
      </w:r>
      <w:r>
        <w:rPr>
          <w:color w:val="auto"/>
          <w:sz w:val="24"/>
          <w:szCs w:val="24"/>
          <w:highlight w:val="none"/>
        </w:rPr>
        <w:t>veniturilor;</w:t>
      </w:r>
    </w:p>
    <w:p w14:paraId="199F2F0E">
      <w:pPr>
        <w:pStyle w:val="12"/>
        <w:numPr>
          <w:ilvl w:val="1"/>
          <w:numId w:val="27"/>
        </w:numPr>
        <w:tabs>
          <w:tab w:val="left" w:pos="970"/>
          <w:tab w:val="clear" w:pos="425"/>
        </w:tabs>
        <w:spacing w:line="360" w:lineRule="auto"/>
        <w:ind w:left="425" w:leftChars="0" w:right="139" w:firstLine="295" w:firstLineChars="0"/>
        <w:jc w:val="left"/>
        <w:rPr>
          <w:color w:val="auto"/>
          <w:sz w:val="24"/>
          <w:szCs w:val="24"/>
          <w:highlight w:val="none"/>
        </w:rPr>
      </w:pPr>
      <w:r>
        <w:rPr>
          <w:color w:val="auto"/>
          <w:sz w:val="24"/>
          <w:szCs w:val="24"/>
          <w:highlight w:val="none"/>
        </w:rPr>
        <w:t>răspunde de integritatea bunurilor aflate în proprietatea sau în administrarea instituţiei pe care o conduce;</w:t>
      </w:r>
    </w:p>
    <w:p w14:paraId="0ADCEABB">
      <w:pPr>
        <w:pStyle w:val="12"/>
        <w:numPr>
          <w:ilvl w:val="1"/>
          <w:numId w:val="27"/>
        </w:numPr>
        <w:tabs>
          <w:tab w:val="left" w:pos="1033"/>
          <w:tab w:val="clear" w:pos="425"/>
        </w:tabs>
        <w:spacing w:line="360" w:lineRule="auto"/>
        <w:ind w:left="425" w:leftChars="0" w:right="135" w:firstLine="295" w:firstLineChars="0"/>
        <w:jc w:val="left"/>
        <w:rPr>
          <w:color w:val="auto"/>
          <w:sz w:val="24"/>
          <w:szCs w:val="24"/>
          <w:highlight w:val="none"/>
        </w:rPr>
      </w:pPr>
      <w:r>
        <w:rPr>
          <w:color w:val="auto"/>
          <w:sz w:val="24"/>
          <w:szCs w:val="24"/>
          <w:highlight w:val="none"/>
        </w:rPr>
        <w:t>organizează şi urmărește ţinerea la zi a contabilității şi prezentarea la termen a situaţiilor financiare asupra situaţiei patrimoniului aflat în administrare şi a execuţiei</w:t>
      </w:r>
      <w:r>
        <w:rPr>
          <w:color w:val="auto"/>
          <w:spacing w:val="-11"/>
          <w:sz w:val="24"/>
          <w:szCs w:val="24"/>
          <w:highlight w:val="none"/>
        </w:rPr>
        <w:t xml:space="preserve"> </w:t>
      </w:r>
      <w:r>
        <w:rPr>
          <w:color w:val="auto"/>
          <w:sz w:val="24"/>
          <w:szCs w:val="24"/>
          <w:highlight w:val="none"/>
        </w:rPr>
        <w:t>bugetare;</w:t>
      </w:r>
    </w:p>
    <w:p w14:paraId="5825B5B7">
      <w:pPr>
        <w:pStyle w:val="12"/>
        <w:numPr>
          <w:ilvl w:val="1"/>
          <w:numId w:val="27"/>
        </w:numPr>
        <w:tabs>
          <w:tab w:val="left" w:pos="1002"/>
          <w:tab w:val="clear" w:pos="425"/>
        </w:tabs>
        <w:spacing w:line="360" w:lineRule="auto"/>
        <w:ind w:left="425" w:leftChars="0" w:right="131" w:firstLine="295" w:firstLineChars="0"/>
        <w:jc w:val="left"/>
        <w:rPr>
          <w:color w:val="auto"/>
          <w:sz w:val="24"/>
          <w:szCs w:val="24"/>
          <w:highlight w:val="none"/>
        </w:rPr>
      </w:pPr>
      <w:r>
        <w:rPr>
          <w:color w:val="auto"/>
          <w:sz w:val="24"/>
          <w:szCs w:val="24"/>
          <w:highlight w:val="none"/>
        </w:rPr>
        <w:t>organizează sistemul de monitorizare a programului de achiziţii publice şi a programului de investiţii</w:t>
      </w:r>
      <w:r>
        <w:rPr>
          <w:color w:val="auto"/>
          <w:spacing w:val="-1"/>
          <w:sz w:val="24"/>
          <w:szCs w:val="24"/>
          <w:highlight w:val="none"/>
        </w:rPr>
        <w:t xml:space="preserve"> </w:t>
      </w:r>
      <w:r>
        <w:rPr>
          <w:color w:val="auto"/>
          <w:sz w:val="24"/>
          <w:szCs w:val="24"/>
          <w:highlight w:val="none"/>
        </w:rPr>
        <w:t>publice;</w:t>
      </w:r>
    </w:p>
    <w:p w14:paraId="39B906A5">
      <w:pPr>
        <w:pStyle w:val="12"/>
        <w:numPr>
          <w:ilvl w:val="1"/>
          <w:numId w:val="27"/>
        </w:numPr>
        <w:tabs>
          <w:tab w:val="left" w:pos="939"/>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organizează evidenţa programelor, inclusiv a indicatorilor aferenţi</w:t>
      </w:r>
      <w:r>
        <w:rPr>
          <w:color w:val="auto"/>
          <w:spacing w:val="-4"/>
          <w:sz w:val="24"/>
          <w:szCs w:val="24"/>
          <w:highlight w:val="none"/>
        </w:rPr>
        <w:t xml:space="preserve"> </w:t>
      </w:r>
      <w:r>
        <w:rPr>
          <w:color w:val="auto"/>
          <w:sz w:val="24"/>
          <w:szCs w:val="24"/>
          <w:highlight w:val="none"/>
        </w:rPr>
        <w:t>acestora;</w:t>
      </w:r>
    </w:p>
    <w:p w14:paraId="0A40C7A1">
      <w:pPr>
        <w:pStyle w:val="12"/>
        <w:numPr>
          <w:ilvl w:val="1"/>
          <w:numId w:val="27"/>
        </w:numPr>
        <w:tabs>
          <w:tab w:val="left" w:pos="981"/>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organizează şi urmărește ţinerea la zi a evidenţei patrimoniului, conform prevederilor</w:t>
      </w:r>
      <w:r>
        <w:rPr>
          <w:color w:val="auto"/>
          <w:spacing w:val="-12"/>
          <w:sz w:val="24"/>
          <w:szCs w:val="24"/>
          <w:highlight w:val="none"/>
        </w:rPr>
        <w:t xml:space="preserve"> </w:t>
      </w:r>
      <w:r>
        <w:rPr>
          <w:color w:val="auto"/>
          <w:sz w:val="24"/>
          <w:szCs w:val="24"/>
          <w:highlight w:val="none"/>
        </w:rPr>
        <w:t>legale;</w:t>
      </w:r>
    </w:p>
    <w:p w14:paraId="72371D3D">
      <w:pPr>
        <w:pStyle w:val="12"/>
        <w:numPr>
          <w:ilvl w:val="1"/>
          <w:numId w:val="27"/>
        </w:numPr>
        <w:tabs>
          <w:tab w:val="left" w:pos="1004"/>
          <w:tab w:val="clear" w:pos="425"/>
        </w:tabs>
        <w:spacing w:line="360" w:lineRule="auto"/>
        <w:ind w:left="425" w:leftChars="0" w:right="136" w:firstLine="295" w:firstLineChars="0"/>
        <w:jc w:val="left"/>
        <w:rPr>
          <w:color w:val="auto"/>
          <w:sz w:val="24"/>
          <w:szCs w:val="24"/>
          <w:highlight w:val="none"/>
        </w:rPr>
      </w:pPr>
      <w:r>
        <w:rPr>
          <w:color w:val="auto"/>
          <w:sz w:val="24"/>
          <w:szCs w:val="24"/>
          <w:highlight w:val="none"/>
        </w:rPr>
        <w:t>propune consiliului de administraţie, spre aprobare, proiectul de buget şi raportul de execuţie bugetară;</w:t>
      </w:r>
    </w:p>
    <w:p w14:paraId="47699E60">
      <w:pPr>
        <w:pStyle w:val="12"/>
        <w:numPr>
          <w:ilvl w:val="1"/>
          <w:numId w:val="27"/>
        </w:numPr>
        <w:tabs>
          <w:tab w:val="left" w:pos="928"/>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răspunde de încadrarea în bugetul aprobat al</w:t>
      </w:r>
      <w:r>
        <w:rPr>
          <w:color w:val="auto"/>
          <w:spacing w:val="-1"/>
          <w:sz w:val="24"/>
          <w:szCs w:val="24"/>
          <w:highlight w:val="none"/>
        </w:rPr>
        <w:t xml:space="preserve"> </w:t>
      </w:r>
      <w:r>
        <w:rPr>
          <w:color w:val="auto"/>
          <w:highlight w:val="none"/>
        </w:rPr>
        <w:t>CJRAE Suceava;</w:t>
      </w:r>
    </w:p>
    <w:p w14:paraId="39EDB466">
      <w:pPr>
        <w:pStyle w:val="12"/>
        <w:numPr>
          <w:ilvl w:val="1"/>
          <w:numId w:val="27"/>
        </w:numPr>
        <w:tabs>
          <w:tab w:val="left" w:pos="928"/>
          <w:tab w:val="clear" w:pos="425"/>
        </w:tabs>
        <w:spacing w:line="360" w:lineRule="auto"/>
        <w:ind w:left="425" w:leftChars="0" w:firstLine="295" w:firstLineChars="0"/>
        <w:jc w:val="left"/>
        <w:rPr>
          <w:color w:val="auto"/>
          <w:sz w:val="24"/>
          <w:szCs w:val="24"/>
          <w:highlight w:val="none"/>
        </w:rPr>
      </w:pPr>
      <w:r>
        <w:rPr>
          <w:color w:val="auto"/>
          <w:sz w:val="24"/>
          <w:szCs w:val="24"/>
          <w:highlight w:val="none"/>
        </w:rPr>
        <w:t>se preocupă de atragerea de resurse extrabugetare, cu respectarea prevederilor</w:t>
      </w:r>
      <w:r>
        <w:rPr>
          <w:color w:val="auto"/>
          <w:spacing w:val="-10"/>
          <w:sz w:val="24"/>
          <w:szCs w:val="24"/>
          <w:highlight w:val="none"/>
        </w:rPr>
        <w:t xml:space="preserve"> </w:t>
      </w:r>
      <w:r>
        <w:rPr>
          <w:color w:val="auto"/>
          <w:sz w:val="24"/>
          <w:szCs w:val="24"/>
          <w:highlight w:val="none"/>
        </w:rPr>
        <w:t>legale;</w:t>
      </w:r>
    </w:p>
    <w:p w14:paraId="5272CFA5">
      <w:pPr>
        <w:pStyle w:val="12"/>
        <w:numPr>
          <w:ilvl w:val="1"/>
          <w:numId w:val="27"/>
        </w:numPr>
        <w:tabs>
          <w:tab w:val="left" w:pos="1028"/>
          <w:tab w:val="clear" w:pos="425"/>
        </w:tabs>
        <w:spacing w:line="360" w:lineRule="auto"/>
        <w:ind w:left="425" w:leftChars="0" w:right="135" w:firstLine="295" w:firstLineChars="0"/>
        <w:jc w:val="left"/>
        <w:rPr>
          <w:color w:val="auto"/>
          <w:sz w:val="24"/>
          <w:szCs w:val="24"/>
          <w:highlight w:val="none"/>
        </w:rPr>
      </w:pPr>
      <w:r>
        <w:rPr>
          <w:color w:val="auto"/>
          <w:sz w:val="24"/>
          <w:szCs w:val="24"/>
          <w:highlight w:val="none"/>
        </w:rPr>
        <w:t xml:space="preserve">răspunde de realizarea, utilizarea, păstrarea, completarea şi modernizarea bazei materiale a </w:t>
      </w:r>
      <w:r>
        <w:rPr>
          <w:color w:val="auto"/>
          <w:highlight w:val="none"/>
        </w:rPr>
        <w:t>CJRAE Suceava;</w:t>
      </w:r>
    </w:p>
    <w:p w14:paraId="64FD07C1">
      <w:pPr>
        <w:pStyle w:val="12"/>
        <w:numPr>
          <w:ilvl w:val="1"/>
          <w:numId w:val="27"/>
        </w:numPr>
        <w:tabs>
          <w:tab w:val="left" w:pos="1028"/>
          <w:tab w:val="clear" w:pos="425"/>
        </w:tabs>
        <w:spacing w:line="360" w:lineRule="auto"/>
        <w:ind w:left="425" w:leftChars="0" w:right="135" w:firstLine="295" w:firstLineChars="0"/>
        <w:jc w:val="left"/>
        <w:rPr>
          <w:color w:val="auto"/>
          <w:sz w:val="24"/>
          <w:szCs w:val="24"/>
          <w:highlight w:val="none"/>
        </w:rPr>
      </w:pPr>
      <w:r>
        <w:rPr>
          <w:color w:val="auto"/>
          <w:sz w:val="24"/>
          <w:szCs w:val="24"/>
          <w:highlight w:val="none"/>
        </w:rPr>
        <w:t xml:space="preserve">angajează cheltuieli în limita creditelor de angajament și de a utiliza creditele bugetare numai în limita prevederilor și destinațiilor aprobate, pentru cheltuieli ce vizează strict activitatea </w:t>
      </w:r>
      <w:r>
        <w:rPr>
          <w:color w:val="auto"/>
          <w:highlight w:val="none"/>
        </w:rPr>
        <w:t xml:space="preserve">CJRAE Suceava, </w:t>
      </w:r>
      <w:r>
        <w:rPr>
          <w:color w:val="auto"/>
          <w:sz w:val="24"/>
          <w:szCs w:val="24"/>
          <w:highlight w:val="none"/>
        </w:rPr>
        <w:t>cu respectarea dispozițiilor</w:t>
      </w:r>
      <w:r>
        <w:rPr>
          <w:color w:val="auto"/>
          <w:spacing w:val="-2"/>
          <w:sz w:val="24"/>
          <w:szCs w:val="24"/>
          <w:highlight w:val="none"/>
        </w:rPr>
        <w:t xml:space="preserve"> </w:t>
      </w:r>
      <w:r>
        <w:rPr>
          <w:color w:val="auto"/>
          <w:sz w:val="24"/>
          <w:szCs w:val="24"/>
          <w:highlight w:val="none"/>
        </w:rPr>
        <w:t>legale.</w:t>
      </w:r>
    </w:p>
    <w:p w14:paraId="5A1F511A">
      <w:pPr>
        <w:pStyle w:val="7"/>
        <w:spacing w:line="360" w:lineRule="auto"/>
        <w:ind w:left="0" w:firstLine="0"/>
        <w:jc w:val="left"/>
        <w:rPr>
          <w:color w:val="auto"/>
          <w:highlight w:val="none"/>
        </w:rPr>
      </w:pPr>
    </w:p>
    <w:p w14:paraId="7E77320D">
      <w:pPr>
        <w:pStyle w:val="12"/>
        <w:numPr>
          <w:ilvl w:val="1"/>
          <w:numId w:val="28"/>
        </w:numPr>
        <w:tabs>
          <w:tab w:val="left" w:pos="1141"/>
        </w:tabs>
        <w:spacing w:line="360" w:lineRule="auto"/>
        <w:ind w:left="1300" w:leftChars="0" w:firstLineChars="0"/>
        <w:jc w:val="left"/>
        <w:rPr>
          <w:color w:val="auto"/>
          <w:sz w:val="24"/>
          <w:szCs w:val="24"/>
          <w:highlight w:val="none"/>
        </w:rPr>
      </w:pPr>
      <w:r>
        <w:rPr>
          <w:color w:val="auto"/>
          <w:sz w:val="24"/>
          <w:szCs w:val="24"/>
          <w:highlight w:val="none"/>
        </w:rPr>
        <w:t xml:space="preserve">În exercitarea </w:t>
      </w:r>
      <w:r>
        <w:rPr>
          <w:b/>
          <w:color w:val="auto"/>
          <w:sz w:val="24"/>
          <w:szCs w:val="24"/>
          <w:highlight w:val="none"/>
        </w:rPr>
        <w:t>funcției de angajator</w:t>
      </w:r>
      <w:r>
        <w:rPr>
          <w:color w:val="auto"/>
          <w:sz w:val="24"/>
          <w:szCs w:val="24"/>
          <w:highlight w:val="none"/>
        </w:rPr>
        <w:t xml:space="preserve">, directorul </w:t>
      </w:r>
      <w:r>
        <w:rPr>
          <w:color w:val="auto"/>
          <w:highlight w:val="none"/>
        </w:rPr>
        <w:t>CJRAE Suceava</w:t>
      </w:r>
      <w:r>
        <w:rPr>
          <w:color w:val="auto"/>
          <w:sz w:val="24"/>
          <w:szCs w:val="24"/>
          <w:highlight w:val="none"/>
        </w:rPr>
        <w:t xml:space="preserve"> are următoarele</w:t>
      </w:r>
      <w:r>
        <w:rPr>
          <w:color w:val="auto"/>
          <w:spacing w:val="-16"/>
          <w:sz w:val="24"/>
          <w:szCs w:val="24"/>
          <w:highlight w:val="none"/>
        </w:rPr>
        <w:t xml:space="preserve"> </w:t>
      </w:r>
      <w:r>
        <w:rPr>
          <w:color w:val="auto"/>
          <w:sz w:val="24"/>
          <w:szCs w:val="24"/>
          <w:highlight w:val="none"/>
        </w:rPr>
        <w:t>atribuţii:</w:t>
      </w:r>
    </w:p>
    <w:p w14:paraId="3DC8143C">
      <w:pPr>
        <w:pStyle w:val="12"/>
        <w:numPr>
          <w:ilvl w:val="0"/>
          <w:numId w:val="29"/>
        </w:numPr>
        <w:tabs>
          <w:tab w:val="left" w:pos="966"/>
        </w:tabs>
        <w:spacing w:line="360" w:lineRule="auto"/>
        <w:jc w:val="left"/>
        <w:rPr>
          <w:color w:val="auto"/>
          <w:sz w:val="24"/>
          <w:szCs w:val="24"/>
          <w:highlight w:val="none"/>
        </w:rPr>
      </w:pPr>
      <w:r>
        <w:rPr>
          <w:color w:val="auto"/>
          <w:sz w:val="24"/>
          <w:szCs w:val="24"/>
          <w:highlight w:val="none"/>
        </w:rPr>
        <w:t xml:space="preserve">angajează personalul din </w:t>
      </w:r>
      <w:r>
        <w:rPr>
          <w:color w:val="auto"/>
          <w:highlight w:val="none"/>
        </w:rPr>
        <w:t xml:space="preserve">CJRAE Suceava, </w:t>
      </w:r>
      <w:r>
        <w:rPr>
          <w:color w:val="auto"/>
          <w:sz w:val="24"/>
          <w:szCs w:val="24"/>
          <w:highlight w:val="none"/>
        </w:rPr>
        <w:t>prin încheierea contractelor individuale de</w:t>
      </w:r>
      <w:r>
        <w:rPr>
          <w:color w:val="auto"/>
          <w:spacing w:val="-16"/>
          <w:sz w:val="24"/>
          <w:szCs w:val="24"/>
          <w:highlight w:val="none"/>
        </w:rPr>
        <w:t xml:space="preserve"> </w:t>
      </w:r>
      <w:r>
        <w:rPr>
          <w:color w:val="auto"/>
          <w:sz w:val="24"/>
          <w:szCs w:val="24"/>
          <w:highlight w:val="none"/>
        </w:rPr>
        <w:t>muncă;</w:t>
      </w:r>
    </w:p>
    <w:p w14:paraId="3FBD10D9">
      <w:pPr>
        <w:pStyle w:val="12"/>
        <w:numPr>
          <w:ilvl w:val="0"/>
          <w:numId w:val="29"/>
        </w:numPr>
        <w:tabs>
          <w:tab w:val="left" w:pos="1050"/>
        </w:tabs>
        <w:spacing w:line="360" w:lineRule="auto"/>
        <w:ind w:left="292" w:right="132" w:firstLine="428"/>
        <w:jc w:val="left"/>
        <w:rPr>
          <w:color w:val="auto"/>
          <w:sz w:val="24"/>
          <w:szCs w:val="24"/>
          <w:highlight w:val="none"/>
        </w:rPr>
      </w:pPr>
      <w:r>
        <w:rPr>
          <w:color w:val="auto"/>
          <w:sz w:val="24"/>
          <w:szCs w:val="24"/>
          <w:highlight w:val="none"/>
        </w:rPr>
        <w:t>întocmește, conform legii, fișele posturilor pentru personalul din subordine; răspunde de angajarea, evaluarea periodică, formarea, motivarea şi încetarea raporturilor de muncă ale personalului din unitate, precum şi de selecţia personalului</w:t>
      </w:r>
      <w:r>
        <w:rPr>
          <w:color w:val="auto"/>
          <w:spacing w:val="-2"/>
          <w:sz w:val="24"/>
          <w:szCs w:val="24"/>
          <w:highlight w:val="none"/>
        </w:rPr>
        <w:t xml:space="preserve"> </w:t>
      </w:r>
      <w:r>
        <w:rPr>
          <w:color w:val="auto"/>
          <w:sz w:val="24"/>
          <w:szCs w:val="24"/>
          <w:highlight w:val="none"/>
        </w:rPr>
        <w:t>administrativ;</w:t>
      </w:r>
    </w:p>
    <w:p w14:paraId="533C2082">
      <w:pPr>
        <w:pStyle w:val="12"/>
        <w:numPr>
          <w:ilvl w:val="0"/>
          <w:numId w:val="29"/>
        </w:numPr>
        <w:tabs>
          <w:tab w:val="left" w:pos="978"/>
        </w:tabs>
        <w:spacing w:line="360" w:lineRule="auto"/>
        <w:ind w:left="292" w:right="133" w:firstLine="428"/>
        <w:jc w:val="left"/>
        <w:rPr>
          <w:color w:val="auto"/>
          <w:sz w:val="24"/>
          <w:szCs w:val="24"/>
          <w:highlight w:val="none"/>
        </w:rPr>
      </w:pPr>
      <w:r>
        <w:rPr>
          <w:color w:val="auto"/>
          <w:sz w:val="24"/>
          <w:szCs w:val="24"/>
          <w:highlight w:val="none"/>
        </w:rPr>
        <w:t>elaborează organigrama, statul de funcții și proiectul de încadrare cu personal didactic, precum şi statul de personal didactic auxiliar şi administrativ şi le supune, spre aprobare, consiliului de administraţie al</w:t>
      </w:r>
      <w:r>
        <w:rPr>
          <w:color w:val="auto"/>
          <w:spacing w:val="-2"/>
          <w:sz w:val="24"/>
          <w:szCs w:val="24"/>
          <w:highlight w:val="none"/>
        </w:rPr>
        <w:t xml:space="preserve"> </w:t>
      </w:r>
      <w:r>
        <w:rPr>
          <w:color w:val="auto"/>
          <w:highlight w:val="none"/>
        </w:rPr>
        <w:t>CJRAE Suceava;</w:t>
      </w:r>
    </w:p>
    <w:p w14:paraId="44B80699">
      <w:pPr>
        <w:pStyle w:val="12"/>
        <w:numPr>
          <w:ilvl w:val="0"/>
          <w:numId w:val="29"/>
        </w:numPr>
        <w:tabs>
          <w:tab w:val="left" w:pos="1033"/>
        </w:tabs>
        <w:spacing w:line="360" w:lineRule="auto"/>
        <w:ind w:left="292" w:right="137" w:firstLine="428"/>
        <w:jc w:val="left"/>
        <w:rPr>
          <w:color w:val="auto"/>
          <w:sz w:val="24"/>
          <w:szCs w:val="24"/>
          <w:highlight w:val="none"/>
        </w:rPr>
      </w:pPr>
      <w:r>
        <w:rPr>
          <w:color w:val="auto"/>
          <w:sz w:val="24"/>
          <w:szCs w:val="24"/>
          <w:highlight w:val="none"/>
        </w:rPr>
        <w:t>supune, spre aprobare ISJ Suceava, statul de funcții și proiectul de încadrare cu personal didactic, precum şi statul de personal didactic auxiliar şi</w:t>
      </w:r>
      <w:r>
        <w:rPr>
          <w:color w:val="auto"/>
          <w:spacing w:val="-7"/>
          <w:sz w:val="24"/>
          <w:szCs w:val="24"/>
          <w:highlight w:val="none"/>
        </w:rPr>
        <w:t xml:space="preserve"> </w:t>
      </w:r>
      <w:r>
        <w:rPr>
          <w:color w:val="auto"/>
          <w:sz w:val="24"/>
          <w:szCs w:val="24"/>
          <w:highlight w:val="none"/>
        </w:rPr>
        <w:t>administrativ;</w:t>
      </w:r>
    </w:p>
    <w:p w14:paraId="62E20095">
      <w:pPr>
        <w:pStyle w:val="12"/>
        <w:numPr>
          <w:ilvl w:val="0"/>
          <w:numId w:val="29"/>
        </w:numPr>
        <w:tabs>
          <w:tab w:val="left" w:pos="1023"/>
        </w:tabs>
        <w:spacing w:line="360" w:lineRule="auto"/>
        <w:ind w:left="292" w:right="131" w:firstLine="428"/>
        <w:jc w:val="left"/>
        <w:rPr>
          <w:color w:val="auto"/>
          <w:sz w:val="24"/>
          <w:szCs w:val="24"/>
          <w:highlight w:val="none"/>
        </w:rPr>
      </w:pPr>
      <w:r>
        <w:rPr>
          <w:color w:val="auto"/>
          <w:sz w:val="24"/>
          <w:szCs w:val="24"/>
          <w:highlight w:val="none"/>
        </w:rPr>
        <w:t>semnează/aprobă documentele elaborate de personalul din subordine, planuri de activitate, rapoarte de activitate și alte documente stabilite prin proceduri de</w:t>
      </w:r>
      <w:r>
        <w:rPr>
          <w:color w:val="auto"/>
          <w:spacing w:val="-10"/>
          <w:sz w:val="24"/>
          <w:szCs w:val="24"/>
          <w:highlight w:val="none"/>
        </w:rPr>
        <w:t xml:space="preserve"> </w:t>
      </w:r>
      <w:r>
        <w:rPr>
          <w:color w:val="auto"/>
          <w:sz w:val="24"/>
          <w:szCs w:val="24"/>
          <w:highlight w:val="none"/>
        </w:rPr>
        <w:t>lucru;</w:t>
      </w:r>
    </w:p>
    <w:p w14:paraId="3CF20D4F">
      <w:pPr>
        <w:pStyle w:val="12"/>
        <w:numPr>
          <w:ilvl w:val="0"/>
          <w:numId w:val="29"/>
        </w:numPr>
        <w:tabs>
          <w:tab w:val="left" w:pos="1040"/>
        </w:tabs>
        <w:spacing w:line="360" w:lineRule="auto"/>
        <w:ind w:left="292" w:right="137" w:firstLine="428"/>
        <w:jc w:val="left"/>
        <w:rPr>
          <w:color w:val="auto"/>
          <w:sz w:val="24"/>
          <w:szCs w:val="24"/>
          <w:highlight w:val="none"/>
        </w:rPr>
      </w:pPr>
      <w:r>
        <w:rPr>
          <w:color w:val="auto"/>
          <w:sz w:val="24"/>
          <w:szCs w:val="24"/>
          <w:highlight w:val="none"/>
        </w:rPr>
        <w:t>răspunde de evaluarea periodică, formarea, motivarea personalului propriu, didactic și administrativ, din</w:t>
      </w:r>
      <w:r>
        <w:rPr>
          <w:color w:val="auto"/>
          <w:spacing w:val="-1"/>
          <w:sz w:val="24"/>
          <w:szCs w:val="24"/>
          <w:highlight w:val="none"/>
        </w:rPr>
        <w:t xml:space="preserve"> </w:t>
      </w:r>
      <w:r>
        <w:rPr>
          <w:color w:val="auto"/>
          <w:highlight w:val="none"/>
        </w:rPr>
        <w:t xml:space="preserve">CJRAE </w:t>
      </w:r>
      <w:r>
        <w:rPr>
          <w:color w:val="auto"/>
          <w:sz w:val="24"/>
          <w:szCs w:val="24"/>
          <w:highlight w:val="none"/>
        </w:rPr>
        <w:t>Suceava</w:t>
      </w:r>
      <w:r>
        <w:rPr>
          <w:color w:val="auto"/>
          <w:highlight w:val="none"/>
        </w:rPr>
        <w:t>;</w:t>
      </w:r>
    </w:p>
    <w:p w14:paraId="31FE9C61">
      <w:pPr>
        <w:pStyle w:val="12"/>
        <w:numPr>
          <w:ilvl w:val="0"/>
          <w:numId w:val="29"/>
        </w:numPr>
        <w:tabs>
          <w:tab w:val="left" w:pos="1040"/>
        </w:tabs>
        <w:spacing w:line="360" w:lineRule="auto"/>
        <w:ind w:left="292" w:right="137" w:firstLine="428"/>
        <w:jc w:val="left"/>
        <w:rPr>
          <w:color w:val="auto"/>
          <w:sz w:val="24"/>
          <w:szCs w:val="24"/>
          <w:highlight w:val="none"/>
        </w:rPr>
      </w:pPr>
      <w:r>
        <w:rPr>
          <w:color w:val="auto"/>
          <w:sz w:val="24"/>
          <w:szCs w:val="24"/>
          <w:highlight w:val="none"/>
        </w:rPr>
        <w:t>propune consiliului de administraţie organizarea concursurilor la nivel de instituție şi angajarea personalului didactic auxiliar și</w:t>
      </w:r>
      <w:r>
        <w:rPr>
          <w:color w:val="auto"/>
          <w:spacing w:val="-5"/>
          <w:sz w:val="24"/>
          <w:szCs w:val="24"/>
          <w:highlight w:val="none"/>
        </w:rPr>
        <w:t xml:space="preserve"> </w:t>
      </w:r>
      <w:r>
        <w:rPr>
          <w:color w:val="auto"/>
          <w:sz w:val="24"/>
          <w:szCs w:val="24"/>
          <w:highlight w:val="none"/>
        </w:rPr>
        <w:t>administrativ;</w:t>
      </w:r>
    </w:p>
    <w:p w14:paraId="0FC214ED">
      <w:pPr>
        <w:pStyle w:val="12"/>
        <w:numPr>
          <w:ilvl w:val="0"/>
          <w:numId w:val="29"/>
        </w:numPr>
        <w:tabs>
          <w:tab w:val="left" w:pos="981"/>
        </w:tabs>
        <w:spacing w:line="360" w:lineRule="auto"/>
        <w:ind w:left="980" w:hanging="260"/>
        <w:jc w:val="left"/>
        <w:rPr>
          <w:color w:val="auto"/>
          <w:sz w:val="24"/>
          <w:szCs w:val="24"/>
          <w:highlight w:val="none"/>
        </w:rPr>
      </w:pPr>
      <w:r>
        <w:rPr>
          <w:color w:val="auto"/>
          <w:sz w:val="24"/>
          <w:szCs w:val="24"/>
          <w:highlight w:val="none"/>
        </w:rPr>
        <w:t>propune consiliului de administraţie, spre aprobare, regulamentul</w:t>
      </w:r>
      <w:r>
        <w:rPr>
          <w:color w:val="auto"/>
          <w:spacing w:val="-5"/>
          <w:sz w:val="24"/>
          <w:szCs w:val="24"/>
          <w:highlight w:val="none"/>
        </w:rPr>
        <w:t xml:space="preserve"> </w:t>
      </w:r>
      <w:r>
        <w:rPr>
          <w:color w:val="auto"/>
          <w:sz w:val="24"/>
          <w:szCs w:val="24"/>
          <w:highlight w:val="none"/>
        </w:rPr>
        <w:t>intern;</w:t>
      </w:r>
    </w:p>
    <w:p w14:paraId="23A979DA">
      <w:pPr>
        <w:pStyle w:val="12"/>
        <w:numPr>
          <w:ilvl w:val="0"/>
          <w:numId w:val="29"/>
        </w:numPr>
        <w:tabs>
          <w:tab w:val="left" w:pos="1030"/>
        </w:tabs>
        <w:spacing w:line="360" w:lineRule="auto"/>
        <w:ind w:left="292" w:right="130" w:firstLine="428"/>
        <w:jc w:val="left"/>
        <w:rPr>
          <w:color w:val="auto"/>
          <w:sz w:val="24"/>
          <w:szCs w:val="24"/>
          <w:highlight w:val="none"/>
        </w:rPr>
      </w:pPr>
      <w:r>
        <w:rPr>
          <w:color w:val="auto"/>
          <w:sz w:val="24"/>
          <w:szCs w:val="24"/>
          <w:highlight w:val="none"/>
        </w:rPr>
        <w:t>îndeplineşte atribuţiile prevăzute de Metodologia-cadru privind mobilitatea personalului didactic din învăţământul preuniversitar, atribuţii stabilite de către consiliul de administraţie, potrivit legii, precum şi orice alte atribuţii rezultând din prevederile legale în vigoare şi din contractul colectiv de muncă</w:t>
      </w:r>
      <w:r>
        <w:rPr>
          <w:color w:val="auto"/>
          <w:spacing w:val="-4"/>
          <w:sz w:val="24"/>
          <w:szCs w:val="24"/>
          <w:highlight w:val="none"/>
        </w:rPr>
        <w:t xml:space="preserve"> </w:t>
      </w:r>
      <w:r>
        <w:rPr>
          <w:color w:val="auto"/>
          <w:sz w:val="24"/>
          <w:szCs w:val="24"/>
          <w:highlight w:val="none"/>
        </w:rPr>
        <w:t>aplicabil.</w:t>
      </w:r>
    </w:p>
    <w:p w14:paraId="1F7B96CF">
      <w:pPr>
        <w:pStyle w:val="12"/>
        <w:numPr>
          <w:ilvl w:val="1"/>
          <w:numId w:val="28"/>
        </w:numPr>
        <w:tabs>
          <w:tab w:val="left" w:pos="1244"/>
        </w:tabs>
        <w:spacing w:line="360" w:lineRule="auto"/>
        <w:ind w:left="452" w:leftChars="0" w:right="134" w:firstLine="428" w:firstLineChars="0"/>
        <w:jc w:val="left"/>
        <w:rPr>
          <w:color w:val="auto"/>
          <w:sz w:val="24"/>
          <w:szCs w:val="24"/>
          <w:highlight w:val="none"/>
        </w:rPr>
      </w:pPr>
      <w:r>
        <w:rPr>
          <w:color w:val="auto"/>
          <w:sz w:val="24"/>
          <w:szCs w:val="24"/>
          <w:highlight w:val="none"/>
        </w:rPr>
        <w:t>Directorul deleagă atribuţiile către un alt cadru didactic, membru al consiliului de administraţie, în situaţia imposibilităţii exercitării acestora. Neîndeplinirea acestei obligaţii constituie abatere disciplinară şi se sancţionează conform</w:t>
      </w:r>
      <w:r>
        <w:rPr>
          <w:color w:val="auto"/>
          <w:spacing w:val="-4"/>
          <w:sz w:val="24"/>
          <w:szCs w:val="24"/>
          <w:highlight w:val="none"/>
        </w:rPr>
        <w:t xml:space="preserve"> </w:t>
      </w:r>
      <w:r>
        <w:rPr>
          <w:color w:val="auto"/>
          <w:sz w:val="24"/>
          <w:szCs w:val="24"/>
          <w:highlight w:val="none"/>
        </w:rPr>
        <w:t>legii.</w:t>
      </w:r>
    </w:p>
    <w:p w14:paraId="59D6FD39">
      <w:pPr>
        <w:pStyle w:val="12"/>
        <w:numPr>
          <w:ilvl w:val="1"/>
          <w:numId w:val="28"/>
        </w:numPr>
        <w:tabs>
          <w:tab w:val="left" w:pos="1155"/>
        </w:tabs>
        <w:spacing w:line="360" w:lineRule="auto"/>
        <w:ind w:left="452" w:leftChars="0" w:right="134" w:firstLine="428" w:firstLineChars="0"/>
        <w:jc w:val="left"/>
        <w:rPr>
          <w:color w:val="auto"/>
          <w:sz w:val="24"/>
          <w:szCs w:val="24"/>
          <w:highlight w:val="none"/>
        </w:rPr>
      </w:pPr>
      <w:r>
        <w:rPr>
          <w:color w:val="auto"/>
          <w:sz w:val="24"/>
          <w:szCs w:val="24"/>
          <w:highlight w:val="none"/>
        </w:rPr>
        <w:t xml:space="preserve">În exercitarea funcției, directorul </w:t>
      </w:r>
      <w:r>
        <w:rPr>
          <w:color w:val="auto"/>
          <w:highlight w:val="none"/>
        </w:rPr>
        <w:t>CJRA</w:t>
      </w:r>
      <w:r>
        <w:rPr>
          <w:color w:val="auto"/>
          <w:sz w:val="24"/>
          <w:szCs w:val="24"/>
          <w:highlight w:val="none"/>
        </w:rPr>
        <w:t>E Suceava îndeplinește și alte atribuţii conferite prin legislația în</w:t>
      </w:r>
      <w:r>
        <w:rPr>
          <w:color w:val="auto"/>
          <w:spacing w:val="-1"/>
          <w:sz w:val="24"/>
          <w:szCs w:val="24"/>
          <w:highlight w:val="none"/>
        </w:rPr>
        <w:t xml:space="preserve"> </w:t>
      </w:r>
      <w:r>
        <w:rPr>
          <w:color w:val="auto"/>
          <w:sz w:val="24"/>
          <w:szCs w:val="24"/>
          <w:highlight w:val="none"/>
        </w:rPr>
        <w:t>vigoare.</w:t>
      </w:r>
    </w:p>
    <w:p w14:paraId="2449460D">
      <w:pPr>
        <w:pStyle w:val="2"/>
        <w:spacing w:line="360" w:lineRule="auto"/>
        <w:jc w:val="left"/>
        <w:rPr>
          <w:color w:val="auto"/>
          <w:highlight w:val="none"/>
        </w:rPr>
      </w:pPr>
      <w:r>
        <w:rPr>
          <w:color w:val="auto"/>
          <w:highlight w:val="none"/>
        </w:rPr>
        <w:t>ART.</w:t>
      </w:r>
      <w:r>
        <w:rPr>
          <w:color w:val="auto"/>
          <w:spacing w:val="-2"/>
          <w:highlight w:val="none"/>
        </w:rPr>
        <w:t xml:space="preserve"> </w:t>
      </w:r>
      <w:r>
        <w:rPr>
          <w:color w:val="auto"/>
          <w:highlight w:val="none"/>
        </w:rPr>
        <w:t>3</w:t>
      </w:r>
    </w:p>
    <w:p w14:paraId="2A11243C">
      <w:pPr>
        <w:pStyle w:val="7"/>
        <w:spacing w:line="360" w:lineRule="auto"/>
        <w:ind w:firstLine="0"/>
        <w:jc w:val="left"/>
        <w:rPr>
          <w:color w:val="auto"/>
          <w:highlight w:val="none"/>
        </w:rPr>
      </w:pPr>
      <w:r>
        <w:rPr>
          <w:color w:val="auto"/>
          <w:highlight w:val="none"/>
        </w:rPr>
        <w:t>În exercitarea atribuţiilor şi a responsabilităţilor, directorul CJRAE Suceava emite decizii şi note de serviciu.</w:t>
      </w:r>
    </w:p>
    <w:p w14:paraId="39109485">
      <w:pPr>
        <w:pStyle w:val="2"/>
        <w:spacing w:line="360" w:lineRule="auto"/>
        <w:jc w:val="left"/>
        <w:rPr>
          <w:color w:val="auto"/>
          <w:highlight w:val="none"/>
        </w:rPr>
      </w:pPr>
      <w:r>
        <w:rPr>
          <w:color w:val="auto"/>
          <w:highlight w:val="none"/>
        </w:rPr>
        <w:t>ART. 4</w:t>
      </w:r>
    </w:p>
    <w:p w14:paraId="4C1E8410">
      <w:pPr>
        <w:pStyle w:val="12"/>
        <w:numPr>
          <w:ilvl w:val="2"/>
          <w:numId w:val="28"/>
        </w:numPr>
        <w:tabs>
          <w:tab w:val="left" w:pos="1374"/>
        </w:tabs>
        <w:spacing w:line="360" w:lineRule="auto"/>
        <w:ind w:right="130"/>
        <w:jc w:val="left"/>
        <w:rPr>
          <w:color w:val="auto"/>
          <w:sz w:val="24"/>
          <w:szCs w:val="24"/>
          <w:highlight w:val="none"/>
        </w:rPr>
      </w:pPr>
      <w:r>
        <w:rPr>
          <w:color w:val="auto"/>
          <w:spacing w:val="-5"/>
          <w:sz w:val="24"/>
          <w:szCs w:val="24"/>
          <w:highlight w:val="none"/>
        </w:rPr>
        <w:t xml:space="preserve">Drepturile </w:t>
      </w:r>
      <w:r>
        <w:rPr>
          <w:color w:val="auto"/>
          <w:sz w:val="24"/>
          <w:szCs w:val="24"/>
          <w:highlight w:val="none"/>
        </w:rPr>
        <w:t xml:space="preserve">şi </w:t>
      </w:r>
      <w:r>
        <w:rPr>
          <w:color w:val="auto"/>
          <w:spacing w:val="-4"/>
          <w:sz w:val="24"/>
          <w:szCs w:val="24"/>
          <w:highlight w:val="none"/>
        </w:rPr>
        <w:t xml:space="preserve">obligaţiile </w:t>
      </w:r>
      <w:r>
        <w:rPr>
          <w:color w:val="auto"/>
          <w:spacing w:val="-5"/>
          <w:sz w:val="24"/>
          <w:szCs w:val="24"/>
          <w:highlight w:val="none"/>
        </w:rPr>
        <w:t xml:space="preserve">directorului </w:t>
      </w:r>
      <w:r>
        <w:rPr>
          <w:color w:val="auto"/>
          <w:spacing w:val="-4"/>
          <w:sz w:val="24"/>
          <w:szCs w:val="24"/>
          <w:highlight w:val="none"/>
        </w:rPr>
        <w:t xml:space="preserve">unităţii </w:t>
      </w:r>
      <w:r>
        <w:rPr>
          <w:color w:val="auto"/>
          <w:sz w:val="24"/>
          <w:szCs w:val="24"/>
          <w:highlight w:val="none"/>
        </w:rPr>
        <w:t xml:space="preserve">de </w:t>
      </w:r>
      <w:r>
        <w:rPr>
          <w:color w:val="auto"/>
          <w:spacing w:val="-5"/>
          <w:sz w:val="24"/>
          <w:szCs w:val="24"/>
          <w:highlight w:val="none"/>
        </w:rPr>
        <w:t xml:space="preserve">învăţământ </w:t>
      </w:r>
      <w:r>
        <w:rPr>
          <w:color w:val="auto"/>
          <w:spacing w:val="-4"/>
          <w:sz w:val="24"/>
          <w:szCs w:val="24"/>
          <w:highlight w:val="none"/>
        </w:rPr>
        <w:t xml:space="preserve">sunt cele prevăzute </w:t>
      </w:r>
      <w:r>
        <w:rPr>
          <w:color w:val="auto"/>
          <w:sz w:val="24"/>
          <w:szCs w:val="24"/>
          <w:highlight w:val="none"/>
        </w:rPr>
        <w:t xml:space="preserve">de </w:t>
      </w:r>
      <w:r>
        <w:rPr>
          <w:color w:val="auto"/>
          <w:spacing w:val="-4"/>
          <w:sz w:val="24"/>
          <w:szCs w:val="24"/>
          <w:highlight w:val="none"/>
        </w:rPr>
        <w:t xml:space="preserve">legislaţia </w:t>
      </w:r>
      <w:r>
        <w:rPr>
          <w:color w:val="auto"/>
          <w:spacing w:val="-3"/>
          <w:sz w:val="24"/>
          <w:szCs w:val="24"/>
          <w:highlight w:val="none"/>
        </w:rPr>
        <w:t xml:space="preserve">în </w:t>
      </w:r>
      <w:r>
        <w:rPr>
          <w:color w:val="auto"/>
          <w:spacing w:val="-4"/>
          <w:sz w:val="24"/>
          <w:szCs w:val="24"/>
          <w:highlight w:val="none"/>
        </w:rPr>
        <w:t xml:space="preserve">vigoare, </w:t>
      </w:r>
      <w:r>
        <w:rPr>
          <w:color w:val="auto"/>
          <w:sz w:val="24"/>
          <w:szCs w:val="24"/>
          <w:highlight w:val="none"/>
        </w:rPr>
        <w:t xml:space="preserve">de </w:t>
      </w:r>
      <w:r>
        <w:rPr>
          <w:color w:val="auto"/>
          <w:spacing w:val="-5"/>
          <w:sz w:val="24"/>
          <w:szCs w:val="24"/>
          <w:highlight w:val="none"/>
        </w:rPr>
        <w:t xml:space="preserve">prezentul </w:t>
      </w:r>
      <w:r>
        <w:rPr>
          <w:color w:val="auto"/>
          <w:spacing w:val="-4"/>
          <w:sz w:val="24"/>
          <w:szCs w:val="24"/>
          <w:highlight w:val="none"/>
        </w:rPr>
        <w:t xml:space="preserve">regulament </w:t>
      </w:r>
      <w:r>
        <w:rPr>
          <w:color w:val="auto"/>
          <w:spacing w:val="-3"/>
          <w:sz w:val="24"/>
          <w:szCs w:val="24"/>
          <w:highlight w:val="none"/>
        </w:rPr>
        <w:t xml:space="preserve">şi de </w:t>
      </w:r>
      <w:r>
        <w:rPr>
          <w:color w:val="auto"/>
          <w:spacing w:val="-4"/>
          <w:sz w:val="24"/>
          <w:szCs w:val="24"/>
          <w:highlight w:val="none"/>
        </w:rPr>
        <w:t xml:space="preserve">contractul </w:t>
      </w:r>
      <w:r>
        <w:rPr>
          <w:color w:val="auto"/>
          <w:spacing w:val="-5"/>
          <w:sz w:val="24"/>
          <w:szCs w:val="24"/>
          <w:highlight w:val="none"/>
        </w:rPr>
        <w:t xml:space="preserve">colectiv </w:t>
      </w:r>
      <w:r>
        <w:rPr>
          <w:color w:val="auto"/>
          <w:spacing w:val="-3"/>
          <w:sz w:val="24"/>
          <w:szCs w:val="24"/>
          <w:highlight w:val="none"/>
        </w:rPr>
        <w:t>de</w:t>
      </w:r>
      <w:r>
        <w:rPr>
          <w:color w:val="auto"/>
          <w:spacing w:val="-45"/>
          <w:sz w:val="24"/>
          <w:szCs w:val="24"/>
          <w:highlight w:val="none"/>
        </w:rPr>
        <w:t xml:space="preserve"> </w:t>
      </w:r>
      <w:r>
        <w:rPr>
          <w:color w:val="auto"/>
          <w:spacing w:val="-4"/>
          <w:sz w:val="24"/>
          <w:szCs w:val="24"/>
          <w:highlight w:val="none"/>
        </w:rPr>
        <w:t xml:space="preserve">muncă </w:t>
      </w:r>
      <w:r>
        <w:rPr>
          <w:color w:val="auto"/>
          <w:spacing w:val="-5"/>
          <w:sz w:val="24"/>
          <w:szCs w:val="24"/>
          <w:highlight w:val="none"/>
        </w:rPr>
        <w:t>aplicabil.</w:t>
      </w:r>
    </w:p>
    <w:p w14:paraId="49BD3A2C">
      <w:pPr>
        <w:pStyle w:val="12"/>
        <w:numPr>
          <w:ilvl w:val="2"/>
          <w:numId w:val="28"/>
        </w:numPr>
        <w:tabs>
          <w:tab w:val="left" w:pos="1374"/>
        </w:tabs>
        <w:spacing w:line="360" w:lineRule="auto"/>
        <w:ind w:right="133"/>
        <w:jc w:val="left"/>
        <w:rPr>
          <w:color w:val="auto"/>
          <w:sz w:val="24"/>
          <w:szCs w:val="24"/>
          <w:highlight w:val="none"/>
        </w:rPr>
      </w:pPr>
      <w:r>
        <w:rPr>
          <w:color w:val="auto"/>
          <w:sz w:val="24"/>
          <w:szCs w:val="24"/>
          <w:highlight w:val="none"/>
        </w:rPr>
        <w:t>Perioada concediului anual de odihnă al directorului se aprobă de către inspectorul şcolar general.</w:t>
      </w:r>
    </w:p>
    <w:p w14:paraId="7B6D7416">
      <w:pPr>
        <w:pStyle w:val="2"/>
        <w:spacing w:line="360" w:lineRule="auto"/>
        <w:jc w:val="left"/>
        <w:rPr>
          <w:color w:val="auto"/>
          <w:highlight w:val="none"/>
        </w:rPr>
      </w:pPr>
      <w:r>
        <w:rPr>
          <w:color w:val="auto"/>
          <w:highlight w:val="none"/>
        </w:rPr>
        <w:t>ART. 5</w:t>
      </w:r>
    </w:p>
    <w:p w14:paraId="310B627C">
      <w:pPr>
        <w:pStyle w:val="7"/>
        <w:spacing w:line="360" w:lineRule="auto"/>
        <w:ind w:firstLine="0"/>
        <w:jc w:val="left"/>
        <w:rPr>
          <w:color w:val="auto"/>
          <w:highlight w:val="none"/>
        </w:rPr>
      </w:pPr>
      <w:r>
        <w:rPr>
          <w:color w:val="auto"/>
          <w:highlight w:val="none"/>
        </w:rPr>
        <w:t>Pentru optimizarea managementului CJRAE Suceava conducerea acestuia elaborează documente manageriale, astfel:</w:t>
      </w:r>
    </w:p>
    <w:p w14:paraId="1CCDF781">
      <w:pPr>
        <w:pStyle w:val="12"/>
        <w:numPr>
          <w:ilvl w:val="0"/>
          <w:numId w:val="30"/>
        </w:numPr>
        <w:tabs>
          <w:tab w:val="left" w:pos="1374"/>
        </w:tabs>
        <w:spacing w:line="360" w:lineRule="auto"/>
        <w:jc w:val="left"/>
        <w:rPr>
          <w:color w:val="auto"/>
          <w:sz w:val="24"/>
          <w:szCs w:val="24"/>
          <w:highlight w:val="none"/>
        </w:rPr>
      </w:pPr>
      <w:r>
        <w:rPr>
          <w:color w:val="auto"/>
          <w:sz w:val="24"/>
          <w:szCs w:val="24"/>
          <w:highlight w:val="none"/>
        </w:rPr>
        <w:t>Documente de</w:t>
      </w:r>
      <w:r>
        <w:rPr>
          <w:color w:val="auto"/>
          <w:spacing w:val="-6"/>
          <w:sz w:val="24"/>
          <w:szCs w:val="24"/>
          <w:highlight w:val="none"/>
        </w:rPr>
        <w:t xml:space="preserve"> </w:t>
      </w:r>
      <w:r>
        <w:rPr>
          <w:color w:val="auto"/>
          <w:sz w:val="24"/>
          <w:szCs w:val="24"/>
          <w:highlight w:val="none"/>
        </w:rPr>
        <w:t>diagnoză;</w:t>
      </w:r>
    </w:p>
    <w:p w14:paraId="249CDC24">
      <w:pPr>
        <w:pStyle w:val="12"/>
        <w:numPr>
          <w:ilvl w:val="0"/>
          <w:numId w:val="30"/>
        </w:numPr>
        <w:tabs>
          <w:tab w:val="left" w:pos="1374"/>
        </w:tabs>
        <w:spacing w:line="360" w:lineRule="auto"/>
        <w:jc w:val="left"/>
        <w:rPr>
          <w:color w:val="auto"/>
          <w:sz w:val="24"/>
          <w:szCs w:val="24"/>
          <w:highlight w:val="none"/>
        </w:rPr>
      </w:pPr>
      <w:r>
        <w:rPr>
          <w:color w:val="auto"/>
          <w:sz w:val="24"/>
          <w:szCs w:val="24"/>
          <w:highlight w:val="none"/>
        </w:rPr>
        <w:t>Documente de</w:t>
      </w:r>
      <w:r>
        <w:rPr>
          <w:color w:val="auto"/>
          <w:spacing w:val="-6"/>
          <w:sz w:val="24"/>
          <w:szCs w:val="24"/>
          <w:highlight w:val="none"/>
        </w:rPr>
        <w:t xml:space="preserve"> </w:t>
      </w:r>
      <w:r>
        <w:rPr>
          <w:color w:val="auto"/>
          <w:sz w:val="24"/>
          <w:szCs w:val="24"/>
          <w:highlight w:val="none"/>
        </w:rPr>
        <w:t>prognoză;</w:t>
      </w:r>
    </w:p>
    <w:p w14:paraId="30B62779">
      <w:pPr>
        <w:pStyle w:val="12"/>
        <w:numPr>
          <w:ilvl w:val="0"/>
          <w:numId w:val="30"/>
        </w:numPr>
        <w:tabs>
          <w:tab w:val="left" w:pos="1374"/>
        </w:tabs>
        <w:spacing w:line="360" w:lineRule="auto"/>
        <w:jc w:val="left"/>
        <w:rPr>
          <w:color w:val="auto"/>
          <w:sz w:val="24"/>
          <w:szCs w:val="24"/>
          <w:highlight w:val="none"/>
        </w:rPr>
      </w:pPr>
      <w:r>
        <w:rPr>
          <w:color w:val="auto"/>
          <w:sz w:val="24"/>
          <w:szCs w:val="24"/>
          <w:highlight w:val="none"/>
        </w:rPr>
        <w:t>Documente manageriale de</w:t>
      </w:r>
      <w:r>
        <w:rPr>
          <w:color w:val="auto"/>
          <w:spacing w:val="-2"/>
          <w:sz w:val="24"/>
          <w:szCs w:val="24"/>
          <w:highlight w:val="none"/>
        </w:rPr>
        <w:t xml:space="preserve"> </w:t>
      </w:r>
      <w:r>
        <w:rPr>
          <w:color w:val="auto"/>
          <w:sz w:val="24"/>
          <w:szCs w:val="24"/>
          <w:highlight w:val="none"/>
        </w:rPr>
        <w:t>evidenţă.</w:t>
      </w:r>
    </w:p>
    <w:p w14:paraId="571510FE">
      <w:pPr>
        <w:pStyle w:val="2"/>
        <w:spacing w:line="360" w:lineRule="auto"/>
        <w:jc w:val="left"/>
        <w:rPr>
          <w:color w:val="auto"/>
          <w:highlight w:val="none"/>
        </w:rPr>
      </w:pPr>
      <w:r>
        <w:rPr>
          <w:color w:val="auto"/>
          <w:highlight w:val="none"/>
        </w:rPr>
        <w:t>ART. 6</w:t>
      </w:r>
    </w:p>
    <w:p w14:paraId="5E39B76A">
      <w:pPr>
        <w:pStyle w:val="12"/>
        <w:numPr>
          <w:ilvl w:val="0"/>
          <w:numId w:val="31"/>
        </w:numPr>
        <w:tabs>
          <w:tab w:val="left" w:pos="1374"/>
        </w:tabs>
        <w:spacing w:line="360" w:lineRule="auto"/>
        <w:jc w:val="left"/>
        <w:rPr>
          <w:color w:val="auto"/>
          <w:sz w:val="24"/>
          <w:szCs w:val="24"/>
          <w:highlight w:val="none"/>
        </w:rPr>
      </w:pPr>
      <w:r>
        <w:rPr>
          <w:color w:val="auto"/>
          <w:sz w:val="24"/>
          <w:szCs w:val="24"/>
          <w:highlight w:val="none"/>
        </w:rPr>
        <w:t>Documentele de diagnoză ale instituţiei</w:t>
      </w:r>
      <w:r>
        <w:rPr>
          <w:color w:val="auto"/>
          <w:spacing w:val="-3"/>
          <w:sz w:val="24"/>
          <w:szCs w:val="24"/>
          <w:highlight w:val="none"/>
        </w:rPr>
        <w:t xml:space="preserve"> </w:t>
      </w:r>
      <w:r>
        <w:rPr>
          <w:color w:val="auto"/>
          <w:sz w:val="24"/>
          <w:szCs w:val="24"/>
          <w:highlight w:val="none"/>
        </w:rPr>
        <w:t>sunt:</w:t>
      </w:r>
    </w:p>
    <w:p w14:paraId="673E40DC">
      <w:pPr>
        <w:pStyle w:val="12"/>
        <w:numPr>
          <w:ilvl w:val="1"/>
          <w:numId w:val="31"/>
        </w:numPr>
        <w:tabs>
          <w:tab w:val="left" w:pos="1914"/>
        </w:tabs>
        <w:spacing w:line="360" w:lineRule="auto"/>
        <w:jc w:val="left"/>
        <w:rPr>
          <w:color w:val="auto"/>
          <w:sz w:val="24"/>
          <w:szCs w:val="24"/>
          <w:highlight w:val="none"/>
        </w:rPr>
      </w:pPr>
      <w:r>
        <w:rPr>
          <w:color w:val="auto"/>
          <w:sz w:val="24"/>
          <w:szCs w:val="24"/>
          <w:highlight w:val="none"/>
        </w:rPr>
        <w:t>rapoarte partiale și anuale asupra activităţii</w:t>
      </w:r>
      <w:r>
        <w:rPr>
          <w:color w:val="auto"/>
          <w:spacing w:val="-13"/>
          <w:sz w:val="24"/>
          <w:szCs w:val="24"/>
          <w:highlight w:val="none"/>
        </w:rPr>
        <w:t xml:space="preserve"> </w:t>
      </w:r>
      <w:r>
        <w:rPr>
          <w:color w:val="auto"/>
          <w:sz w:val="24"/>
          <w:szCs w:val="24"/>
          <w:highlight w:val="none"/>
        </w:rPr>
        <w:t>desfăşurate;</w:t>
      </w:r>
    </w:p>
    <w:p w14:paraId="5A4B3294">
      <w:pPr>
        <w:pStyle w:val="12"/>
        <w:numPr>
          <w:ilvl w:val="1"/>
          <w:numId w:val="31"/>
        </w:numPr>
        <w:tabs>
          <w:tab w:val="left" w:pos="1914"/>
        </w:tabs>
        <w:spacing w:line="360" w:lineRule="auto"/>
        <w:jc w:val="left"/>
        <w:rPr>
          <w:color w:val="auto"/>
          <w:sz w:val="24"/>
          <w:szCs w:val="24"/>
          <w:highlight w:val="none"/>
        </w:rPr>
      </w:pPr>
      <w:r>
        <w:rPr>
          <w:color w:val="auto"/>
          <w:sz w:val="24"/>
          <w:szCs w:val="24"/>
          <w:highlight w:val="none"/>
        </w:rPr>
        <w:t>rapoartele comisiilor şi compartimentelor din</w:t>
      </w:r>
      <w:r>
        <w:rPr>
          <w:color w:val="auto"/>
          <w:spacing w:val="-11"/>
          <w:sz w:val="24"/>
          <w:szCs w:val="24"/>
          <w:highlight w:val="none"/>
        </w:rPr>
        <w:t xml:space="preserve"> </w:t>
      </w:r>
      <w:r>
        <w:rPr>
          <w:color w:val="auto"/>
          <w:sz w:val="24"/>
          <w:szCs w:val="24"/>
          <w:highlight w:val="none"/>
        </w:rPr>
        <w:t>instituţie;</w:t>
      </w:r>
    </w:p>
    <w:p w14:paraId="11E03EDF">
      <w:pPr>
        <w:pStyle w:val="12"/>
        <w:numPr>
          <w:ilvl w:val="1"/>
          <w:numId w:val="31"/>
        </w:numPr>
        <w:tabs>
          <w:tab w:val="left" w:pos="1914"/>
        </w:tabs>
        <w:spacing w:line="360" w:lineRule="auto"/>
        <w:jc w:val="left"/>
        <w:rPr>
          <w:color w:val="auto"/>
          <w:sz w:val="24"/>
          <w:szCs w:val="24"/>
          <w:highlight w:val="none"/>
        </w:rPr>
      </w:pPr>
      <w:r>
        <w:rPr>
          <w:color w:val="auto"/>
          <w:sz w:val="24"/>
          <w:szCs w:val="24"/>
          <w:highlight w:val="none"/>
        </w:rPr>
        <w:t>raportul de evaluare privind calitatea serviciilor specializate oferite de</w:t>
      </w:r>
      <w:r>
        <w:rPr>
          <w:color w:val="auto"/>
          <w:spacing w:val="-9"/>
          <w:sz w:val="24"/>
          <w:szCs w:val="24"/>
          <w:highlight w:val="none"/>
        </w:rPr>
        <w:t xml:space="preserve"> </w:t>
      </w:r>
      <w:r>
        <w:rPr>
          <w:color w:val="auto"/>
          <w:sz w:val="24"/>
          <w:szCs w:val="24"/>
          <w:highlight w:val="none"/>
        </w:rPr>
        <w:t>instituţie.</w:t>
      </w:r>
    </w:p>
    <w:p w14:paraId="62D8A217">
      <w:pPr>
        <w:pStyle w:val="12"/>
        <w:numPr>
          <w:ilvl w:val="0"/>
          <w:numId w:val="31"/>
        </w:numPr>
        <w:tabs>
          <w:tab w:val="left" w:pos="1374"/>
        </w:tabs>
        <w:spacing w:line="360" w:lineRule="auto"/>
        <w:ind w:right="135"/>
        <w:jc w:val="left"/>
        <w:rPr>
          <w:color w:val="auto"/>
          <w:sz w:val="24"/>
          <w:szCs w:val="24"/>
          <w:highlight w:val="none"/>
        </w:rPr>
      </w:pPr>
      <w:r>
        <w:rPr>
          <w:color w:val="auto"/>
          <w:sz w:val="24"/>
          <w:szCs w:val="24"/>
          <w:highlight w:val="none"/>
        </w:rPr>
        <w:t>Conducerea instituţiei poate elabora şi alte documente de diagnoză, dedicate unor domenii specifice de interes, care să contribuie la dezvoltarea instituțională şi la atingerea obiectivelor</w:t>
      </w:r>
      <w:r>
        <w:rPr>
          <w:color w:val="auto"/>
          <w:spacing w:val="-1"/>
          <w:sz w:val="24"/>
          <w:szCs w:val="24"/>
          <w:highlight w:val="none"/>
        </w:rPr>
        <w:t xml:space="preserve"> </w:t>
      </w:r>
      <w:r>
        <w:rPr>
          <w:color w:val="auto"/>
          <w:sz w:val="24"/>
          <w:szCs w:val="24"/>
          <w:highlight w:val="none"/>
        </w:rPr>
        <w:t>educaţionale.</w:t>
      </w:r>
    </w:p>
    <w:p w14:paraId="2BCF2539">
      <w:pPr>
        <w:pStyle w:val="2"/>
        <w:spacing w:line="360" w:lineRule="auto"/>
        <w:jc w:val="left"/>
        <w:rPr>
          <w:color w:val="auto"/>
          <w:highlight w:val="none"/>
        </w:rPr>
      </w:pPr>
      <w:r>
        <w:rPr>
          <w:color w:val="auto"/>
          <w:highlight w:val="none"/>
        </w:rPr>
        <w:t>ART. 7</w:t>
      </w:r>
    </w:p>
    <w:p w14:paraId="44D3BF84">
      <w:pPr>
        <w:pStyle w:val="7"/>
        <w:spacing w:line="360" w:lineRule="auto"/>
        <w:ind w:right="135" w:firstLine="0"/>
        <w:jc w:val="left"/>
        <w:rPr>
          <w:color w:val="auto"/>
          <w:highlight w:val="none"/>
        </w:rPr>
      </w:pPr>
      <w:r>
        <w:rPr>
          <w:color w:val="auto"/>
          <w:highlight w:val="none"/>
        </w:rPr>
        <w:t>Raportul anual asupra activității desfăşurate se întocmeşte de către echipa managerială, în general ca analiză de tip SWOT sau în conformitate cu alte tipuri de analize. Raportul este prezentat, de către director, spre validare, atât consiliului de administraţie, cât şi consiliului profesoral. Validarea raportului anual are loc la începutul anului şcolar</w:t>
      </w:r>
      <w:r>
        <w:rPr>
          <w:color w:val="auto"/>
          <w:spacing w:val="-4"/>
          <w:highlight w:val="none"/>
        </w:rPr>
        <w:t xml:space="preserve"> </w:t>
      </w:r>
      <w:r>
        <w:rPr>
          <w:color w:val="auto"/>
          <w:highlight w:val="none"/>
        </w:rPr>
        <w:t>următor.</w:t>
      </w:r>
    </w:p>
    <w:p w14:paraId="0A67138E">
      <w:pPr>
        <w:pStyle w:val="2"/>
        <w:spacing w:line="360" w:lineRule="auto"/>
        <w:jc w:val="left"/>
        <w:rPr>
          <w:color w:val="auto"/>
          <w:highlight w:val="none"/>
        </w:rPr>
      </w:pPr>
      <w:r>
        <w:rPr>
          <w:color w:val="auto"/>
          <w:highlight w:val="none"/>
        </w:rPr>
        <w:t>ART. 8</w:t>
      </w:r>
    </w:p>
    <w:p w14:paraId="2F65F7F1">
      <w:pPr>
        <w:pStyle w:val="7"/>
        <w:spacing w:line="360" w:lineRule="auto"/>
        <w:ind w:right="128" w:firstLine="0"/>
        <w:jc w:val="left"/>
        <w:rPr>
          <w:color w:val="auto"/>
          <w:highlight w:val="none"/>
        </w:rPr>
      </w:pPr>
      <w:r>
        <w:rPr>
          <w:color w:val="auto"/>
          <w:highlight w:val="none"/>
        </w:rPr>
        <w:t>Raportul anual asupra activităţii desfăşurate este postat, obligatoriu, pe site-ul unităţii de învăţământ, dacă acesta există, ori, în lipsa site-ului, este făcut cunoscut prin orice altă formă de mediatizare - tipărire, afişare etc. - devenind astfel document public.</w:t>
      </w:r>
    </w:p>
    <w:p w14:paraId="1A763C24">
      <w:pPr>
        <w:pStyle w:val="7"/>
        <w:spacing w:line="360" w:lineRule="auto"/>
        <w:ind w:right="128" w:firstLine="0"/>
        <w:jc w:val="left"/>
        <w:rPr>
          <w:color w:val="auto"/>
          <w:highlight w:val="none"/>
        </w:rPr>
      </w:pPr>
    </w:p>
    <w:p w14:paraId="06F9A384">
      <w:pPr>
        <w:pStyle w:val="2"/>
        <w:spacing w:line="360" w:lineRule="auto"/>
        <w:jc w:val="left"/>
        <w:rPr>
          <w:color w:val="auto"/>
          <w:highlight w:val="none"/>
        </w:rPr>
      </w:pPr>
      <w:r>
        <w:rPr>
          <w:color w:val="auto"/>
          <w:highlight w:val="none"/>
        </w:rPr>
        <w:t>ART. 9</w:t>
      </w:r>
    </w:p>
    <w:p w14:paraId="3202A132">
      <w:pPr>
        <w:pStyle w:val="7"/>
        <w:spacing w:line="360" w:lineRule="auto"/>
        <w:ind w:right="131" w:firstLine="0"/>
        <w:jc w:val="left"/>
        <w:rPr>
          <w:color w:val="auto"/>
          <w:highlight w:val="none"/>
        </w:rPr>
      </w:pPr>
      <w:r>
        <w:rPr>
          <w:color w:val="auto"/>
          <w:highlight w:val="none"/>
        </w:rPr>
        <w:t>Raportul de evaluare privind calitatea serviciilor specializate oferite de instituţie se întocmeşte de către coordonatorii departamentelor din cadrul instituţiei şi este prezentat spre validare atât consiliului de administraţie, cât şi consiliului profesoral.</w:t>
      </w:r>
    </w:p>
    <w:p w14:paraId="4A7CB863">
      <w:pPr>
        <w:pStyle w:val="2"/>
        <w:spacing w:line="360" w:lineRule="auto"/>
        <w:jc w:val="left"/>
        <w:rPr>
          <w:color w:val="auto"/>
          <w:highlight w:val="none"/>
        </w:rPr>
      </w:pPr>
      <w:r>
        <w:rPr>
          <w:color w:val="auto"/>
          <w:highlight w:val="none"/>
        </w:rPr>
        <w:t>ART. 10</w:t>
      </w:r>
    </w:p>
    <w:p w14:paraId="2DBA991D">
      <w:pPr>
        <w:pStyle w:val="12"/>
        <w:numPr>
          <w:ilvl w:val="0"/>
          <w:numId w:val="32"/>
        </w:numPr>
        <w:tabs>
          <w:tab w:val="left" w:pos="1374"/>
        </w:tabs>
        <w:spacing w:line="360" w:lineRule="auto"/>
        <w:ind w:right="136"/>
        <w:jc w:val="left"/>
        <w:rPr>
          <w:color w:val="auto"/>
          <w:sz w:val="24"/>
          <w:szCs w:val="24"/>
          <w:highlight w:val="none"/>
        </w:rPr>
      </w:pPr>
      <w:r>
        <w:rPr>
          <w:color w:val="auto"/>
          <w:sz w:val="24"/>
          <w:szCs w:val="24"/>
          <w:highlight w:val="none"/>
        </w:rPr>
        <w:t>Documentele de prognoză ale instituţiei se realizează pe baza documentelor de diagnoză ale perioadei</w:t>
      </w:r>
      <w:r>
        <w:rPr>
          <w:color w:val="auto"/>
          <w:spacing w:val="-1"/>
          <w:sz w:val="24"/>
          <w:szCs w:val="24"/>
          <w:highlight w:val="none"/>
        </w:rPr>
        <w:t xml:space="preserve"> </w:t>
      </w:r>
      <w:r>
        <w:rPr>
          <w:color w:val="auto"/>
          <w:sz w:val="24"/>
          <w:szCs w:val="24"/>
          <w:highlight w:val="none"/>
        </w:rPr>
        <w:t>anterioare.</w:t>
      </w:r>
    </w:p>
    <w:p w14:paraId="6A90BDA2">
      <w:pPr>
        <w:pStyle w:val="12"/>
        <w:numPr>
          <w:ilvl w:val="0"/>
          <w:numId w:val="32"/>
        </w:numPr>
        <w:tabs>
          <w:tab w:val="left" w:pos="1374"/>
        </w:tabs>
        <w:spacing w:line="360" w:lineRule="auto"/>
        <w:jc w:val="left"/>
        <w:rPr>
          <w:color w:val="auto"/>
          <w:sz w:val="24"/>
          <w:szCs w:val="24"/>
          <w:highlight w:val="none"/>
        </w:rPr>
      </w:pPr>
      <w:r>
        <w:rPr>
          <w:color w:val="auto"/>
          <w:sz w:val="24"/>
          <w:szCs w:val="24"/>
          <w:highlight w:val="none"/>
        </w:rPr>
        <w:t>Documentele de prognoză</w:t>
      </w:r>
      <w:r>
        <w:rPr>
          <w:color w:val="auto"/>
          <w:spacing w:val="-3"/>
          <w:sz w:val="24"/>
          <w:szCs w:val="24"/>
          <w:highlight w:val="none"/>
        </w:rPr>
        <w:t xml:space="preserve"> </w:t>
      </w:r>
      <w:r>
        <w:rPr>
          <w:color w:val="auto"/>
          <w:sz w:val="24"/>
          <w:szCs w:val="24"/>
          <w:highlight w:val="none"/>
        </w:rPr>
        <w:t>sunt:</w:t>
      </w:r>
    </w:p>
    <w:p w14:paraId="4DC7D05C">
      <w:pPr>
        <w:pStyle w:val="12"/>
        <w:numPr>
          <w:ilvl w:val="1"/>
          <w:numId w:val="32"/>
        </w:numPr>
        <w:tabs>
          <w:tab w:val="left" w:pos="1734"/>
        </w:tabs>
        <w:spacing w:line="360" w:lineRule="auto"/>
        <w:jc w:val="left"/>
        <w:rPr>
          <w:color w:val="auto"/>
          <w:sz w:val="24"/>
          <w:szCs w:val="24"/>
          <w:highlight w:val="none"/>
        </w:rPr>
      </w:pPr>
      <w:r>
        <w:rPr>
          <w:color w:val="auto"/>
          <w:sz w:val="24"/>
          <w:szCs w:val="24"/>
          <w:highlight w:val="none"/>
        </w:rPr>
        <w:t>planul de dezvoltare</w:t>
      </w:r>
      <w:r>
        <w:rPr>
          <w:color w:val="auto"/>
          <w:spacing w:val="-3"/>
          <w:sz w:val="24"/>
          <w:szCs w:val="24"/>
          <w:highlight w:val="none"/>
        </w:rPr>
        <w:t xml:space="preserve"> </w:t>
      </w:r>
      <w:r>
        <w:rPr>
          <w:color w:val="auto"/>
          <w:sz w:val="24"/>
          <w:szCs w:val="24"/>
          <w:highlight w:val="none"/>
        </w:rPr>
        <w:t>instituţională;</w:t>
      </w:r>
    </w:p>
    <w:p w14:paraId="2E23661E">
      <w:pPr>
        <w:pStyle w:val="12"/>
        <w:numPr>
          <w:ilvl w:val="1"/>
          <w:numId w:val="32"/>
        </w:numPr>
        <w:tabs>
          <w:tab w:val="left" w:pos="1734"/>
        </w:tabs>
        <w:spacing w:line="360" w:lineRule="auto"/>
        <w:jc w:val="left"/>
        <w:rPr>
          <w:color w:val="auto"/>
          <w:sz w:val="24"/>
          <w:szCs w:val="24"/>
          <w:highlight w:val="none"/>
        </w:rPr>
      </w:pPr>
      <w:r>
        <w:rPr>
          <w:color w:val="auto"/>
          <w:sz w:val="24"/>
          <w:szCs w:val="24"/>
          <w:highlight w:val="none"/>
        </w:rPr>
        <w:t>programul managerial (pe an</w:t>
      </w:r>
      <w:r>
        <w:rPr>
          <w:color w:val="auto"/>
          <w:spacing w:val="-2"/>
          <w:sz w:val="24"/>
          <w:szCs w:val="24"/>
          <w:highlight w:val="none"/>
        </w:rPr>
        <w:t xml:space="preserve"> </w:t>
      </w:r>
      <w:r>
        <w:rPr>
          <w:color w:val="auto"/>
          <w:sz w:val="24"/>
          <w:szCs w:val="24"/>
          <w:highlight w:val="none"/>
        </w:rPr>
        <w:t>şcolar);</w:t>
      </w:r>
    </w:p>
    <w:p w14:paraId="1F11561B">
      <w:pPr>
        <w:pStyle w:val="12"/>
        <w:numPr>
          <w:ilvl w:val="1"/>
          <w:numId w:val="32"/>
        </w:numPr>
        <w:tabs>
          <w:tab w:val="left" w:pos="1734"/>
        </w:tabs>
        <w:spacing w:line="360" w:lineRule="auto"/>
        <w:jc w:val="left"/>
        <w:rPr>
          <w:color w:val="auto"/>
          <w:sz w:val="24"/>
          <w:szCs w:val="24"/>
          <w:highlight w:val="none"/>
        </w:rPr>
      </w:pPr>
      <w:r>
        <w:rPr>
          <w:color w:val="auto"/>
          <w:sz w:val="24"/>
          <w:szCs w:val="24"/>
          <w:highlight w:val="none"/>
        </w:rPr>
        <w:t>planul operaţional al unităţii de învăţământ (pe an şcolar);</w:t>
      </w:r>
    </w:p>
    <w:p w14:paraId="77210F0A">
      <w:pPr>
        <w:pStyle w:val="12"/>
        <w:numPr>
          <w:ilvl w:val="1"/>
          <w:numId w:val="32"/>
        </w:numPr>
        <w:tabs>
          <w:tab w:val="left" w:pos="1734"/>
        </w:tabs>
        <w:spacing w:line="360" w:lineRule="auto"/>
        <w:jc w:val="left"/>
        <w:rPr>
          <w:color w:val="auto"/>
          <w:sz w:val="24"/>
          <w:szCs w:val="24"/>
          <w:highlight w:val="none"/>
        </w:rPr>
      </w:pPr>
      <w:r>
        <w:rPr>
          <w:color w:val="auto"/>
          <w:sz w:val="24"/>
          <w:szCs w:val="24"/>
          <w:highlight w:val="none"/>
        </w:rPr>
        <w:t>programul de dezvoltare a sistemului de control</w:t>
      </w:r>
      <w:r>
        <w:rPr>
          <w:color w:val="auto"/>
          <w:spacing w:val="-4"/>
          <w:sz w:val="24"/>
          <w:szCs w:val="24"/>
          <w:highlight w:val="none"/>
        </w:rPr>
        <w:t xml:space="preserve"> </w:t>
      </w:r>
      <w:r>
        <w:rPr>
          <w:color w:val="auto"/>
          <w:sz w:val="24"/>
          <w:szCs w:val="24"/>
          <w:highlight w:val="none"/>
        </w:rPr>
        <w:t>managerial.</w:t>
      </w:r>
    </w:p>
    <w:p w14:paraId="3761585A">
      <w:pPr>
        <w:pStyle w:val="12"/>
        <w:numPr>
          <w:ilvl w:val="0"/>
          <w:numId w:val="32"/>
        </w:numPr>
        <w:tabs>
          <w:tab w:val="left" w:pos="1374"/>
          <w:tab w:val="left" w:pos="2563"/>
          <w:tab w:val="left" w:pos="3505"/>
          <w:tab w:val="left" w:pos="4057"/>
          <w:tab w:val="left" w:pos="4781"/>
          <w:tab w:val="left" w:pos="5693"/>
          <w:tab w:val="left" w:pos="6060"/>
          <w:tab w:val="left" w:pos="6614"/>
          <w:tab w:val="left" w:pos="7931"/>
          <w:tab w:val="left" w:pos="8325"/>
          <w:tab w:val="left" w:pos="9159"/>
        </w:tabs>
        <w:spacing w:line="360" w:lineRule="auto"/>
        <w:ind w:right="131"/>
        <w:jc w:val="left"/>
        <w:rPr>
          <w:color w:val="auto"/>
          <w:sz w:val="24"/>
          <w:szCs w:val="24"/>
          <w:highlight w:val="none"/>
        </w:rPr>
      </w:pPr>
      <w:r>
        <w:rPr>
          <w:color w:val="auto"/>
          <w:sz w:val="24"/>
          <w:szCs w:val="24"/>
          <w:highlight w:val="none"/>
        </w:rPr>
        <w:t>Directorul</w:t>
      </w:r>
      <w:r>
        <w:rPr>
          <w:color w:val="auto"/>
          <w:sz w:val="24"/>
          <w:szCs w:val="24"/>
          <w:highlight w:val="none"/>
        </w:rPr>
        <w:tab/>
      </w:r>
      <w:r>
        <w:rPr>
          <w:color w:val="auto"/>
          <w:sz w:val="24"/>
          <w:szCs w:val="24"/>
          <w:highlight w:val="none"/>
        </w:rPr>
        <w:t>CJRAE</w:t>
      </w:r>
      <w:r>
        <w:rPr>
          <w:color w:val="auto"/>
          <w:sz w:val="24"/>
          <w:szCs w:val="24"/>
          <w:highlight w:val="none"/>
        </w:rPr>
        <w:tab/>
      </w:r>
      <w:r>
        <w:rPr>
          <w:color w:val="auto"/>
          <w:sz w:val="24"/>
          <w:szCs w:val="24"/>
          <w:highlight w:val="none"/>
        </w:rPr>
        <w:t>Suceava poate elabora</w:t>
      </w:r>
      <w:r>
        <w:rPr>
          <w:color w:val="auto"/>
          <w:sz w:val="24"/>
          <w:szCs w:val="24"/>
          <w:highlight w:val="none"/>
        </w:rPr>
        <w:tab/>
      </w:r>
      <w:r>
        <w:rPr>
          <w:color w:val="auto"/>
          <w:sz w:val="24"/>
          <w:szCs w:val="24"/>
          <w:highlight w:val="none"/>
        </w:rPr>
        <w:t>şi alte documente, în</w:t>
      </w:r>
      <w:r>
        <w:rPr>
          <w:color w:val="auto"/>
          <w:sz w:val="24"/>
          <w:szCs w:val="24"/>
          <w:highlight w:val="none"/>
        </w:rPr>
        <w:tab/>
      </w:r>
      <w:r>
        <w:rPr>
          <w:color w:val="auto"/>
          <w:sz w:val="24"/>
          <w:szCs w:val="24"/>
          <w:highlight w:val="none"/>
        </w:rPr>
        <w:t xml:space="preserve">scopul </w:t>
      </w:r>
      <w:r>
        <w:rPr>
          <w:color w:val="auto"/>
          <w:spacing w:val="-3"/>
          <w:sz w:val="24"/>
          <w:szCs w:val="24"/>
          <w:highlight w:val="none"/>
        </w:rPr>
        <w:t xml:space="preserve">optimizării </w:t>
      </w:r>
      <w:r>
        <w:rPr>
          <w:color w:val="auto"/>
          <w:sz w:val="24"/>
          <w:szCs w:val="24"/>
          <w:highlight w:val="none"/>
        </w:rPr>
        <w:t>managementului unităţii de</w:t>
      </w:r>
      <w:r>
        <w:rPr>
          <w:color w:val="auto"/>
          <w:spacing w:val="-1"/>
          <w:sz w:val="24"/>
          <w:szCs w:val="24"/>
          <w:highlight w:val="none"/>
        </w:rPr>
        <w:t xml:space="preserve"> </w:t>
      </w:r>
      <w:r>
        <w:rPr>
          <w:color w:val="auto"/>
          <w:sz w:val="24"/>
          <w:szCs w:val="24"/>
          <w:highlight w:val="none"/>
        </w:rPr>
        <w:t xml:space="preserve">învăţământ. </w:t>
      </w:r>
    </w:p>
    <w:p w14:paraId="2C8755F4">
      <w:pPr>
        <w:pStyle w:val="2"/>
        <w:spacing w:line="360" w:lineRule="auto"/>
        <w:jc w:val="left"/>
        <w:rPr>
          <w:color w:val="auto"/>
          <w:highlight w:val="none"/>
        </w:rPr>
      </w:pPr>
      <w:r>
        <w:rPr>
          <w:color w:val="auto"/>
          <w:highlight w:val="none"/>
        </w:rPr>
        <w:t>ART. 11</w:t>
      </w:r>
    </w:p>
    <w:p w14:paraId="5EF942A3">
      <w:pPr>
        <w:pStyle w:val="12"/>
        <w:numPr>
          <w:ilvl w:val="0"/>
          <w:numId w:val="33"/>
        </w:numPr>
        <w:tabs>
          <w:tab w:val="left" w:pos="1014"/>
        </w:tabs>
        <w:spacing w:line="360" w:lineRule="auto"/>
        <w:ind w:right="130"/>
        <w:jc w:val="left"/>
        <w:rPr>
          <w:color w:val="auto"/>
          <w:sz w:val="24"/>
          <w:szCs w:val="24"/>
          <w:highlight w:val="none"/>
        </w:rPr>
      </w:pPr>
      <w:r>
        <w:rPr>
          <w:color w:val="auto"/>
          <w:sz w:val="24"/>
          <w:szCs w:val="24"/>
          <w:highlight w:val="none"/>
        </w:rPr>
        <w:t>Planul de dezvoltare instituțională constituie documentul de prognoză pe termen lung al unităţilor din învăţământul preşcolar, primar, gimnazial, liceal şi postliceal instituţiei şi se elaborează de către o echipă coordonată de către director, pentru o perioadă de 5 ani, ţinând cont de indicatori naţionali şi europeni. Acesta</w:t>
      </w:r>
      <w:r>
        <w:rPr>
          <w:color w:val="auto"/>
          <w:spacing w:val="-4"/>
          <w:sz w:val="24"/>
          <w:szCs w:val="24"/>
          <w:highlight w:val="none"/>
        </w:rPr>
        <w:t xml:space="preserve"> </w:t>
      </w:r>
      <w:r>
        <w:rPr>
          <w:color w:val="auto"/>
          <w:sz w:val="24"/>
          <w:szCs w:val="24"/>
          <w:highlight w:val="none"/>
        </w:rPr>
        <w:t>conţine:</w:t>
      </w:r>
    </w:p>
    <w:p w14:paraId="1816630D">
      <w:pPr>
        <w:pStyle w:val="12"/>
        <w:numPr>
          <w:ilvl w:val="1"/>
          <w:numId w:val="33"/>
        </w:numPr>
        <w:tabs>
          <w:tab w:val="left" w:pos="1710"/>
        </w:tabs>
        <w:spacing w:line="360" w:lineRule="auto"/>
        <w:ind w:right="368" w:firstLine="0"/>
        <w:jc w:val="left"/>
        <w:rPr>
          <w:color w:val="auto"/>
          <w:sz w:val="24"/>
          <w:szCs w:val="24"/>
          <w:highlight w:val="none"/>
        </w:rPr>
      </w:pPr>
      <w:r>
        <w:rPr>
          <w:color w:val="auto"/>
          <w:sz w:val="24"/>
          <w:szCs w:val="24"/>
          <w:highlight w:val="none"/>
        </w:rPr>
        <w:t xml:space="preserve">prezentarea instituţiei: istoric şi starea actuală a resurselor umane, materiale, relaţia cu </w:t>
      </w:r>
    </w:p>
    <w:p w14:paraId="1B7E4E9E">
      <w:pPr>
        <w:tabs>
          <w:tab w:val="left" w:pos="1710"/>
        </w:tabs>
        <w:spacing w:line="360" w:lineRule="auto"/>
        <w:ind w:left="1440" w:right="368"/>
        <w:jc w:val="left"/>
        <w:rPr>
          <w:color w:val="auto"/>
          <w:sz w:val="24"/>
          <w:szCs w:val="24"/>
          <w:highlight w:val="none"/>
        </w:rPr>
      </w:pPr>
      <w:r>
        <w:rPr>
          <w:color w:val="auto"/>
          <w:sz w:val="24"/>
          <w:szCs w:val="24"/>
          <w:highlight w:val="none"/>
        </w:rPr>
        <w:t>comunitatea locală şi schema</w:t>
      </w:r>
      <w:r>
        <w:rPr>
          <w:color w:val="auto"/>
          <w:spacing w:val="-3"/>
          <w:sz w:val="24"/>
          <w:szCs w:val="24"/>
          <w:highlight w:val="none"/>
        </w:rPr>
        <w:t xml:space="preserve"> </w:t>
      </w:r>
      <w:r>
        <w:rPr>
          <w:color w:val="auto"/>
          <w:sz w:val="24"/>
          <w:szCs w:val="24"/>
          <w:highlight w:val="none"/>
        </w:rPr>
        <w:t>organizatorică;</w:t>
      </w:r>
    </w:p>
    <w:p w14:paraId="579AD059">
      <w:pPr>
        <w:pStyle w:val="12"/>
        <w:numPr>
          <w:ilvl w:val="1"/>
          <w:numId w:val="33"/>
        </w:numPr>
        <w:tabs>
          <w:tab w:val="left" w:pos="1710"/>
        </w:tabs>
        <w:spacing w:line="360" w:lineRule="auto"/>
        <w:ind w:right="198" w:firstLine="0"/>
        <w:jc w:val="left"/>
        <w:rPr>
          <w:color w:val="auto"/>
          <w:sz w:val="24"/>
          <w:szCs w:val="24"/>
          <w:highlight w:val="none"/>
        </w:rPr>
      </w:pPr>
      <w:r>
        <w:rPr>
          <w:color w:val="auto"/>
          <w:sz w:val="24"/>
          <w:szCs w:val="24"/>
          <w:highlight w:val="none"/>
        </w:rPr>
        <w:t>analiza de nevoi alcătuită din analiza mediului intern (de tip SWOT) şi analiza</w:t>
      </w:r>
      <w:r>
        <w:rPr>
          <w:color w:val="auto"/>
          <w:spacing w:val="-19"/>
          <w:sz w:val="24"/>
          <w:szCs w:val="24"/>
          <w:highlight w:val="none"/>
        </w:rPr>
        <w:t xml:space="preserve"> </w:t>
      </w:r>
      <w:r>
        <w:rPr>
          <w:color w:val="auto"/>
          <w:sz w:val="24"/>
          <w:szCs w:val="24"/>
          <w:highlight w:val="none"/>
        </w:rPr>
        <w:t>mediului extern (de tip</w:t>
      </w:r>
      <w:r>
        <w:rPr>
          <w:color w:val="auto"/>
          <w:spacing w:val="-2"/>
          <w:sz w:val="24"/>
          <w:szCs w:val="24"/>
          <w:highlight w:val="none"/>
        </w:rPr>
        <w:t xml:space="preserve"> </w:t>
      </w:r>
      <w:r>
        <w:rPr>
          <w:color w:val="auto"/>
          <w:sz w:val="24"/>
          <w:szCs w:val="24"/>
          <w:highlight w:val="none"/>
        </w:rPr>
        <w:t>PEST);</w:t>
      </w:r>
    </w:p>
    <w:p w14:paraId="6937D513">
      <w:pPr>
        <w:pStyle w:val="12"/>
        <w:numPr>
          <w:ilvl w:val="1"/>
          <w:numId w:val="33"/>
        </w:numPr>
        <w:tabs>
          <w:tab w:val="left" w:pos="1710"/>
        </w:tabs>
        <w:spacing w:line="360" w:lineRule="auto"/>
        <w:ind w:left="1709"/>
        <w:jc w:val="left"/>
        <w:rPr>
          <w:color w:val="auto"/>
          <w:sz w:val="24"/>
          <w:szCs w:val="24"/>
          <w:highlight w:val="none"/>
        </w:rPr>
      </w:pPr>
      <w:r>
        <w:rPr>
          <w:color w:val="auto"/>
          <w:sz w:val="24"/>
          <w:szCs w:val="24"/>
          <w:highlight w:val="none"/>
        </w:rPr>
        <w:t>viziunea, misiunea şi obiectivele strategice ale</w:t>
      </w:r>
      <w:r>
        <w:rPr>
          <w:color w:val="auto"/>
          <w:spacing w:val="-7"/>
          <w:sz w:val="24"/>
          <w:szCs w:val="24"/>
          <w:highlight w:val="none"/>
        </w:rPr>
        <w:t xml:space="preserve"> </w:t>
      </w:r>
      <w:r>
        <w:rPr>
          <w:color w:val="auto"/>
          <w:sz w:val="24"/>
          <w:szCs w:val="24"/>
          <w:highlight w:val="none"/>
        </w:rPr>
        <w:t>instituţiei;</w:t>
      </w:r>
    </w:p>
    <w:p w14:paraId="1DF62594">
      <w:pPr>
        <w:pStyle w:val="12"/>
        <w:numPr>
          <w:ilvl w:val="1"/>
          <w:numId w:val="33"/>
        </w:numPr>
        <w:tabs>
          <w:tab w:val="left" w:pos="1710"/>
        </w:tabs>
        <w:spacing w:line="360" w:lineRule="auto"/>
        <w:ind w:left="1709"/>
        <w:jc w:val="left"/>
        <w:rPr>
          <w:color w:val="auto"/>
          <w:sz w:val="24"/>
          <w:szCs w:val="24"/>
          <w:highlight w:val="none"/>
        </w:rPr>
      </w:pPr>
      <w:r>
        <w:rPr>
          <w:color w:val="auto"/>
          <w:sz w:val="24"/>
          <w:szCs w:val="24"/>
          <w:highlight w:val="none"/>
        </w:rPr>
        <w:t>planul de dezvoltare, care conţine planificarea tuturor activităţilor instituţiei,</w:t>
      </w:r>
      <w:r>
        <w:rPr>
          <w:color w:val="auto"/>
          <w:spacing w:val="-10"/>
          <w:sz w:val="24"/>
          <w:szCs w:val="24"/>
          <w:highlight w:val="none"/>
        </w:rPr>
        <w:t xml:space="preserve"> </w:t>
      </w:r>
      <w:r>
        <w:rPr>
          <w:color w:val="auto"/>
          <w:sz w:val="24"/>
          <w:szCs w:val="24"/>
          <w:highlight w:val="none"/>
        </w:rPr>
        <w:t>fiind</w:t>
      </w:r>
    </w:p>
    <w:p w14:paraId="070C52EB">
      <w:pPr>
        <w:pStyle w:val="7"/>
        <w:spacing w:line="360" w:lineRule="auto"/>
        <w:ind w:left="1440" w:right="142" w:firstLine="0"/>
        <w:jc w:val="left"/>
        <w:rPr>
          <w:color w:val="auto"/>
          <w:highlight w:val="none"/>
        </w:rPr>
      </w:pPr>
      <w:r>
        <w:rPr>
          <w:color w:val="auto"/>
          <w:highlight w:val="none"/>
        </w:rPr>
        <w:t>structurat astfel: funcţia managerială, obiective, termen, stadiu de realizare, resurse necesare, responsabilităţi, indicatori de performanţă şi evaluarea anuală;</w:t>
      </w:r>
    </w:p>
    <w:p w14:paraId="7ED5C507">
      <w:pPr>
        <w:pStyle w:val="12"/>
        <w:numPr>
          <w:ilvl w:val="1"/>
          <w:numId w:val="33"/>
        </w:numPr>
        <w:tabs>
          <w:tab w:val="left" w:pos="1710"/>
        </w:tabs>
        <w:spacing w:line="360" w:lineRule="auto"/>
        <w:ind w:left="1709"/>
        <w:jc w:val="left"/>
        <w:rPr>
          <w:color w:val="auto"/>
          <w:sz w:val="24"/>
          <w:szCs w:val="24"/>
          <w:highlight w:val="none"/>
        </w:rPr>
      </w:pPr>
      <w:r>
        <w:rPr>
          <w:color w:val="auto"/>
          <w:sz w:val="24"/>
          <w:szCs w:val="24"/>
          <w:highlight w:val="none"/>
        </w:rPr>
        <w:t>planul operaţional al etapei</w:t>
      </w:r>
      <w:r>
        <w:rPr>
          <w:color w:val="auto"/>
          <w:spacing w:val="-1"/>
          <w:sz w:val="24"/>
          <w:szCs w:val="24"/>
          <w:highlight w:val="none"/>
        </w:rPr>
        <w:t xml:space="preserve"> </w:t>
      </w:r>
      <w:r>
        <w:rPr>
          <w:color w:val="auto"/>
          <w:sz w:val="24"/>
          <w:szCs w:val="24"/>
          <w:highlight w:val="none"/>
        </w:rPr>
        <w:t>curente.</w:t>
      </w:r>
    </w:p>
    <w:p w14:paraId="69F49E91">
      <w:pPr>
        <w:pStyle w:val="12"/>
        <w:numPr>
          <w:ilvl w:val="0"/>
          <w:numId w:val="33"/>
        </w:numPr>
        <w:tabs>
          <w:tab w:val="left" w:pos="1014"/>
        </w:tabs>
        <w:spacing w:line="360" w:lineRule="auto"/>
        <w:ind w:right="702" w:firstLine="0"/>
        <w:jc w:val="left"/>
        <w:rPr>
          <w:color w:val="auto"/>
          <w:sz w:val="24"/>
          <w:szCs w:val="24"/>
          <w:highlight w:val="none"/>
        </w:rPr>
      </w:pPr>
      <w:r>
        <w:rPr>
          <w:color w:val="auto"/>
          <w:sz w:val="24"/>
          <w:szCs w:val="24"/>
          <w:highlight w:val="none"/>
        </w:rPr>
        <w:t>Planul de dezvoltare instituţională se avizează de către consiliul profesoral şi se aprobă de consiliul de</w:t>
      </w:r>
      <w:r>
        <w:rPr>
          <w:color w:val="auto"/>
          <w:spacing w:val="-1"/>
          <w:sz w:val="24"/>
          <w:szCs w:val="24"/>
          <w:highlight w:val="none"/>
        </w:rPr>
        <w:t xml:space="preserve"> </w:t>
      </w:r>
      <w:r>
        <w:rPr>
          <w:color w:val="auto"/>
          <w:sz w:val="24"/>
          <w:szCs w:val="24"/>
          <w:highlight w:val="none"/>
        </w:rPr>
        <w:t>administraţie.</w:t>
      </w:r>
    </w:p>
    <w:p w14:paraId="687418C9">
      <w:pPr>
        <w:pStyle w:val="12"/>
        <w:numPr>
          <w:ilvl w:val="0"/>
          <w:numId w:val="33"/>
        </w:numPr>
        <w:tabs>
          <w:tab w:val="left" w:pos="1014"/>
        </w:tabs>
        <w:spacing w:line="360" w:lineRule="auto"/>
        <w:ind w:right="125" w:firstLine="0"/>
        <w:jc w:val="left"/>
        <w:rPr>
          <w:color w:val="auto"/>
          <w:sz w:val="24"/>
          <w:szCs w:val="24"/>
          <w:highlight w:val="none"/>
        </w:rPr>
      </w:pPr>
      <w:r>
        <w:rPr>
          <w:color w:val="auto"/>
          <w:sz w:val="24"/>
          <w:szCs w:val="24"/>
          <w:highlight w:val="none"/>
        </w:rPr>
        <w:t>Planul de acţiune al instituţiei este parte a planului de dezvoltare instituţională al unităţii, care corelează oferta de proiecte şi programe educaţionale cu nevoile de dezvoltare socio-economică la nivelul ariei de</w:t>
      </w:r>
      <w:r>
        <w:rPr>
          <w:color w:val="auto"/>
          <w:spacing w:val="-2"/>
          <w:sz w:val="24"/>
          <w:szCs w:val="24"/>
          <w:highlight w:val="none"/>
        </w:rPr>
        <w:t xml:space="preserve"> </w:t>
      </w:r>
      <w:r>
        <w:rPr>
          <w:color w:val="auto"/>
          <w:sz w:val="24"/>
          <w:szCs w:val="24"/>
          <w:highlight w:val="none"/>
        </w:rPr>
        <w:t>acţiune.</w:t>
      </w:r>
    </w:p>
    <w:p w14:paraId="44EDF08B">
      <w:pPr>
        <w:pStyle w:val="12"/>
        <w:tabs>
          <w:tab w:val="left" w:pos="1014"/>
        </w:tabs>
        <w:spacing w:line="360" w:lineRule="auto"/>
        <w:ind w:left="720" w:right="125" w:firstLine="0"/>
        <w:jc w:val="left"/>
        <w:rPr>
          <w:color w:val="auto"/>
          <w:sz w:val="24"/>
          <w:szCs w:val="24"/>
          <w:highlight w:val="none"/>
        </w:rPr>
      </w:pPr>
    </w:p>
    <w:p w14:paraId="48E7B761">
      <w:pPr>
        <w:pStyle w:val="2"/>
        <w:spacing w:line="360" w:lineRule="auto"/>
        <w:jc w:val="left"/>
        <w:rPr>
          <w:color w:val="auto"/>
          <w:highlight w:val="none"/>
        </w:rPr>
      </w:pPr>
      <w:r>
        <w:rPr>
          <w:color w:val="auto"/>
          <w:highlight w:val="none"/>
        </w:rPr>
        <w:t>ART. 12</w:t>
      </w:r>
    </w:p>
    <w:p w14:paraId="7C72CE57">
      <w:pPr>
        <w:pStyle w:val="12"/>
        <w:numPr>
          <w:ilvl w:val="0"/>
          <w:numId w:val="34"/>
        </w:numPr>
        <w:tabs>
          <w:tab w:val="left" w:pos="1014"/>
        </w:tabs>
        <w:spacing w:line="360" w:lineRule="auto"/>
        <w:ind w:right="244" w:firstLine="0"/>
        <w:jc w:val="left"/>
        <w:rPr>
          <w:color w:val="auto"/>
          <w:sz w:val="24"/>
          <w:szCs w:val="24"/>
          <w:highlight w:val="none"/>
        </w:rPr>
      </w:pPr>
      <w:r>
        <w:rPr>
          <w:color w:val="auto"/>
          <w:sz w:val="24"/>
          <w:szCs w:val="24"/>
          <w:highlight w:val="none"/>
        </w:rPr>
        <w:t>Programul managerial constituie documentul de prognoză pe termen mediu şi se elaborează de către director pentru o perioadă de un an</w:t>
      </w:r>
      <w:r>
        <w:rPr>
          <w:color w:val="auto"/>
          <w:spacing w:val="-3"/>
          <w:sz w:val="24"/>
          <w:szCs w:val="24"/>
          <w:highlight w:val="none"/>
        </w:rPr>
        <w:t xml:space="preserve"> </w:t>
      </w:r>
      <w:r>
        <w:rPr>
          <w:color w:val="auto"/>
          <w:sz w:val="24"/>
          <w:szCs w:val="24"/>
          <w:highlight w:val="none"/>
        </w:rPr>
        <w:t>şcolar.</w:t>
      </w:r>
    </w:p>
    <w:p w14:paraId="5B62D218">
      <w:pPr>
        <w:pStyle w:val="12"/>
        <w:numPr>
          <w:ilvl w:val="0"/>
          <w:numId w:val="34"/>
        </w:numPr>
        <w:tabs>
          <w:tab w:val="left" w:pos="1014"/>
        </w:tabs>
        <w:spacing w:line="360" w:lineRule="auto"/>
        <w:ind w:right="133" w:firstLine="0"/>
        <w:jc w:val="left"/>
        <w:rPr>
          <w:color w:val="auto"/>
          <w:sz w:val="24"/>
          <w:szCs w:val="24"/>
          <w:highlight w:val="none"/>
        </w:rPr>
      </w:pPr>
      <w:r>
        <w:rPr>
          <w:color w:val="auto"/>
          <w:sz w:val="24"/>
          <w:szCs w:val="24"/>
          <w:highlight w:val="none"/>
        </w:rPr>
        <w:t>Programul managerial conţine adaptarea direcţiilor de acţiune ale ministerului şi inspectoratului şcolar la contextul instituţiei, precum şi a obiectivelor strategice ale planul de dezvoltare instituţională la perioada anului şcolar</w:t>
      </w:r>
      <w:r>
        <w:rPr>
          <w:color w:val="auto"/>
          <w:spacing w:val="-3"/>
          <w:sz w:val="24"/>
          <w:szCs w:val="24"/>
          <w:highlight w:val="none"/>
        </w:rPr>
        <w:t xml:space="preserve"> </w:t>
      </w:r>
      <w:r>
        <w:rPr>
          <w:color w:val="auto"/>
          <w:sz w:val="24"/>
          <w:szCs w:val="24"/>
          <w:highlight w:val="none"/>
        </w:rPr>
        <w:t>respectiv.</w:t>
      </w:r>
    </w:p>
    <w:p w14:paraId="7922D189">
      <w:pPr>
        <w:pStyle w:val="12"/>
        <w:numPr>
          <w:ilvl w:val="0"/>
          <w:numId w:val="34"/>
        </w:numPr>
        <w:tabs>
          <w:tab w:val="left" w:pos="1014"/>
        </w:tabs>
        <w:spacing w:line="360" w:lineRule="auto"/>
        <w:ind w:right="367" w:firstLine="0"/>
        <w:jc w:val="left"/>
        <w:rPr>
          <w:color w:val="auto"/>
          <w:sz w:val="24"/>
          <w:szCs w:val="24"/>
          <w:highlight w:val="none"/>
        </w:rPr>
      </w:pPr>
      <w:r>
        <w:rPr>
          <w:color w:val="auto"/>
          <w:sz w:val="24"/>
          <w:szCs w:val="24"/>
          <w:highlight w:val="none"/>
        </w:rPr>
        <w:t>Programul managerial se avizează de către consiliul de administraţie şi se prezintă</w:t>
      </w:r>
      <w:r>
        <w:rPr>
          <w:color w:val="auto"/>
          <w:spacing w:val="-25"/>
          <w:sz w:val="24"/>
          <w:szCs w:val="24"/>
          <w:highlight w:val="none"/>
        </w:rPr>
        <w:t xml:space="preserve"> </w:t>
      </w:r>
      <w:r>
        <w:rPr>
          <w:color w:val="auto"/>
          <w:sz w:val="24"/>
          <w:szCs w:val="24"/>
          <w:highlight w:val="none"/>
        </w:rPr>
        <w:t>consiliului profesoral.</w:t>
      </w:r>
    </w:p>
    <w:p w14:paraId="47CD6769">
      <w:pPr>
        <w:pStyle w:val="2"/>
        <w:spacing w:line="360" w:lineRule="auto"/>
        <w:jc w:val="left"/>
        <w:rPr>
          <w:color w:val="auto"/>
          <w:highlight w:val="none"/>
        </w:rPr>
      </w:pPr>
      <w:r>
        <w:rPr>
          <w:color w:val="auto"/>
          <w:highlight w:val="none"/>
        </w:rPr>
        <w:t>ART. 13</w:t>
      </w:r>
    </w:p>
    <w:p w14:paraId="2E04FDB0">
      <w:pPr>
        <w:pStyle w:val="7"/>
        <w:spacing w:line="360" w:lineRule="auto"/>
        <w:ind w:right="134" w:firstLine="0"/>
        <w:jc w:val="left"/>
        <w:rPr>
          <w:color w:val="auto"/>
          <w:highlight w:val="none"/>
        </w:rPr>
      </w:pPr>
      <w:r>
        <w:rPr>
          <w:color w:val="auto"/>
          <w:highlight w:val="none"/>
        </w:rPr>
        <w:t>Planul operaţional constituie documentul de prognoză pe termen scurt, se elaborează de către director pentru o perioadă de un an şcolar şi conţine operaţionalizarea obiectivelor programului managerial şi ale planului de îmbunătăţire a calităţii serviciilor specializate oferite de instituţie, corespunzător etapei.</w:t>
      </w:r>
    </w:p>
    <w:p w14:paraId="10851AEA">
      <w:pPr>
        <w:pStyle w:val="2"/>
        <w:spacing w:line="360" w:lineRule="auto"/>
        <w:jc w:val="left"/>
        <w:rPr>
          <w:color w:val="auto"/>
          <w:highlight w:val="none"/>
        </w:rPr>
      </w:pPr>
      <w:r>
        <w:rPr>
          <w:color w:val="auto"/>
          <w:highlight w:val="none"/>
        </w:rPr>
        <w:t>ART. 14</w:t>
      </w:r>
    </w:p>
    <w:p w14:paraId="5D662B8B">
      <w:pPr>
        <w:pStyle w:val="12"/>
        <w:numPr>
          <w:ilvl w:val="0"/>
          <w:numId w:val="35"/>
        </w:numPr>
        <w:tabs>
          <w:tab w:val="left" w:pos="1014"/>
        </w:tabs>
        <w:spacing w:line="360" w:lineRule="auto"/>
        <w:ind w:right="132" w:firstLine="428"/>
        <w:jc w:val="left"/>
        <w:rPr>
          <w:color w:val="auto"/>
          <w:sz w:val="24"/>
          <w:szCs w:val="24"/>
          <w:highlight w:val="none"/>
        </w:rPr>
      </w:pPr>
      <w:r>
        <w:rPr>
          <w:color w:val="auto"/>
          <w:sz w:val="24"/>
          <w:szCs w:val="24"/>
          <w:highlight w:val="none"/>
        </w:rPr>
        <w:t>Directorul ia măsurile necesare, în conformitate cu legislaţia în vigoare, pentru elaborarea şi/sau dezvoltarea sistemului de control intern/managerial, inclusiv a procedurilor formalizate pe activităţi. Programul de dezvoltare a sistemului de control intern/managerial va cuprinde obiectivele, acţiunile, responsabilităţile, termenele, precum şi alte componente ale măsurilor</w:t>
      </w:r>
      <w:r>
        <w:rPr>
          <w:color w:val="auto"/>
          <w:spacing w:val="-9"/>
          <w:sz w:val="24"/>
          <w:szCs w:val="24"/>
          <w:highlight w:val="none"/>
        </w:rPr>
        <w:t xml:space="preserve"> </w:t>
      </w:r>
      <w:r>
        <w:rPr>
          <w:color w:val="auto"/>
          <w:sz w:val="24"/>
          <w:szCs w:val="24"/>
          <w:highlight w:val="none"/>
        </w:rPr>
        <w:t>respective.</w:t>
      </w:r>
    </w:p>
    <w:p w14:paraId="33A1579A">
      <w:pPr>
        <w:pStyle w:val="12"/>
        <w:numPr>
          <w:ilvl w:val="0"/>
          <w:numId w:val="35"/>
        </w:numPr>
        <w:tabs>
          <w:tab w:val="left" w:pos="1014"/>
        </w:tabs>
        <w:spacing w:line="360" w:lineRule="auto"/>
        <w:ind w:right="832" w:firstLine="428"/>
        <w:jc w:val="left"/>
        <w:rPr>
          <w:color w:val="auto"/>
          <w:sz w:val="24"/>
          <w:szCs w:val="24"/>
          <w:highlight w:val="none"/>
        </w:rPr>
      </w:pPr>
      <w:r>
        <w:rPr>
          <w:color w:val="auto"/>
          <w:sz w:val="24"/>
          <w:szCs w:val="24"/>
          <w:highlight w:val="none"/>
        </w:rPr>
        <w:t>Activitatea de control intern este organizată şi funcţionează în cadrul comisiei de</w:t>
      </w:r>
      <w:r>
        <w:rPr>
          <w:color w:val="auto"/>
          <w:spacing w:val="-24"/>
          <w:sz w:val="24"/>
          <w:szCs w:val="24"/>
          <w:highlight w:val="none"/>
        </w:rPr>
        <w:t xml:space="preserve"> </w:t>
      </w:r>
      <w:r>
        <w:rPr>
          <w:color w:val="auto"/>
          <w:sz w:val="24"/>
          <w:szCs w:val="24"/>
          <w:highlight w:val="none"/>
        </w:rPr>
        <w:t>control managerial intern, subordonată directorului unităţii de</w:t>
      </w:r>
      <w:r>
        <w:rPr>
          <w:color w:val="auto"/>
          <w:spacing w:val="-1"/>
          <w:sz w:val="24"/>
          <w:szCs w:val="24"/>
          <w:highlight w:val="none"/>
        </w:rPr>
        <w:t xml:space="preserve"> </w:t>
      </w:r>
      <w:r>
        <w:rPr>
          <w:color w:val="auto"/>
          <w:sz w:val="24"/>
          <w:szCs w:val="24"/>
          <w:highlight w:val="none"/>
        </w:rPr>
        <w:t>învăţământ.</w:t>
      </w:r>
    </w:p>
    <w:p w14:paraId="4FAA7C32">
      <w:pPr>
        <w:pStyle w:val="2"/>
        <w:spacing w:line="360" w:lineRule="auto"/>
        <w:jc w:val="left"/>
        <w:rPr>
          <w:color w:val="auto"/>
          <w:highlight w:val="none"/>
        </w:rPr>
      </w:pPr>
      <w:r>
        <w:rPr>
          <w:color w:val="auto"/>
          <w:highlight w:val="none"/>
        </w:rPr>
        <w:t>ART. 15</w:t>
      </w:r>
    </w:p>
    <w:p w14:paraId="5A6B6E6B">
      <w:pPr>
        <w:pStyle w:val="7"/>
        <w:spacing w:line="360" w:lineRule="auto"/>
        <w:ind w:left="1013" w:firstLine="0"/>
        <w:jc w:val="left"/>
        <w:rPr>
          <w:color w:val="auto"/>
          <w:highlight w:val="none"/>
        </w:rPr>
      </w:pPr>
      <w:r>
        <w:rPr>
          <w:color w:val="auto"/>
          <w:highlight w:val="none"/>
        </w:rPr>
        <w:t>Documentele manageriale de evidenţă sunt:</w:t>
      </w:r>
    </w:p>
    <w:p w14:paraId="6677DA0F">
      <w:pPr>
        <w:pStyle w:val="12"/>
        <w:numPr>
          <w:ilvl w:val="1"/>
          <w:numId w:val="35"/>
        </w:numPr>
        <w:tabs>
          <w:tab w:val="left" w:pos="1374"/>
        </w:tabs>
        <w:spacing w:line="360" w:lineRule="auto"/>
        <w:jc w:val="left"/>
        <w:rPr>
          <w:color w:val="auto"/>
          <w:sz w:val="24"/>
          <w:szCs w:val="24"/>
          <w:highlight w:val="none"/>
        </w:rPr>
      </w:pPr>
      <w:r>
        <w:rPr>
          <w:color w:val="auto"/>
          <w:sz w:val="24"/>
          <w:szCs w:val="24"/>
          <w:highlight w:val="none"/>
        </w:rPr>
        <w:t>Statul de</w:t>
      </w:r>
      <w:r>
        <w:rPr>
          <w:color w:val="auto"/>
          <w:spacing w:val="-1"/>
          <w:sz w:val="24"/>
          <w:szCs w:val="24"/>
          <w:highlight w:val="none"/>
        </w:rPr>
        <w:t xml:space="preserve"> </w:t>
      </w:r>
      <w:r>
        <w:rPr>
          <w:color w:val="auto"/>
          <w:sz w:val="24"/>
          <w:szCs w:val="24"/>
          <w:highlight w:val="none"/>
        </w:rPr>
        <w:t>funcţii</w:t>
      </w:r>
    </w:p>
    <w:p w14:paraId="1EF54D77">
      <w:pPr>
        <w:pStyle w:val="12"/>
        <w:numPr>
          <w:ilvl w:val="1"/>
          <w:numId w:val="35"/>
        </w:numPr>
        <w:tabs>
          <w:tab w:val="left" w:pos="1374"/>
        </w:tabs>
        <w:spacing w:line="360" w:lineRule="auto"/>
        <w:jc w:val="left"/>
        <w:rPr>
          <w:color w:val="auto"/>
          <w:sz w:val="24"/>
          <w:szCs w:val="24"/>
          <w:highlight w:val="none"/>
        </w:rPr>
      </w:pPr>
      <w:r>
        <w:rPr>
          <w:color w:val="auto"/>
          <w:sz w:val="24"/>
          <w:szCs w:val="24"/>
          <w:highlight w:val="none"/>
        </w:rPr>
        <w:t>Organigrama unităţii de</w:t>
      </w:r>
      <w:r>
        <w:rPr>
          <w:color w:val="auto"/>
          <w:spacing w:val="-2"/>
          <w:sz w:val="24"/>
          <w:szCs w:val="24"/>
          <w:highlight w:val="none"/>
        </w:rPr>
        <w:t xml:space="preserve"> </w:t>
      </w:r>
      <w:r>
        <w:rPr>
          <w:color w:val="auto"/>
          <w:sz w:val="24"/>
          <w:szCs w:val="24"/>
          <w:highlight w:val="none"/>
        </w:rPr>
        <w:t>învăţământ</w:t>
      </w:r>
    </w:p>
    <w:p w14:paraId="59324ACE">
      <w:pPr>
        <w:pStyle w:val="12"/>
        <w:numPr>
          <w:ilvl w:val="1"/>
          <w:numId w:val="35"/>
        </w:numPr>
        <w:tabs>
          <w:tab w:val="left" w:pos="1374"/>
        </w:tabs>
        <w:spacing w:line="360" w:lineRule="auto"/>
        <w:ind w:right="136"/>
        <w:jc w:val="left"/>
        <w:rPr>
          <w:color w:val="auto"/>
          <w:sz w:val="24"/>
          <w:szCs w:val="24"/>
          <w:highlight w:val="none"/>
        </w:rPr>
      </w:pPr>
      <w:r>
        <w:rPr>
          <w:color w:val="auto"/>
          <w:sz w:val="24"/>
          <w:szCs w:val="24"/>
          <w:highlight w:val="none"/>
        </w:rPr>
        <w:t>Schemele orare ale instituţiei/ cabinetelor de specialitate de la nivelul unităţilor de învăţământ în care funcţionează</w:t>
      </w:r>
      <w:r>
        <w:rPr>
          <w:color w:val="auto"/>
          <w:spacing w:val="-3"/>
          <w:sz w:val="24"/>
          <w:szCs w:val="24"/>
          <w:highlight w:val="none"/>
        </w:rPr>
        <w:t xml:space="preserve"> </w:t>
      </w:r>
      <w:r>
        <w:rPr>
          <w:color w:val="auto"/>
          <w:sz w:val="24"/>
          <w:szCs w:val="24"/>
          <w:highlight w:val="none"/>
        </w:rPr>
        <w:t>acestea</w:t>
      </w:r>
    </w:p>
    <w:p w14:paraId="796C99EC">
      <w:pPr>
        <w:pStyle w:val="12"/>
        <w:numPr>
          <w:ilvl w:val="1"/>
          <w:numId w:val="35"/>
        </w:numPr>
        <w:tabs>
          <w:tab w:val="left" w:pos="1374"/>
        </w:tabs>
        <w:spacing w:line="360" w:lineRule="auto"/>
        <w:ind w:right="131"/>
        <w:jc w:val="left"/>
        <w:rPr>
          <w:color w:val="auto"/>
          <w:sz w:val="24"/>
          <w:szCs w:val="24"/>
          <w:highlight w:val="none"/>
        </w:rPr>
      </w:pPr>
      <w:r>
        <w:rPr>
          <w:color w:val="auto"/>
          <w:sz w:val="24"/>
          <w:szCs w:val="24"/>
          <w:highlight w:val="none"/>
        </w:rPr>
        <w:t>Dosarul cu instrumentele interne de lucru ale directorului pentru îndrumare şi control/programe operative</w:t>
      </w:r>
      <w:r>
        <w:rPr>
          <w:color w:val="auto"/>
          <w:spacing w:val="-2"/>
          <w:sz w:val="24"/>
          <w:szCs w:val="24"/>
          <w:highlight w:val="none"/>
        </w:rPr>
        <w:t xml:space="preserve"> </w:t>
      </w:r>
      <w:r>
        <w:rPr>
          <w:color w:val="auto"/>
          <w:sz w:val="24"/>
          <w:szCs w:val="24"/>
          <w:highlight w:val="none"/>
        </w:rPr>
        <w:t>săptămânale</w:t>
      </w:r>
    </w:p>
    <w:p w14:paraId="5659F1D0">
      <w:pPr>
        <w:pStyle w:val="12"/>
        <w:numPr>
          <w:ilvl w:val="1"/>
          <w:numId w:val="35"/>
        </w:numPr>
        <w:tabs>
          <w:tab w:val="left" w:pos="1374"/>
        </w:tabs>
        <w:spacing w:line="360" w:lineRule="auto"/>
        <w:jc w:val="left"/>
        <w:rPr>
          <w:color w:val="auto"/>
          <w:sz w:val="24"/>
          <w:szCs w:val="24"/>
          <w:highlight w:val="none"/>
        </w:rPr>
      </w:pPr>
      <w:r>
        <w:rPr>
          <w:color w:val="auto"/>
          <w:sz w:val="24"/>
          <w:szCs w:val="24"/>
          <w:highlight w:val="none"/>
        </w:rPr>
        <w:t>Dosarul privind siguranţa în muncă</w:t>
      </w:r>
    </w:p>
    <w:p w14:paraId="539E94CC">
      <w:pPr>
        <w:pStyle w:val="12"/>
        <w:numPr>
          <w:ilvl w:val="1"/>
          <w:numId w:val="35"/>
        </w:numPr>
        <w:tabs>
          <w:tab w:val="left" w:pos="1374"/>
        </w:tabs>
        <w:spacing w:line="360" w:lineRule="auto"/>
        <w:jc w:val="left"/>
        <w:rPr>
          <w:color w:val="auto"/>
          <w:sz w:val="24"/>
          <w:szCs w:val="24"/>
          <w:highlight w:val="none"/>
        </w:rPr>
      </w:pPr>
      <w:r>
        <w:rPr>
          <w:color w:val="auto"/>
          <w:sz w:val="24"/>
          <w:szCs w:val="24"/>
          <w:highlight w:val="none"/>
        </w:rPr>
        <w:t>Dosarul privind protecţia civilă</w:t>
      </w:r>
    </w:p>
    <w:p w14:paraId="05BF46F5">
      <w:pPr>
        <w:pStyle w:val="12"/>
        <w:numPr>
          <w:ilvl w:val="1"/>
          <w:numId w:val="35"/>
        </w:numPr>
        <w:tabs>
          <w:tab w:val="left" w:pos="1374"/>
        </w:tabs>
        <w:spacing w:line="360" w:lineRule="auto"/>
        <w:jc w:val="left"/>
        <w:rPr>
          <w:color w:val="auto"/>
          <w:sz w:val="24"/>
          <w:szCs w:val="24"/>
          <w:highlight w:val="none"/>
        </w:rPr>
      </w:pPr>
      <w:r>
        <w:rPr>
          <w:color w:val="auto"/>
          <w:sz w:val="24"/>
          <w:szCs w:val="24"/>
          <w:highlight w:val="none"/>
        </w:rPr>
        <w:t>Programele de cooperare şi parteneriat locale, naţionale şi</w:t>
      </w:r>
      <w:r>
        <w:rPr>
          <w:color w:val="auto"/>
          <w:spacing w:val="-4"/>
          <w:sz w:val="24"/>
          <w:szCs w:val="24"/>
          <w:highlight w:val="none"/>
        </w:rPr>
        <w:t xml:space="preserve"> </w:t>
      </w:r>
      <w:r>
        <w:rPr>
          <w:color w:val="auto"/>
          <w:sz w:val="24"/>
          <w:szCs w:val="24"/>
          <w:highlight w:val="none"/>
        </w:rPr>
        <w:t>internaţionale.</w:t>
      </w:r>
    </w:p>
    <w:p w14:paraId="5B41BD02">
      <w:pPr>
        <w:pStyle w:val="12"/>
        <w:tabs>
          <w:tab w:val="left" w:pos="1374"/>
        </w:tabs>
        <w:spacing w:line="360" w:lineRule="auto"/>
        <w:ind w:firstLine="0"/>
        <w:jc w:val="left"/>
        <w:rPr>
          <w:color w:val="auto"/>
          <w:sz w:val="24"/>
          <w:szCs w:val="24"/>
          <w:highlight w:val="none"/>
        </w:rPr>
      </w:pPr>
    </w:p>
    <w:p w14:paraId="7731D890">
      <w:pPr>
        <w:pStyle w:val="12"/>
        <w:tabs>
          <w:tab w:val="left" w:pos="1374"/>
        </w:tabs>
        <w:spacing w:line="360" w:lineRule="auto"/>
        <w:ind w:firstLine="0"/>
        <w:jc w:val="left"/>
        <w:rPr>
          <w:color w:val="auto"/>
          <w:sz w:val="24"/>
          <w:szCs w:val="24"/>
          <w:highlight w:val="none"/>
        </w:rPr>
      </w:pPr>
    </w:p>
    <w:p w14:paraId="4E4E04DF">
      <w:pPr>
        <w:pStyle w:val="12"/>
        <w:tabs>
          <w:tab w:val="left" w:pos="1374"/>
        </w:tabs>
        <w:spacing w:line="360" w:lineRule="auto"/>
        <w:ind w:firstLine="0"/>
        <w:jc w:val="left"/>
        <w:rPr>
          <w:color w:val="auto"/>
          <w:sz w:val="24"/>
          <w:szCs w:val="24"/>
          <w:highlight w:val="none"/>
        </w:rPr>
      </w:pPr>
    </w:p>
    <w:p w14:paraId="221DC2E5">
      <w:pPr>
        <w:pStyle w:val="12"/>
        <w:tabs>
          <w:tab w:val="left" w:pos="1374"/>
        </w:tabs>
        <w:spacing w:line="360" w:lineRule="auto"/>
        <w:ind w:firstLine="0"/>
        <w:jc w:val="left"/>
        <w:rPr>
          <w:color w:val="auto"/>
          <w:sz w:val="24"/>
          <w:szCs w:val="24"/>
          <w:highlight w:val="none"/>
        </w:rPr>
      </w:pPr>
    </w:p>
    <w:p w14:paraId="1493B3CC">
      <w:pPr>
        <w:pStyle w:val="12"/>
        <w:tabs>
          <w:tab w:val="left" w:pos="1374"/>
        </w:tabs>
        <w:spacing w:line="360" w:lineRule="auto"/>
        <w:ind w:firstLine="0"/>
        <w:jc w:val="left"/>
        <w:rPr>
          <w:color w:val="auto"/>
          <w:sz w:val="24"/>
          <w:szCs w:val="24"/>
          <w:highlight w:val="none"/>
        </w:rPr>
      </w:pPr>
    </w:p>
    <w:p w14:paraId="1611C740">
      <w:pPr>
        <w:pStyle w:val="2"/>
        <w:bidi w:val="0"/>
        <w:spacing w:after="0" w:afterLines="100" w:afterAutospacing="0"/>
      </w:pPr>
      <w:r>
        <w:t>CAP. IV. ORGANISME FUNCŢIONALE ÎN CADRUL CJRAE SUCEAVA</w:t>
      </w:r>
    </w:p>
    <w:p w14:paraId="2E2C3199">
      <w:pPr>
        <w:pStyle w:val="12"/>
        <w:numPr>
          <w:ilvl w:val="1"/>
          <w:numId w:val="36"/>
        </w:numPr>
        <w:tabs>
          <w:tab w:val="left" w:pos="800"/>
        </w:tabs>
        <w:spacing w:beforeAutospacing="0" w:line="360" w:lineRule="auto"/>
        <w:ind w:right="6495" w:firstLine="0"/>
        <w:jc w:val="left"/>
        <w:rPr>
          <w:b/>
          <w:color w:val="auto"/>
          <w:sz w:val="24"/>
          <w:szCs w:val="24"/>
          <w:highlight w:val="none"/>
        </w:rPr>
      </w:pPr>
      <w:r>
        <w:rPr>
          <w:rFonts w:hint="default"/>
          <w:b/>
          <w:color w:val="auto"/>
          <w:sz w:val="24"/>
          <w:szCs w:val="24"/>
          <w:highlight w:val="none"/>
        </w:rPr>
        <w:t>CONSILIUL PROFESORAL</w:t>
      </w:r>
      <w:r>
        <w:rPr>
          <w:b/>
          <w:color w:val="auto"/>
          <w:sz w:val="24"/>
          <w:szCs w:val="24"/>
          <w:highlight w:val="none"/>
        </w:rPr>
        <w:t xml:space="preserve"> ART.</w:t>
      </w:r>
      <w:r>
        <w:rPr>
          <w:b/>
          <w:color w:val="auto"/>
          <w:spacing w:val="-1"/>
          <w:sz w:val="24"/>
          <w:szCs w:val="24"/>
          <w:highlight w:val="none"/>
        </w:rPr>
        <w:t xml:space="preserve"> </w:t>
      </w:r>
      <w:r>
        <w:rPr>
          <w:b/>
          <w:color w:val="auto"/>
          <w:sz w:val="24"/>
          <w:szCs w:val="24"/>
          <w:highlight w:val="none"/>
        </w:rPr>
        <w:t>1</w:t>
      </w:r>
    </w:p>
    <w:p w14:paraId="70777F5D">
      <w:pPr>
        <w:pStyle w:val="12"/>
        <w:numPr>
          <w:ilvl w:val="2"/>
          <w:numId w:val="36"/>
        </w:numPr>
        <w:tabs>
          <w:tab w:val="left" w:pos="1374"/>
        </w:tabs>
        <w:spacing w:line="360" w:lineRule="auto"/>
        <w:ind w:right="135"/>
        <w:jc w:val="left"/>
        <w:rPr>
          <w:color w:val="auto"/>
          <w:sz w:val="24"/>
          <w:szCs w:val="24"/>
          <w:highlight w:val="none"/>
        </w:rPr>
      </w:pPr>
      <w:r>
        <w:rPr>
          <w:color w:val="auto"/>
          <w:sz w:val="24"/>
          <w:szCs w:val="24"/>
          <w:highlight w:val="none"/>
        </w:rPr>
        <w:t>Totalitatea cadrelor didactice din cadrul CJRAE Suceava constituie Consiliul profesoral al instituției. Preşedintele consiliului profesoral este directorul CJRAE</w:t>
      </w:r>
      <w:r>
        <w:rPr>
          <w:color w:val="auto"/>
          <w:spacing w:val="-5"/>
          <w:sz w:val="24"/>
          <w:szCs w:val="24"/>
          <w:highlight w:val="none"/>
        </w:rPr>
        <w:t xml:space="preserve"> </w:t>
      </w:r>
      <w:r>
        <w:rPr>
          <w:color w:val="auto"/>
          <w:sz w:val="24"/>
          <w:szCs w:val="24"/>
          <w:highlight w:val="none"/>
        </w:rPr>
        <w:t>Suceava.</w:t>
      </w:r>
    </w:p>
    <w:p w14:paraId="335E093F">
      <w:pPr>
        <w:pStyle w:val="12"/>
        <w:numPr>
          <w:ilvl w:val="2"/>
          <w:numId w:val="36"/>
        </w:numPr>
        <w:tabs>
          <w:tab w:val="left" w:pos="1374"/>
        </w:tabs>
        <w:spacing w:line="360" w:lineRule="auto"/>
        <w:ind w:right="135"/>
        <w:jc w:val="left"/>
        <w:rPr>
          <w:color w:val="auto"/>
          <w:sz w:val="24"/>
          <w:szCs w:val="24"/>
          <w:highlight w:val="none"/>
        </w:rPr>
      </w:pPr>
      <w:r>
        <w:rPr>
          <w:color w:val="auto"/>
          <w:sz w:val="24"/>
          <w:szCs w:val="24"/>
          <w:highlight w:val="none"/>
        </w:rPr>
        <w:t>Consiliul profesoral se întruneşte lunar sau de câte ori este nevoie, la propunerea directorului sau la solicitarea a minimum o treime dintre cadrele</w:t>
      </w:r>
      <w:r>
        <w:rPr>
          <w:color w:val="auto"/>
          <w:spacing w:val="-7"/>
          <w:sz w:val="24"/>
          <w:szCs w:val="24"/>
          <w:highlight w:val="none"/>
        </w:rPr>
        <w:t xml:space="preserve"> </w:t>
      </w:r>
      <w:r>
        <w:rPr>
          <w:color w:val="auto"/>
          <w:sz w:val="24"/>
          <w:szCs w:val="24"/>
          <w:highlight w:val="none"/>
        </w:rPr>
        <w:t>didactice.</w:t>
      </w:r>
    </w:p>
    <w:p w14:paraId="39959678">
      <w:pPr>
        <w:pStyle w:val="12"/>
        <w:numPr>
          <w:ilvl w:val="2"/>
          <w:numId w:val="36"/>
        </w:numPr>
        <w:tabs>
          <w:tab w:val="left" w:pos="1374"/>
        </w:tabs>
        <w:spacing w:line="360" w:lineRule="auto"/>
        <w:ind w:right="127"/>
        <w:jc w:val="left"/>
        <w:rPr>
          <w:color w:val="auto"/>
          <w:sz w:val="24"/>
          <w:szCs w:val="24"/>
          <w:highlight w:val="none"/>
        </w:rPr>
      </w:pPr>
      <w:r>
        <w:rPr>
          <w:color w:val="auto"/>
          <w:sz w:val="24"/>
          <w:szCs w:val="24"/>
          <w:highlight w:val="none"/>
        </w:rPr>
        <w:t>Cadrele didactice au obligaţia de a participa la şedinţele Consiliului profesoral al CJRAE Suceava. Absenţa nemotivată de la şedinţe se consideră abatere disciplinară și se sancționează conform legii. Personalul de predare din cadrul CJRAE Suceava are dreptul să participe la ședințele consiliului profesoral din unitatea/unitățile de învățământ unde își desfășoară activitatea, fără a fi numărat în stabilirea cvorumului de</w:t>
      </w:r>
      <w:r>
        <w:rPr>
          <w:color w:val="auto"/>
          <w:spacing w:val="-4"/>
          <w:sz w:val="24"/>
          <w:szCs w:val="24"/>
          <w:highlight w:val="none"/>
        </w:rPr>
        <w:t xml:space="preserve"> </w:t>
      </w:r>
      <w:r>
        <w:rPr>
          <w:color w:val="auto"/>
          <w:sz w:val="24"/>
          <w:szCs w:val="24"/>
          <w:highlight w:val="none"/>
        </w:rPr>
        <w:t>ședință.</w:t>
      </w:r>
    </w:p>
    <w:p w14:paraId="3ABA589A">
      <w:pPr>
        <w:pStyle w:val="12"/>
        <w:numPr>
          <w:ilvl w:val="2"/>
          <w:numId w:val="36"/>
        </w:numPr>
        <w:tabs>
          <w:tab w:val="left" w:pos="1374"/>
        </w:tabs>
        <w:spacing w:line="360" w:lineRule="auto"/>
        <w:ind w:right="128"/>
        <w:jc w:val="left"/>
        <w:rPr>
          <w:color w:val="auto"/>
          <w:sz w:val="24"/>
          <w:szCs w:val="24"/>
          <w:highlight w:val="none"/>
        </w:rPr>
      </w:pPr>
      <w:r>
        <w:rPr>
          <w:color w:val="auto"/>
          <w:sz w:val="24"/>
          <w:szCs w:val="24"/>
          <w:highlight w:val="none"/>
        </w:rPr>
        <w:t>Consiliul profesoral se întruneşte legal în prezenţa a cel puţin două treimi din numărul total al</w:t>
      </w:r>
      <w:r>
        <w:rPr>
          <w:color w:val="auto"/>
          <w:spacing w:val="-1"/>
          <w:sz w:val="24"/>
          <w:szCs w:val="24"/>
          <w:highlight w:val="none"/>
        </w:rPr>
        <w:t xml:space="preserve"> </w:t>
      </w:r>
      <w:r>
        <w:rPr>
          <w:color w:val="auto"/>
          <w:sz w:val="24"/>
          <w:szCs w:val="24"/>
          <w:highlight w:val="none"/>
        </w:rPr>
        <w:t>membrilor.</w:t>
      </w:r>
    </w:p>
    <w:p w14:paraId="19E5F213">
      <w:pPr>
        <w:pStyle w:val="12"/>
        <w:numPr>
          <w:ilvl w:val="2"/>
          <w:numId w:val="36"/>
        </w:numPr>
        <w:tabs>
          <w:tab w:val="left" w:pos="1374"/>
        </w:tabs>
        <w:spacing w:line="360" w:lineRule="auto"/>
        <w:ind w:right="126"/>
        <w:jc w:val="left"/>
        <w:rPr>
          <w:color w:val="auto"/>
          <w:sz w:val="24"/>
          <w:szCs w:val="24"/>
          <w:highlight w:val="none"/>
        </w:rPr>
      </w:pPr>
      <w:r>
        <w:rPr>
          <w:color w:val="auto"/>
          <w:sz w:val="24"/>
          <w:szCs w:val="24"/>
          <w:highlight w:val="none"/>
        </w:rPr>
        <w:t>Hotărârile se adoptă prin vot deschis sau secret, cu cel puţin jumătate plus unu din numărul total al membrilor consiliului profesoral şi sunt obligatorii pentru personalul instituţiei. Modalitatea de vot se stabileşte la începutul</w:t>
      </w:r>
      <w:r>
        <w:rPr>
          <w:color w:val="auto"/>
          <w:spacing w:val="-7"/>
          <w:sz w:val="24"/>
          <w:szCs w:val="24"/>
          <w:highlight w:val="none"/>
        </w:rPr>
        <w:t xml:space="preserve"> </w:t>
      </w:r>
      <w:r>
        <w:rPr>
          <w:color w:val="auto"/>
          <w:sz w:val="24"/>
          <w:szCs w:val="24"/>
          <w:highlight w:val="none"/>
        </w:rPr>
        <w:t>şedinţei.</w:t>
      </w:r>
    </w:p>
    <w:p w14:paraId="25848C7C">
      <w:pPr>
        <w:pStyle w:val="12"/>
        <w:numPr>
          <w:ilvl w:val="2"/>
          <w:numId w:val="36"/>
        </w:numPr>
        <w:tabs>
          <w:tab w:val="left" w:pos="1374"/>
        </w:tabs>
        <w:spacing w:line="360" w:lineRule="auto"/>
        <w:ind w:right="127"/>
        <w:jc w:val="left"/>
        <w:rPr>
          <w:color w:val="auto"/>
          <w:sz w:val="24"/>
          <w:szCs w:val="24"/>
          <w:highlight w:val="none"/>
        </w:rPr>
      </w:pPr>
      <w:r>
        <w:rPr>
          <w:color w:val="auto"/>
          <w:sz w:val="24"/>
          <w:szCs w:val="24"/>
          <w:highlight w:val="none"/>
        </w:rPr>
        <w:t>Directorul instituţiei numeşte, prin decizie, secretarul consiliului profesoral, în baza votului cadrelor didactice. Secretarul are atribuţia de a redacta lizibil şi inteligibil procesele-verbale ale şedinţelor consiliului</w:t>
      </w:r>
      <w:r>
        <w:rPr>
          <w:color w:val="auto"/>
          <w:spacing w:val="-1"/>
          <w:sz w:val="24"/>
          <w:szCs w:val="24"/>
          <w:highlight w:val="none"/>
        </w:rPr>
        <w:t xml:space="preserve"> </w:t>
      </w:r>
      <w:r>
        <w:rPr>
          <w:color w:val="auto"/>
          <w:sz w:val="24"/>
          <w:szCs w:val="24"/>
          <w:highlight w:val="none"/>
        </w:rPr>
        <w:t>profesoral.</w:t>
      </w:r>
    </w:p>
    <w:p w14:paraId="690E32C2">
      <w:pPr>
        <w:pStyle w:val="12"/>
        <w:numPr>
          <w:ilvl w:val="2"/>
          <w:numId w:val="36"/>
        </w:numPr>
        <w:tabs>
          <w:tab w:val="left" w:pos="1374"/>
        </w:tabs>
        <w:spacing w:line="360" w:lineRule="auto"/>
        <w:ind w:right="134"/>
        <w:jc w:val="left"/>
        <w:rPr>
          <w:color w:val="auto"/>
          <w:sz w:val="24"/>
          <w:szCs w:val="24"/>
          <w:highlight w:val="none"/>
        </w:rPr>
      </w:pPr>
      <w:r>
        <w:rPr>
          <w:color w:val="auto"/>
          <w:sz w:val="24"/>
          <w:szCs w:val="24"/>
          <w:highlight w:val="none"/>
        </w:rPr>
        <w:t>La şedinţele consiliului profesoral, directorul poate invita, în funcţie de tematica dezbătută, reprezentanţi desemnaţi ai părinţilor, ai consiliului elevilor, ai autorităţilor administraţiei publice judeţene şi locale şi ai partenerilor</w:t>
      </w:r>
      <w:r>
        <w:rPr>
          <w:color w:val="auto"/>
          <w:spacing w:val="-4"/>
          <w:sz w:val="24"/>
          <w:szCs w:val="24"/>
          <w:highlight w:val="none"/>
        </w:rPr>
        <w:t xml:space="preserve"> </w:t>
      </w:r>
      <w:r>
        <w:rPr>
          <w:color w:val="auto"/>
          <w:sz w:val="24"/>
          <w:szCs w:val="24"/>
          <w:highlight w:val="none"/>
        </w:rPr>
        <w:t>sociali.</w:t>
      </w:r>
    </w:p>
    <w:p w14:paraId="60BE21C7">
      <w:pPr>
        <w:pStyle w:val="12"/>
        <w:numPr>
          <w:ilvl w:val="2"/>
          <w:numId w:val="36"/>
        </w:numPr>
        <w:tabs>
          <w:tab w:val="left" w:pos="1374"/>
        </w:tabs>
        <w:spacing w:line="360" w:lineRule="auto"/>
        <w:ind w:right="132"/>
        <w:jc w:val="left"/>
        <w:rPr>
          <w:color w:val="auto"/>
          <w:sz w:val="24"/>
          <w:szCs w:val="24"/>
          <w:highlight w:val="none"/>
        </w:rPr>
      </w:pPr>
      <w:r>
        <w:rPr>
          <w:color w:val="auto"/>
          <w:sz w:val="24"/>
          <w:szCs w:val="24"/>
          <w:highlight w:val="none"/>
        </w:rPr>
        <w:t>La sfârşitul fiecărei şedinţe a consiliului profesoral, toţi membrii şi invitaţii au obligaţia să semneze procesul-verbal de</w:t>
      </w:r>
      <w:r>
        <w:rPr>
          <w:color w:val="auto"/>
          <w:spacing w:val="-1"/>
          <w:sz w:val="24"/>
          <w:szCs w:val="24"/>
          <w:highlight w:val="none"/>
        </w:rPr>
        <w:t xml:space="preserve"> </w:t>
      </w:r>
      <w:r>
        <w:rPr>
          <w:color w:val="auto"/>
          <w:sz w:val="24"/>
          <w:szCs w:val="24"/>
          <w:highlight w:val="none"/>
        </w:rPr>
        <w:t>şedinţă.</w:t>
      </w:r>
    </w:p>
    <w:p w14:paraId="7922BF4F">
      <w:pPr>
        <w:pStyle w:val="12"/>
        <w:numPr>
          <w:ilvl w:val="2"/>
          <w:numId w:val="36"/>
        </w:numPr>
        <w:tabs>
          <w:tab w:val="left" w:pos="1374"/>
        </w:tabs>
        <w:spacing w:line="360" w:lineRule="auto"/>
        <w:ind w:right="128"/>
        <w:jc w:val="left"/>
        <w:rPr>
          <w:color w:val="auto"/>
          <w:sz w:val="24"/>
          <w:szCs w:val="24"/>
          <w:highlight w:val="none"/>
        </w:rPr>
      </w:pPr>
      <w:r>
        <w:rPr>
          <w:color w:val="auto"/>
          <w:sz w:val="24"/>
          <w:szCs w:val="24"/>
          <w:highlight w:val="none"/>
        </w:rPr>
        <w:t>Procesele-verbale se scriu în registrul de procese-verbale al consiliului profesoral. Registrul de procese-verbale este document oficial, căruia i se alocă număr de înregistrare şi i se numerotează paginile. Pe ultima pagină, directorul unităţii de învăţământ semnează pentru certificarea numărului paginilor registrului şi aplică ştampila unităţii de</w:t>
      </w:r>
      <w:r>
        <w:rPr>
          <w:color w:val="auto"/>
          <w:spacing w:val="-9"/>
          <w:sz w:val="24"/>
          <w:szCs w:val="24"/>
          <w:highlight w:val="none"/>
        </w:rPr>
        <w:t xml:space="preserve"> </w:t>
      </w:r>
      <w:r>
        <w:rPr>
          <w:color w:val="auto"/>
          <w:sz w:val="24"/>
          <w:szCs w:val="24"/>
          <w:highlight w:val="none"/>
        </w:rPr>
        <w:t>învăţământ.</w:t>
      </w:r>
    </w:p>
    <w:p w14:paraId="451228BE">
      <w:pPr>
        <w:pStyle w:val="12"/>
        <w:numPr>
          <w:ilvl w:val="2"/>
          <w:numId w:val="36"/>
        </w:numPr>
        <w:tabs>
          <w:tab w:val="left" w:pos="1374"/>
        </w:tabs>
        <w:spacing w:line="360" w:lineRule="auto"/>
        <w:ind w:right="132"/>
        <w:jc w:val="left"/>
        <w:rPr>
          <w:color w:val="auto"/>
          <w:sz w:val="24"/>
          <w:szCs w:val="24"/>
          <w:highlight w:val="none"/>
        </w:rPr>
      </w:pPr>
      <w:r>
        <w:rPr>
          <w:color w:val="auto"/>
          <w:sz w:val="24"/>
          <w:szCs w:val="24"/>
          <w:highlight w:val="none"/>
        </w:rPr>
        <w:t>Registrul de procese-verbale al consiliului profesoral este însoţit, în mod obligatoriu,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w:t>
      </w:r>
      <w:r>
        <w:rPr>
          <w:color w:val="auto"/>
          <w:spacing w:val="-1"/>
          <w:sz w:val="24"/>
          <w:szCs w:val="24"/>
          <w:highlight w:val="none"/>
        </w:rPr>
        <w:t xml:space="preserve"> </w:t>
      </w:r>
      <w:r>
        <w:rPr>
          <w:color w:val="auto"/>
          <w:sz w:val="24"/>
          <w:szCs w:val="24"/>
          <w:highlight w:val="none"/>
        </w:rPr>
        <w:t>instituţiei.</w:t>
      </w:r>
    </w:p>
    <w:p w14:paraId="64B1E25A">
      <w:pPr>
        <w:pStyle w:val="12"/>
        <w:numPr>
          <w:ilvl w:val="2"/>
          <w:numId w:val="36"/>
        </w:numPr>
        <w:tabs>
          <w:tab w:val="left" w:pos="1374"/>
        </w:tabs>
        <w:spacing w:line="360" w:lineRule="auto"/>
        <w:ind w:right="136"/>
        <w:jc w:val="left"/>
        <w:rPr>
          <w:color w:val="auto"/>
          <w:sz w:val="24"/>
          <w:szCs w:val="24"/>
          <w:highlight w:val="none"/>
        </w:rPr>
      </w:pPr>
      <w:r>
        <w:rPr>
          <w:color w:val="auto"/>
          <w:sz w:val="24"/>
          <w:szCs w:val="24"/>
          <w:highlight w:val="none"/>
        </w:rPr>
        <w:t>Secretarul Consiliului profesoral și directorul răspund de securitatea păstrării registrului și dosarului cu anexele</w:t>
      </w:r>
      <w:r>
        <w:rPr>
          <w:color w:val="auto"/>
          <w:spacing w:val="-1"/>
          <w:sz w:val="24"/>
          <w:szCs w:val="24"/>
          <w:highlight w:val="none"/>
        </w:rPr>
        <w:t xml:space="preserve"> </w:t>
      </w:r>
      <w:r>
        <w:rPr>
          <w:color w:val="auto"/>
          <w:sz w:val="24"/>
          <w:szCs w:val="24"/>
          <w:highlight w:val="none"/>
        </w:rPr>
        <w:t>proceselor-verbale.</w:t>
      </w:r>
    </w:p>
    <w:p w14:paraId="17459507">
      <w:pPr>
        <w:pStyle w:val="12"/>
        <w:numPr>
          <w:ilvl w:val="2"/>
          <w:numId w:val="36"/>
        </w:numPr>
        <w:tabs>
          <w:tab w:val="left" w:pos="1374"/>
        </w:tabs>
        <w:spacing w:line="360" w:lineRule="auto"/>
        <w:ind w:right="131"/>
        <w:jc w:val="left"/>
        <w:rPr>
          <w:color w:val="auto"/>
          <w:sz w:val="24"/>
          <w:szCs w:val="24"/>
          <w:highlight w:val="none"/>
        </w:rPr>
      </w:pPr>
      <w:r>
        <w:rPr>
          <w:color w:val="auto"/>
          <w:sz w:val="24"/>
          <w:szCs w:val="24"/>
          <w:highlight w:val="none"/>
        </w:rPr>
        <w:t>Ședințele consiliului profesoral se pot desfășura și online sau hibrid, prin mijloace electronice de comunicare, în sistem de videoconferință, conform unei proceduri stabilite la nivelul</w:t>
      </w:r>
      <w:r>
        <w:rPr>
          <w:color w:val="auto"/>
          <w:spacing w:val="-1"/>
          <w:sz w:val="24"/>
          <w:szCs w:val="24"/>
          <w:highlight w:val="none"/>
        </w:rPr>
        <w:t xml:space="preserve"> </w:t>
      </w:r>
      <w:r>
        <w:rPr>
          <w:color w:val="auto"/>
          <w:sz w:val="24"/>
          <w:szCs w:val="24"/>
          <w:highlight w:val="none"/>
        </w:rPr>
        <w:t>instituției.</w:t>
      </w:r>
    </w:p>
    <w:p w14:paraId="6372EA75">
      <w:pPr>
        <w:pStyle w:val="2"/>
        <w:spacing w:line="360" w:lineRule="auto"/>
        <w:jc w:val="left"/>
        <w:rPr>
          <w:color w:val="auto"/>
          <w:highlight w:val="none"/>
        </w:rPr>
      </w:pPr>
      <w:r>
        <w:rPr>
          <w:color w:val="auto"/>
          <w:highlight w:val="none"/>
        </w:rPr>
        <w:t>ART. 2</w:t>
      </w:r>
    </w:p>
    <w:p w14:paraId="4A997E31">
      <w:pPr>
        <w:pStyle w:val="7"/>
        <w:spacing w:line="360" w:lineRule="auto"/>
        <w:ind w:left="1013" w:firstLine="0"/>
        <w:jc w:val="left"/>
        <w:rPr>
          <w:color w:val="auto"/>
          <w:highlight w:val="none"/>
        </w:rPr>
      </w:pPr>
      <w:r>
        <w:rPr>
          <w:color w:val="auto"/>
          <w:highlight w:val="none"/>
        </w:rPr>
        <w:t>Consiliul profesoral are următoarele atribuţii:</w:t>
      </w:r>
    </w:p>
    <w:p w14:paraId="59E6023F">
      <w:pPr>
        <w:pStyle w:val="12"/>
        <w:numPr>
          <w:ilvl w:val="0"/>
          <w:numId w:val="37"/>
        </w:numPr>
        <w:tabs>
          <w:tab w:val="left" w:pos="1374"/>
        </w:tabs>
        <w:spacing w:line="360" w:lineRule="auto"/>
        <w:ind w:right="128"/>
        <w:jc w:val="left"/>
        <w:rPr>
          <w:color w:val="auto"/>
          <w:sz w:val="24"/>
          <w:szCs w:val="24"/>
          <w:highlight w:val="none"/>
        </w:rPr>
      </w:pPr>
      <w:r>
        <w:rPr>
          <w:color w:val="auto"/>
          <w:sz w:val="24"/>
          <w:szCs w:val="24"/>
          <w:highlight w:val="none"/>
        </w:rPr>
        <w:t>Gestionează şi asigură calitatea serviciilor educaționale specializate furnizate de prin profesorii-consilieri școlari, profesorii-logopezi, profesorii itineranți și de sprijin, profesorii-psihologi,</w:t>
      </w:r>
      <w:r>
        <w:rPr>
          <w:color w:val="auto"/>
          <w:spacing w:val="-1"/>
          <w:sz w:val="24"/>
          <w:szCs w:val="24"/>
          <w:highlight w:val="none"/>
        </w:rPr>
        <w:t xml:space="preserve"> </w:t>
      </w:r>
      <w:r>
        <w:rPr>
          <w:color w:val="auto"/>
          <w:sz w:val="24"/>
          <w:szCs w:val="24"/>
          <w:highlight w:val="none"/>
        </w:rPr>
        <w:t>profesorii-psihopedagogi;</w:t>
      </w:r>
    </w:p>
    <w:p w14:paraId="67F1076C">
      <w:pPr>
        <w:pStyle w:val="12"/>
        <w:numPr>
          <w:ilvl w:val="0"/>
          <w:numId w:val="37"/>
        </w:numPr>
        <w:tabs>
          <w:tab w:val="left" w:pos="1374"/>
        </w:tabs>
        <w:spacing w:line="360" w:lineRule="auto"/>
        <w:ind w:right="132"/>
        <w:jc w:val="left"/>
        <w:rPr>
          <w:color w:val="auto"/>
          <w:sz w:val="24"/>
          <w:szCs w:val="24"/>
          <w:highlight w:val="none"/>
        </w:rPr>
      </w:pPr>
      <w:r>
        <w:rPr>
          <w:color w:val="auto"/>
          <w:sz w:val="24"/>
          <w:szCs w:val="24"/>
          <w:highlight w:val="none"/>
        </w:rPr>
        <w:t>Analizează, dezbate și validează raportul general privind calitatea serviciilor specializate oferite de CJRAE Suceava, care se publică pe site-ul</w:t>
      </w:r>
      <w:r>
        <w:rPr>
          <w:color w:val="auto"/>
          <w:spacing w:val="-7"/>
          <w:sz w:val="24"/>
          <w:szCs w:val="24"/>
          <w:highlight w:val="none"/>
        </w:rPr>
        <w:t xml:space="preserve"> </w:t>
      </w:r>
      <w:r>
        <w:rPr>
          <w:color w:val="auto"/>
          <w:sz w:val="24"/>
          <w:szCs w:val="24"/>
          <w:highlight w:val="none"/>
        </w:rPr>
        <w:t>instituției.</w:t>
      </w:r>
    </w:p>
    <w:p w14:paraId="24B6A097">
      <w:pPr>
        <w:pStyle w:val="12"/>
        <w:numPr>
          <w:ilvl w:val="0"/>
          <w:numId w:val="37"/>
        </w:numPr>
        <w:tabs>
          <w:tab w:val="left" w:pos="1374"/>
        </w:tabs>
        <w:spacing w:line="360" w:lineRule="auto"/>
        <w:ind w:right="131"/>
        <w:jc w:val="left"/>
        <w:rPr>
          <w:color w:val="auto"/>
          <w:sz w:val="24"/>
          <w:szCs w:val="24"/>
          <w:highlight w:val="none"/>
        </w:rPr>
      </w:pPr>
      <w:r>
        <w:rPr>
          <w:color w:val="auto"/>
          <w:sz w:val="24"/>
          <w:szCs w:val="24"/>
          <w:highlight w:val="none"/>
        </w:rPr>
        <w:t>Alege, prin vot secret, membrii consiliului de administraţie care provin din rândurile personalului</w:t>
      </w:r>
      <w:r>
        <w:rPr>
          <w:color w:val="auto"/>
          <w:spacing w:val="-1"/>
          <w:sz w:val="24"/>
          <w:szCs w:val="24"/>
          <w:highlight w:val="none"/>
        </w:rPr>
        <w:t xml:space="preserve"> </w:t>
      </w:r>
      <w:r>
        <w:rPr>
          <w:color w:val="auto"/>
          <w:sz w:val="24"/>
          <w:szCs w:val="24"/>
          <w:highlight w:val="none"/>
        </w:rPr>
        <w:t>didactic.</w:t>
      </w:r>
    </w:p>
    <w:p w14:paraId="0D3B78FB">
      <w:pPr>
        <w:pStyle w:val="12"/>
        <w:numPr>
          <w:ilvl w:val="0"/>
          <w:numId w:val="37"/>
        </w:numPr>
        <w:tabs>
          <w:tab w:val="left" w:pos="1374"/>
        </w:tabs>
        <w:spacing w:line="360" w:lineRule="auto"/>
        <w:ind w:right="137"/>
        <w:jc w:val="left"/>
        <w:rPr>
          <w:color w:val="auto"/>
          <w:sz w:val="24"/>
          <w:szCs w:val="24"/>
          <w:highlight w:val="none"/>
        </w:rPr>
      </w:pPr>
      <w:r>
        <w:rPr>
          <w:color w:val="auto"/>
          <w:sz w:val="24"/>
          <w:szCs w:val="24"/>
          <w:highlight w:val="none"/>
        </w:rPr>
        <w:t>Dezbate, avizează şi propune consiliului de administraţie, spre aprobare, planul de dezvoltare instituţională al CJRAE</w:t>
      </w:r>
      <w:r>
        <w:rPr>
          <w:color w:val="auto"/>
          <w:spacing w:val="-3"/>
          <w:sz w:val="24"/>
          <w:szCs w:val="24"/>
          <w:highlight w:val="none"/>
        </w:rPr>
        <w:t xml:space="preserve"> </w:t>
      </w:r>
      <w:r>
        <w:rPr>
          <w:color w:val="auto"/>
          <w:sz w:val="24"/>
          <w:szCs w:val="24"/>
          <w:highlight w:val="none"/>
        </w:rPr>
        <w:t>Suceava.</w:t>
      </w:r>
    </w:p>
    <w:p w14:paraId="3D9CEA88">
      <w:pPr>
        <w:pStyle w:val="12"/>
        <w:numPr>
          <w:ilvl w:val="0"/>
          <w:numId w:val="37"/>
        </w:numPr>
        <w:tabs>
          <w:tab w:val="left" w:pos="1374"/>
        </w:tabs>
        <w:spacing w:line="360" w:lineRule="auto"/>
        <w:ind w:right="135"/>
        <w:jc w:val="left"/>
        <w:rPr>
          <w:color w:val="auto"/>
          <w:sz w:val="24"/>
          <w:szCs w:val="24"/>
          <w:highlight w:val="none"/>
        </w:rPr>
      </w:pPr>
      <w:r>
        <w:rPr>
          <w:color w:val="auto"/>
          <w:sz w:val="24"/>
          <w:szCs w:val="24"/>
          <w:highlight w:val="none"/>
        </w:rPr>
        <w:t>Dezbate şi aprobă rapoartele de activitate, programele semestriale, planul anual de activitate, precum şi eventuale completări sau modificări ale</w:t>
      </w:r>
      <w:r>
        <w:rPr>
          <w:color w:val="auto"/>
          <w:spacing w:val="-5"/>
          <w:sz w:val="24"/>
          <w:szCs w:val="24"/>
          <w:highlight w:val="none"/>
        </w:rPr>
        <w:t xml:space="preserve"> </w:t>
      </w:r>
      <w:r>
        <w:rPr>
          <w:color w:val="auto"/>
          <w:sz w:val="24"/>
          <w:szCs w:val="24"/>
          <w:highlight w:val="none"/>
        </w:rPr>
        <w:t>acestora.</w:t>
      </w:r>
    </w:p>
    <w:p w14:paraId="47DE49D5">
      <w:pPr>
        <w:pStyle w:val="12"/>
        <w:numPr>
          <w:ilvl w:val="0"/>
          <w:numId w:val="37"/>
        </w:numPr>
        <w:tabs>
          <w:tab w:val="left" w:pos="1374"/>
        </w:tabs>
        <w:spacing w:line="360" w:lineRule="auto"/>
        <w:jc w:val="left"/>
        <w:rPr>
          <w:color w:val="auto"/>
          <w:sz w:val="24"/>
          <w:szCs w:val="24"/>
          <w:highlight w:val="none"/>
        </w:rPr>
      </w:pPr>
      <w:r>
        <w:rPr>
          <w:color w:val="auto"/>
          <w:sz w:val="24"/>
          <w:szCs w:val="24"/>
          <w:highlight w:val="none"/>
        </w:rPr>
        <w:t>Aprobă componenţa nominală a comisiilor/catedrelor metodice din</w:t>
      </w:r>
      <w:r>
        <w:rPr>
          <w:color w:val="auto"/>
          <w:spacing w:val="-7"/>
          <w:sz w:val="24"/>
          <w:szCs w:val="24"/>
          <w:highlight w:val="none"/>
        </w:rPr>
        <w:t xml:space="preserve"> </w:t>
      </w:r>
      <w:r>
        <w:rPr>
          <w:color w:val="auto"/>
          <w:sz w:val="24"/>
          <w:szCs w:val="24"/>
          <w:highlight w:val="none"/>
        </w:rPr>
        <w:t>instituţie.</w:t>
      </w:r>
    </w:p>
    <w:p w14:paraId="35C355D5">
      <w:pPr>
        <w:pStyle w:val="12"/>
        <w:numPr>
          <w:ilvl w:val="0"/>
          <w:numId w:val="37"/>
        </w:numPr>
        <w:tabs>
          <w:tab w:val="left" w:pos="1374"/>
        </w:tabs>
        <w:spacing w:line="360" w:lineRule="auto"/>
        <w:jc w:val="left"/>
        <w:rPr>
          <w:color w:val="auto"/>
          <w:sz w:val="24"/>
          <w:szCs w:val="24"/>
          <w:highlight w:val="none"/>
        </w:rPr>
      </w:pPr>
      <w:r>
        <w:rPr>
          <w:color w:val="auto"/>
          <w:sz w:val="24"/>
          <w:szCs w:val="24"/>
          <w:highlight w:val="none"/>
        </w:rPr>
        <w:t>Validează raportul privind activitatea desfăşurată de specialiştii CJRAE</w:t>
      </w:r>
      <w:r>
        <w:rPr>
          <w:color w:val="auto"/>
          <w:spacing w:val="-9"/>
          <w:sz w:val="24"/>
          <w:szCs w:val="24"/>
          <w:highlight w:val="none"/>
        </w:rPr>
        <w:t xml:space="preserve"> </w:t>
      </w:r>
      <w:r>
        <w:rPr>
          <w:color w:val="auto"/>
          <w:sz w:val="24"/>
          <w:szCs w:val="24"/>
          <w:highlight w:val="none"/>
        </w:rPr>
        <w:t>Suceava.</w:t>
      </w:r>
    </w:p>
    <w:p w14:paraId="21C0A3F9">
      <w:pPr>
        <w:pStyle w:val="12"/>
        <w:numPr>
          <w:ilvl w:val="0"/>
          <w:numId w:val="37"/>
        </w:numPr>
        <w:tabs>
          <w:tab w:val="left" w:pos="1374"/>
        </w:tabs>
        <w:spacing w:line="360" w:lineRule="auto"/>
        <w:ind w:right="132"/>
        <w:jc w:val="left"/>
        <w:rPr>
          <w:color w:val="auto"/>
          <w:sz w:val="24"/>
          <w:szCs w:val="24"/>
          <w:highlight w:val="none"/>
        </w:rPr>
      </w:pPr>
      <w:r>
        <w:rPr>
          <w:color w:val="auto"/>
          <w:sz w:val="24"/>
          <w:szCs w:val="24"/>
          <w:highlight w:val="none"/>
        </w:rPr>
        <w:t>Propune acordarea recompenselor pentru elevi şi pentru personalul salariat al instituţiei, conform reglementărilor în vigoare.</w:t>
      </w:r>
    </w:p>
    <w:p w14:paraId="765F47E4">
      <w:pPr>
        <w:pStyle w:val="12"/>
        <w:numPr>
          <w:ilvl w:val="0"/>
          <w:numId w:val="37"/>
        </w:numPr>
        <w:tabs>
          <w:tab w:val="left" w:pos="1374"/>
        </w:tabs>
        <w:spacing w:line="360" w:lineRule="auto"/>
        <w:ind w:right="137"/>
        <w:jc w:val="left"/>
        <w:rPr>
          <w:color w:val="auto"/>
          <w:sz w:val="24"/>
          <w:szCs w:val="24"/>
          <w:highlight w:val="none"/>
        </w:rPr>
      </w:pPr>
      <w:r>
        <w:rPr>
          <w:color w:val="auto"/>
          <w:sz w:val="24"/>
          <w:szCs w:val="24"/>
          <w:highlight w:val="none"/>
        </w:rPr>
        <w:t>Propune consiliului de administraţie oferta de proiecte şi programe educaţionale a instituţiei.</w:t>
      </w:r>
    </w:p>
    <w:p w14:paraId="4055FE1F">
      <w:pPr>
        <w:pStyle w:val="12"/>
        <w:numPr>
          <w:ilvl w:val="0"/>
          <w:numId w:val="37"/>
        </w:numPr>
        <w:tabs>
          <w:tab w:val="left" w:pos="1374"/>
        </w:tabs>
        <w:spacing w:line="360" w:lineRule="auto"/>
        <w:ind w:right="131"/>
        <w:jc w:val="left"/>
        <w:rPr>
          <w:color w:val="auto"/>
          <w:sz w:val="24"/>
          <w:szCs w:val="24"/>
          <w:highlight w:val="none"/>
        </w:rPr>
      </w:pPr>
      <w:r>
        <w:rPr>
          <w:color w:val="auto"/>
          <w:sz w:val="24"/>
          <w:szCs w:val="24"/>
          <w:highlight w:val="none"/>
        </w:rPr>
        <w:t>Validează, la începutul anului școlar, fişele de autoevaluare ale personalului didactic al unităţii de învăţământ, în baza cărora se stabileşte calificativul</w:t>
      </w:r>
      <w:r>
        <w:rPr>
          <w:color w:val="auto"/>
          <w:spacing w:val="-6"/>
          <w:sz w:val="24"/>
          <w:szCs w:val="24"/>
          <w:highlight w:val="none"/>
        </w:rPr>
        <w:t xml:space="preserve"> </w:t>
      </w:r>
      <w:r>
        <w:rPr>
          <w:color w:val="auto"/>
          <w:sz w:val="24"/>
          <w:szCs w:val="24"/>
          <w:highlight w:val="none"/>
        </w:rPr>
        <w:t>anual.</w:t>
      </w:r>
    </w:p>
    <w:p w14:paraId="3E02D4B0">
      <w:pPr>
        <w:pStyle w:val="12"/>
        <w:numPr>
          <w:ilvl w:val="0"/>
          <w:numId w:val="37"/>
        </w:numPr>
        <w:tabs>
          <w:tab w:val="left" w:pos="1374"/>
        </w:tabs>
        <w:spacing w:line="360" w:lineRule="auto"/>
        <w:ind w:right="135"/>
        <w:jc w:val="left"/>
        <w:rPr>
          <w:color w:val="auto"/>
          <w:sz w:val="24"/>
          <w:szCs w:val="24"/>
          <w:highlight w:val="none"/>
        </w:rPr>
      </w:pPr>
      <w:r>
        <w:rPr>
          <w:color w:val="auto"/>
          <w:sz w:val="24"/>
          <w:szCs w:val="24"/>
          <w:highlight w:val="none"/>
        </w:rPr>
        <w:t>Propune consiliului de administraţie programele de formare continuă şi dezvoltare profesională a cadrelor</w:t>
      </w:r>
      <w:r>
        <w:rPr>
          <w:color w:val="auto"/>
          <w:spacing w:val="-1"/>
          <w:sz w:val="24"/>
          <w:szCs w:val="24"/>
          <w:highlight w:val="none"/>
        </w:rPr>
        <w:t xml:space="preserve"> </w:t>
      </w:r>
      <w:r>
        <w:rPr>
          <w:color w:val="auto"/>
          <w:sz w:val="24"/>
          <w:szCs w:val="24"/>
          <w:highlight w:val="none"/>
        </w:rPr>
        <w:t>didactice.</w:t>
      </w:r>
    </w:p>
    <w:p w14:paraId="403B38E7">
      <w:pPr>
        <w:pStyle w:val="12"/>
        <w:numPr>
          <w:ilvl w:val="0"/>
          <w:numId w:val="37"/>
        </w:numPr>
        <w:tabs>
          <w:tab w:val="left" w:pos="1374"/>
        </w:tabs>
        <w:spacing w:line="360" w:lineRule="auto"/>
        <w:ind w:right="131"/>
        <w:jc w:val="left"/>
        <w:rPr>
          <w:color w:val="auto"/>
          <w:sz w:val="24"/>
          <w:szCs w:val="24"/>
          <w:highlight w:val="none"/>
        </w:rPr>
      </w:pPr>
      <w:r>
        <w:rPr>
          <w:color w:val="auto"/>
          <w:sz w:val="24"/>
          <w:szCs w:val="24"/>
          <w:highlight w:val="none"/>
        </w:rPr>
        <w:t>Dezbate şi avizează regulamentul de organizare şi funcţionare al CJRAE</w:t>
      </w:r>
      <w:r>
        <w:rPr>
          <w:color w:val="auto"/>
          <w:spacing w:val="-8"/>
          <w:sz w:val="24"/>
          <w:szCs w:val="24"/>
          <w:highlight w:val="none"/>
        </w:rPr>
        <w:t xml:space="preserve"> </w:t>
      </w:r>
      <w:r>
        <w:rPr>
          <w:color w:val="auto"/>
          <w:sz w:val="24"/>
          <w:szCs w:val="24"/>
          <w:highlight w:val="none"/>
        </w:rPr>
        <w:t>Suceava.</w:t>
      </w:r>
    </w:p>
    <w:p w14:paraId="3B21898C">
      <w:pPr>
        <w:pStyle w:val="12"/>
        <w:numPr>
          <w:ilvl w:val="0"/>
          <w:numId w:val="37"/>
        </w:numPr>
        <w:tabs>
          <w:tab w:val="left" w:pos="1374"/>
        </w:tabs>
        <w:spacing w:line="360" w:lineRule="auto"/>
        <w:ind w:right="131"/>
        <w:jc w:val="left"/>
        <w:rPr>
          <w:color w:val="auto"/>
          <w:sz w:val="24"/>
          <w:szCs w:val="24"/>
          <w:highlight w:val="none"/>
        </w:rPr>
      </w:pPr>
      <w:r>
        <w:rPr>
          <w:color w:val="auto"/>
          <w:sz w:val="24"/>
          <w:szCs w:val="24"/>
          <w:highlight w:val="none"/>
        </w:rPr>
        <w:t>Dezbate, la solicitarea Ministerului Educaţiei, a Inspectoratului şcolar sau din proprie iniţiativă, proiecte de acte normative şi/sau administrative cu caracter normativ, care reglementează activitatea instructiv-educativă, a serviciilor specializate oferite de CJRAE Suceava, formulează propuneri de modificare sau de completare a</w:t>
      </w:r>
      <w:r>
        <w:rPr>
          <w:color w:val="auto"/>
          <w:spacing w:val="-7"/>
          <w:sz w:val="24"/>
          <w:szCs w:val="24"/>
          <w:highlight w:val="none"/>
        </w:rPr>
        <w:t xml:space="preserve"> </w:t>
      </w:r>
      <w:r>
        <w:rPr>
          <w:color w:val="auto"/>
          <w:sz w:val="24"/>
          <w:szCs w:val="24"/>
          <w:highlight w:val="none"/>
        </w:rPr>
        <w:t>acestora.</w:t>
      </w:r>
    </w:p>
    <w:p w14:paraId="10A68F49">
      <w:pPr>
        <w:pStyle w:val="12"/>
        <w:numPr>
          <w:ilvl w:val="0"/>
          <w:numId w:val="37"/>
        </w:numPr>
        <w:tabs>
          <w:tab w:val="left" w:pos="1374"/>
        </w:tabs>
        <w:spacing w:line="360" w:lineRule="auto"/>
        <w:ind w:right="127"/>
        <w:jc w:val="left"/>
        <w:rPr>
          <w:color w:val="auto"/>
          <w:sz w:val="24"/>
          <w:szCs w:val="24"/>
          <w:highlight w:val="none"/>
        </w:rPr>
      </w:pPr>
      <w:r>
        <w:rPr>
          <w:color w:val="auto"/>
          <w:sz w:val="24"/>
          <w:szCs w:val="24"/>
          <w:highlight w:val="none"/>
        </w:rPr>
        <w:t>Dezbate probleme legate de conţinutul sau organizarea activităţii instituţiei; propune consiliului de administraţie măsuri de optimizare a activităţii serviciilor specializate oferite de personalul CJRAE</w:t>
      </w:r>
      <w:r>
        <w:rPr>
          <w:color w:val="auto"/>
          <w:spacing w:val="-1"/>
          <w:sz w:val="24"/>
          <w:szCs w:val="24"/>
          <w:highlight w:val="none"/>
        </w:rPr>
        <w:t xml:space="preserve"> </w:t>
      </w:r>
      <w:r>
        <w:rPr>
          <w:color w:val="auto"/>
          <w:sz w:val="24"/>
          <w:szCs w:val="24"/>
          <w:highlight w:val="none"/>
        </w:rPr>
        <w:t>Suceava.</w:t>
      </w:r>
    </w:p>
    <w:p w14:paraId="60D3ABAC">
      <w:pPr>
        <w:pStyle w:val="12"/>
        <w:numPr>
          <w:ilvl w:val="0"/>
          <w:numId w:val="37"/>
        </w:numPr>
        <w:tabs>
          <w:tab w:val="left" w:pos="1374"/>
        </w:tabs>
        <w:spacing w:line="360" w:lineRule="auto"/>
        <w:ind w:right="137"/>
        <w:jc w:val="left"/>
        <w:rPr>
          <w:color w:val="auto"/>
          <w:sz w:val="24"/>
          <w:szCs w:val="24"/>
          <w:highlight w:val="none"/>
        </w:rPr>
      </w:pPr>
      <w:r>
        <w:rPr>
          <w:color w:val="auto"/>
          <w:sz w:val="24"/>
          <w:szCs w:val="24"/>
          <w:highlight w:val="none"/>
        </w:rPr>
        <w:t>Îndeplineşte alte atribuţii stabilite de consiliul de administraţie, rezultând din legislaţia în vigoare şi din contractele colective de muncă</w:t>
      </w:r>
      <w:r>
        <w:rPr>
          <w:color w:val="auto"/>
          <w:spacing w:val="-5"/>
          <w:sz w:val="24"/>
          <w:szCs w:val="24"/>
          <w:highlight w:val="none"/>
        </w:rPr>
        <w:t xml:space="preserve"> </w:t>
      </w:r>
      <w:r>
        <w:rPr>
          <w:color w:val="auto"/>
          <w:sz w:val="24"/>
          <w:szCs w:val="24"/>
          <w:highlight w:val="none"/>
        </w:rPr>
        <w:t>aplicabile.</w:t>
      </w:r>
    </w:p>
    <w:p w14:paraId="336DE29E">
      <w:pPr>
        <w:pStyle w:val="12"/>
        <w:numPr>
          <w:ilvl w:val="0"/>
          <w:numId w:val="37"/>
        </w:numPr>
        <w:tabs>
          <w:tab w:val="left" w:pos="1374"/>
        </w:tabs>
        <w:spacing w:line="360" w:lineRule="auto"/>
        <w:jc w:val="left"/>
        <w:rPr>
          <w:color w:val="auto"/>
          <w:sz w:val="24"/>
          <w:szCs w:val="24"/>
          <w:highlight w:val="none"/>
        </w:rPr>
      </w:pPr>
      <w:r>
        <w:rPr>
          <w:color w:val="auto"/>
          <w:sz w:val="24"/>
          <w:szCs w:val="24"/>
          <w:highlight w:val="none"/>
        </w:rPr>
        <w:t>Propune eliberarea din funcţie a directorului unităţii de învăţământ, conform</w:t>
      </w:r>
      <w:r>
        <w:rPr>
          <w:color w:val="auto"/>
          <w:spacing w:val="-6"/>
          <w:sz w:val="24"/>
          <w:szCs w:val="24"/>
          <w:highlight w:val="none"/>
        </w:rPr>
        <w:t xml:space="preserve"> </w:t>
      </w:r>
      <w:r>
        <w:rPr>
          <w:color w:val="auto"/>
          <w:sz w:val="24"/>
          <w:szCs w:val="24"/>
          <w:highlight w:val="none"/>
        </w:rPr>
        <w:t>legii.</w:t>
      </w:r>
    </w:p>
    <w:p w14:paraId="199B87EA">
      <w:pPr>
        <w:pStyle w:val="12"/>
        <w:numPr>
          <w:ilvl w:val="0"/>
          <w:numId w:val="37"/>
        </w:numPr>
        <w:tabs>
          <w:tab w:val="left" w:pos="1374"/>
        </w:tabs>
        <w:spacing w:line="360" w:lineRule="auto"/>
        <w:ind w:right="134"/>
        <w:jc w:val="left"/>
        <w:rPr>
          <w:color w:val="auto"/>
          <w:sz w:val="24"/>
          <w:szCs w:val="24"/>
          <w:highlight w:val="none"/>
        </w:rPr>
      </w:pPr>
      <w:r>
        <w:rPr>
          <w:color w:val="auto"/>
          <w:sz w:val="24"/>
          <w:szCs w:val="24"/>
          <w:highlight w:val="none"/>
        </w:rPr>
        <w:t>Propune, la începutul fiecărui an școlar, cadrele didactice cu rol de coordonatori ai serviciilor educaționale specializate din cadrul CSES, din rândul personalului aferent fiecărei categorii de</w:t>
      </w:r>
      <w:r>
        <w:rPr>
          <w:color w:val="auto"/>
          <w:spacing w:val="-2"/>
          <w:sz w:val="24"/>
          <w:szCs w:val="24"/>
          <w:highlight w:val="none"/>
        </w:rPr>
        <w:t xml:space="preserve"> </w:t>
      </w:r>
      <w:r>
        <w:rPr>
          <w:color w:val="auto"/>
          <w:sz w:val="24"/>
          <w:szCs w:val="24"/>
          <w:highlight w:val="none"/>
        </w:rPr>
        <w:t>servicii.</w:t>
      </w:r>
    </w:p>
    <w:p w14:paraId="7EB9DE8A">
      <w:pPr>
        <w:pStyle w:val="2"/>
        <w:spacing w:line="360" w:lineRule="auto"/>
        <w:jc w:val="left"/>
        <w:rPr>
          <w:color w:val="auto"/>
          <w:highlight w:val="none"/>
        </w:rPr>
      </w:pPr>
      <w:r>
        <w:rPr>
          <w:color w:val="auto"/>
          <w:highlight w:val="none"/>
        </w:rPr>
        <w:t>ART. 3</w:t>
      </w:r>
    </w:p>
    <w:p w14:paraId="3B9B5FBA">
      <w:pPr>
        <w:pStyle w:val="7"/>
        <w:spacing w:line="360" w:lineRule="auto"/>
        <w:ind w:left="1013" w:firstLine="0"/>
        <w:jc w:val="left"/>
        <w:rPr>
          <w:color w:val="auto"/>
          <w:highlight w:val="none"/>
        </w:rPr>
      </w:pPr>
      <w:r>
        <w:rPr>
          <w:color w:val="auto"/>
          <w:highlight w:val="none"/>
        </w:rPr>
        <w:t>Documentele consiliului profesoral sunt:</w:t>
      </w:r>
    </w:p>
    <w:p w14:paraId="52B42555">
      <w:pPr>
        <w:pStyle w:val="12"/>
        <w:numPr>
          <w:ilvl w:val="0"/>
          <w:numId w:val="38"/>
        </w:numPr>
        <w:tabs>
          <w:tab w:val="left" w:pos="1374"/>
        </w:tabs>
        <w:spacing w:line="360" w:lineRule="auto"/>
        <w:jc w:val="left"/>
        <w:rPr>
          <w:color w:val="auto"/>
          <w:sz w:val="24"/>
          <w:szCs w:val="24"/>
          <w:highlight w:val="none"/>
        </w:rPr>
      </w:pPr>
      <w:r>
        <w:rPr>
          <w:color w:val="auto"/>
          <w:sz w:val="24"/>
          <w:szCs w:val="24"/>
          <w:highlight w:val="none"/>
        </w:rPr>
        <w:t>Tematica şi graficul şedinţelor consiliului</w:t>
      </w:r>
      <w:r>
        <w:rPr>
          <w:color w:val="auto"/>
          <w:spacing w:val="-5"/>
          <w:sz w:val="24"/>
          <w:szCs w:val="24"/>
          <w:highlight w:val="none"/>
        </w:rPr>
        <w:t xml:space="preserve"> </w:t>
      </w:r>
      <w:r>
        <w:rPr>
          <w:color w:val="auto"/>
          <w:sz w:val="24"/>
          <w:szCs w:val="24"/>
          <w:highlight w:val="none"/>
        </w:rPr>
        <w:t>profesoral.</w:t>
      </w:r>
    </w:p>
    <w:p w14:paraId="640901A6">
      <w:pPr>
        <w:pStyle w:val="12"/>
        <w:numPr>
          <w:ilvl w:val="0"/>
          <w:numId w:val="38"/>
        </w:numPr>
        <w:tabs>
          <w:tab w:val="left" w:pos="1374"/>
        </w:tabs>
        <w:spacing w:line="360" w:lineRule="auto"/>
        <w:jc w:val="left"/>
        <w:rPr>
          <w:color w:val="auto"/>
          <w:sz w:val="24"/>
          <w:szCs w:val="24"/>
          <w:highlight w:val="none"/>
        </w:rPr>
      </w:pPr>
      <w:r>
        <w:rPr>
          <w:color w:val="auto"/>
          <w:sz w:val="24"/>
          <w:szCs w:val="24"/>
          <w:highlight w:val="none"/>
        </w:rPr>
        <w:t>Convocatoare ale consiliului profesoral /dovezi ale convocării prin mijloace</w:t>
      </w:r>
      <w:r>
        <w:rPr>
          <w:color w:val="auto"/>
          <w:spacing w:val="-16"/>
          <w:sz w:val="24"/>
          <w:szCs w:val="24"/>
          <w:highlight w:val="none"/>
        </w:rPr>
        <w:t xml:space="preserve"> </w:t>
      </w:r>
      <w:r>
        <w:rPr>
          <w:color w:val="auto"/>
          <w:sz w:val="24"/>
          <w:szCs w:val="24"/>
          <w:highlight w:val="none"/>
        </w:rPr>
        <w:t>electronice.</w:t>
      </w:r>
    </w:p>
    <w:p w14:paraId="489119FE">
      <w:pPr>
        <w:pStyle w:val="12"/>
        <w:numPr>
          <w:ilvl w:val="0"/>
          <w:numId w:val="38"/>
        </w:numPr>
        <w:tabs>
          <w:tab w:val="left" w:pos="1374"/>
        </w:tabs>
        <w:spacing w:line="360" w:lineRule="auto"/>
        <w:ind w:right="132"/>
        <w:jc w:val="left"/>
        <w:rPr>
          <w:color w:val="auto"/>
          <w:sz w:val="24"/>
          <w:szCs w:val="24"/>
          <w:highlight w:val="none"/>
        </w:rPr>
      </w:pPr>
      <w:r>
        <w:rPr>
          <w:color w:val="auto"/>
          <w:sz w:val="24"/>
          <w:szCs w:val="24"/>
          <w:highlight w:val="none"/>
        </w:rPr>
        <w:t>Registrul de procese-verbale al consiliului profesoral, însoţit de dosarul cu anexele proceselor-</w:t>
      </w:r>
      <w:r>
        <w:rPr>
          <w:color w:val="auto"/>
          <w:spacing w:val="-2"/>
          <w:sz w:val="24"/>
          <w:szCs w:val="24"/>
          <w:highlight w:val="none"/>
        </w:rPr>
        <w:t xml:space="preserve"> </w:t>
      </w:r>
      <w:r>
        <w:rPr>
          <w:color w:val="auto"/>
          <w:sz w:val="24"/>
          <w:szCs w:val="24"/>
          <w:highlight w:val="none"/>
        </w:rPr>
        <w:t>verbale.</w:t>
      </w:r>
    </w:p>
    <w:p w14:paraId="019EF334">
      <w:pPr>
        <w:pStyle w:val="7"/>
        <w:spacing w:line="360" w:lineRule="auto"/>
        <w:ind w:left="0" w:firstLine="0"/>
        <w:jc w:val="left"/>
        <w:rPr>
          <w:color w:val="auto"/>
          <w:highlight w:val="none"/>
        </w:rPr>
      </w:pPr>
    </w:p>
    <w:p w14:paraId="49E4C1C5">
      <w:pPr>
        <w:pStyle w:val="2"/>
        <w:numPr>
          <w:ilvl w:val="1"/>
          <w:numId w:val="36"/>
        </w:numPr>
        <w:bidi w:val="0"/>
        <w:spacing w:after="0" w:afterLines="50" w:afterAutospacing="0"/>
        <w:ind w:left="947" w:leftChars="0" w:hanging="287" w:firstLineChars="0"/>
      </w:pPr>
      <w:r>
        <w:t>COMISIILE METODICE</w:t>
      </w:r>
    </w:p>
    <w:p w14:paraId="67EA7F07">
      <w:pPr>
        <w:pStyle w:val="7"/>
        <w:spacing w:beforeAutospacing="0" w:line="360" w:lineRule="auto"/>
        <w:ind w:right="128" w:firstLine="360"/>
        <w:jc w:val="left"/>
        <w:rPr>
          <w:color w:val="auto"/>
          <w:highlight w:val="none"/>
        </w:rPr>
      </w:pPr>
      <w:r>
        <w:rPr>
          <w:b/>
          <w:color w:val="auto"/>
          <w:highlight w:val="none"/>
        </w:rPr>
        <w:t xml:space="preserve">ART. 1 </w:t>
      </w:r>
      <w:r>
        <w:rPr>
          <w:color w:val="auto"/>
          <w:highlight w:val="none"/>
        </w:rPr>
        <w:t>La nivelul CJRAE Suceava funcționează comisii metodice pe specialități (consiliere școlară, logopedie, sprijin educațional, în momentul încadrării personalului specializat). În cadrul CJRAE Suceava, comisiile metodice se constituie din minimum trei membri, pe fiecare structură din cadrul instituției.</w:t>
      </w:r>
    </w:p>
    <w:p w14:paraId="2A181A64">
      <w:pPr>
        <w:pStyle w:val="12"/>
        <w:numPr>
          <w:ilvl w:val="0"/>
          <w:numId w:val="39"/>
        </w:numPr>
        <w:tabs>
          <w:tab w:val="left" w:pos="1002"/>
        </w:tabs>
        <w:spacing w:line="360" w:lineRule="auto"/>
        <w:ind w:right="131" w:hanging="1080"/>
        <w:jc w:val="left"/>
        <w:rPr>
          <w:color w:val="auto"/>
          <w:sz w:val="24"/>
          <w:szCs w:val="24"/>
          <w:highlight w:val="none"/>
        </w:rPr>
      </w:pPr>
      <w:r>
        <w:rPr>
          <w:color w:val="auto"/>
          <w:sz w:val="24"/>
          <w:szCs w:val="24"/>
          <w:highlight w:val="none"/>
        </w:rPr>
        <w:t>La nivelul structurilor CJRAE Suceava îşi desfășoară activitatea următoarele comisii metodice: a.1.comisiile metodice ale profesorilor consilieri școlari din cadrul CSES și din rețeaua de cabinete de asistență</w:t>
      </w:r>
      <w:r>
        <w:rPr>
          <w:color w:val="auto"/>
          <w:spacing w:val="-3"/>
          <w:sz w:val="24"/>
          <w:szCs w:val="24"/>
          <w:highlight w:val="none"/>
        </w:rPr>
        <w:t xml:space="preserve"> </w:t>
      </w:r>
      <w:r>
        <w:rPr>
          <w:color w:val="auto"/>
          <w:sz w:val="24"/>
          <w:szCs w:val="24"/>
          <w:highlight w:val="none"/>
        </w:rPr>
        <w:t>psihopedagogică pe 5 zone geografice (Zona Suceava gimnaziu, Zona Suceava liceu, Zona Fălticeni, Zona Câmpulung-Vatra Dornei-Gura Humorului, Zona Rădăuți- Siret);</w:t>
      </w:r>
    </w:p>
    <w:p w14:paraId="542F2A00">
      <w:pPr>
        <w:pStyle w:val="7"/>
        <w:spacing w:line="360" w:lineRule="auto"/>
        <w:ind w:left="1733" w:firstLine="0"/>
        <w:jc w:val="left"/>
        <w:rPr>
          <w:color w:val="auto"/>
          <w:highlight w:val="none"/>
        </w:rPr>
      </w:pPr>
      <w:r>
        <w:rPr>
          <w:color w:val="auto"/>
          <w:highlight w:val="none"/>
        </w:rPr>
        <w:t xml:space="preserve">a.2.comisia metodică </w:t>
      </w:r>
      <w:r>
        <w:rPr>
          <w:color w:val="auto"/>
          <w:spacing w:val="-3"/>
          <w:highlight w:val="none"/>
        </w:rPr>
        <w:t xml:space="preserve">ale </w:t>
      </w:r>
      <w:r>
        <w:rPr>
          <w:color w:val="auto"/>
          <w:spacing w:val="-5"/>
          <w:highlight w:val="none"/>
        </w:rPr>
        <w:t xml:space="preserve">profesorilor </w:t>
      </w:r>
      <w:r>
        <w:rPr>
          <w:color w:val="auto"/>
          <w:spacing w:val="-4"/>
          <w:highlight w:val="none"/>
        </w:rPr>
        <w:t xml:space="preserve">logopezi din cadrul </w:t>
      </w:r>
      <w:r>
        <w:rPr>
          <w:color w:val="auto"/>
          <w:spacing w:val="-3"/>
          <w:highlight w:val="none"/>
        </w:rPr>
        <w:t xml:space="preserve">CSES și </w:t>
      </w:r>
      <w:r>
        <w:rPr>
          <w:color w:val="auto"/>
          <w:spacing w:val="-4"/>
          <w:highlight w:val="none"/>
        </w:rPr>
        <w:t xml:space="preserve">din rețeaua </w:t>
      </w:r>
      <w:r>
        <w:rPr>
          <w:color w:val="auto"/>
          <w:highlight w:val="none"/>
        </w:rPr>
        <w:t xml:space="preserve">de </w:t>
      </w:r>
      <w:r>
        <w:rPr>
          <w:color w:val="auto"/>
          <w:spacing w:val="-4"/>
          <w:highlight w:val="none"/>
        </w:rPr>
        <w:t xml:space="preserve">cabinete </w:t>
      </w:r>
      <w:r>
        <w:rPr>
          <w:color w:val="auto"/>
          <w:spacing w:val="-5"/>
          <w:highlight w:val="none"/>
        </w:rPr>
        <w:t xml:space="preserve">logopedice </w:t>
      </w:r>
      <w:r>
        <w:rPr>
          <w:color w:val="auto"/>
          <w:spacing w:val="-4"/>
          <w:highlight w:val="none"/>
        </w:rPr>
        <w:t>școlare;</w:t>
      </w:r>
    </w:p>
    <w:p w14:paraId="306B188B">
      <w:pPr>
        <w:pStyle w:val="12"/>
        <w:numPr>
          <w:ilvl w:val="0"/>
          <w:numId w:val="39"/>
        </w:numPr>
        <w:tabs>
          <w:tab w:val="left" w:pos="1002"/>
        </w:tabs>
        <w:spacing w:line="360" w:lineRule="auto"/>
        <w:ind w:left="1013" w:right="131" w:hanging="360"/>
        <w:jc w:val="left"/>
        <w:rPr>
          <w:color w:val="auto"/>
          <w:sz w:val="24"/>
          <w:szCs w:val="24"/>
          <w:highlight w:val="none"/>
        </w:rPr>
      </w:pPr>
      <w:r>
        <w:rPr>
          <w:color w:val="auto"/>
          <w:sz w:val="24"/>
          <w:szCs w:val="24"/>
          <w:highlight w:val="none"/>
        </w:rPr>
        <w:t>Activitatea comisiilor metodice este coordonată de responsabilii acestora, numiți de director, la propunerea membrilor comisiilor, cu rol de îndrumare a activităților</w:t>
      </w:r>
      <w:r>
        <w:rPr>
          <w:color w:val="auto"/>
          <w:spacing w:val="-8"/>
          <w:sz w:val="24"/>
          <w:szCs w:val="24"/>
          <w:highlight w:val="none"/>
        </w:rPr>
        <w:t xml:space="preserve"> </w:t>
      </w:r>
      <w:r>
        <w:rPr>
          <w:color w:val="auto"/>
          <w:sz w:val="24"/>
          <w:szCs w:val="24"/>
          <w:highlight w:val="none"/>
        </w:rPr>
        <w:t>specifice.</w:t>
      </w:r>
    </w:p>
    <w:p w14:paraId="17995E78">
      <w:pPr>
        <w:pStyle w:val="12"/>
        <w:numPr>
          <w:ilvl w:val="0"/>
          <w:numId w:val="39"/>
        </w:numPr>
        <w:tabs>
          <w:tab w:val="left" w:pos="1002"/>
        </w:tabs>
        <w:spacing w:line="360" w:lineRule="auto"/>
        <w:ind w:right="132"/>
        <w:jc w:val="left"/>
        <w:rPr>
          <w:color w:val="auto"/>
          <w:sz w:val="24"/>
          <w:szCs w:val="24"/>
          <w:highlight w:val="none"/>
        </w:rPr>
      </w:pPr>
      <w:r>
        <w:rPr>
          <w:color w:val="auto"/>
          <w:sz w:val="24"/>
          <w:szCs w:val="24"/>
          <w:highlight w:val="none"/>
        </w:rPr>
        <w:t>Şedinţele comisiilor metodice se ţin lunar sau de câte ori directorul ori membrii consideră că este necesar. Şedinţele se desfăşoară după o tematică elaborată la nivelul comisiei, sub îndrumarea responsabililor şi aprobată de directorul</w:t>
      </w:r>
      <w:r>
        <w:rPr>
          <w:color w:val="auto"/>
          <w:spacing w:val="-3"/>
          <w:sz w:val="24"/>
          <w:szCs w:val="24"/>
          <w:highlight w:val="none"/>
        </w:rPr>
        <w:t xml:space="preserve"> </w:t>
      </w:r>
      <w:r>
        <w:rPr>
          <w:color w:val="auto"/>
          <w:sz w:val="24"/>
          <w:szCs w:val="24"/>
          <w:highlight w:val="none"/>
        </w:rPr>
        <w:t>CJRAE Suceava</w:t>
      </w:r>
    </w:p>
    <w:p w14:paraId="6B1BF5E0">
      <w:pPr>
        <w:pStyle w:val="7"/>
        <w:spacing w:line="360" w:lineRule="auto"/>
        <w:ind w:left="653" w:firstLine="0"/>
        <w:jc w:val="left"/>
        <w:rPr>
          <w:color w:val="auto"/>
          <w:highlight w:val="none"/>
        </w:rPr>
      </w:pPr>
      <w:r>
        <w:rPr>
          <w:b/>
          <w:color w:val="auto"/>
          <w:highlight w:val="none"/>
        </w:rPr>
        <w:t xml:space="preserve">ART. 2. </w:t>
      </w:r>
      <w:r>
        <w:rPr>
          <w:color w:val="auto"/>
          <w:highlight w:val="none"/>
        </w:rPr>
        <w:t>Atribuțiile comisiilor metodice sunt următoarele:</w:t>
      </w:r>
    </w:p>
    <w:p w14:paraId="2AB485FE">
      <w:pPr>
        <w:pStyle w:val="12"/>
        <w:numPr>
          <w:ilvl w:val="0"/>
          <w:numId w:val="40"/>
        </w:numPr>
        <w:tabs>
          <w:tab w:val="left" w:pos="1014"/>
        </w:tabs>
        <w:spacing w:line="360" w:lineRule="auto"/>
        <w:ind w:right="134"/>
        <w:jc w:val="left"/>
        <w:rPr>
          <w:color w:val="auto"/>
          <w:sz w:val="24"/>
          <w:szCs w:val="24"/>
          <w:highlight w:val="none"/>
        </w:rPr>
      </w:pPr>
      <w:r>
        <w:rPr>
          <w:color w:val="auto"/>
          <w:sz w:val="24"/>
          <w:szCs w:val="24"/>
          <w:highlight w:val="none"/>
        </w:rPr>
        <w:t>Stabilesc modalităţile concrete de desfăşurare în condiţii optime activităţii serviciilor specializate oferite de CJRAE Suceava şi a structurilor CJRAE</w:t>
      </w:r>
      <w:r>
        <w:rPr>
          <w:color w:val="auto"/>
          <w:spacing w:val="-8"/>
          <w:sz w:val="24"/>
          <w:szCs w:val="24"/>
          <w:highlight w:val="none"/>
        </w:rPr>
        <w:t xml:space="preserve"> </w:t>
      </w:r>
      <w:r>
        <w:rPr>
          <w:color w:val="auto"/>
          <w:sz w:val="24"/>
          <w:szCs w:val="24"/>
          <w:highlight w:val="none"/>
        </w:rPr>
        <w:t>Suceava.</w:t>
      </w:r>
    </w:p>
    <w:p w14:paraId="6A851F3D">
      <w:pPr>
        <w:pStyle w:val="12"/>
        <w:numPr>
          <w:ilvl w:val="0"/>
          <w:numId w:val="40"/>
        </w:numPr>
        <w:tabs>
          <w:tab w:val="left" w:pos="1014"/>
        </w:tabs>
        <w:spacing w:line="360" w:lineRule="auto"/>
        <w:ind w:right="136"/>
        <w:jc w:val="left"/>
        <w:rPr>
          <w:color w:val="auto"/>
          <w:sz w:val="24"/>
          <w:szCs w:val="24"/>
          <w:highlight w:val="none"/>
        </w:rPr>
      </w:pPr>
      <w:r>
        <w:rPr>
          <w:color w:val="auto"/>
          <w:sz w:val="24"/>
          <w:szCs w:val="24"/>
          <w:highlight w:val="none"/>
        </w:rPr>
        <w:t>Elaborează oferta de proiecte şi programe educaţionale a instituţiei şi o propune spre dezbatere consiliului</w:t>
      </w:r>
      <w:r>
        <w:rPr>
          <w:color w:val="auto"/>
          <w:spacing w:val="-1"/>
          <w:sz w:val="24"/>
          <w:szCs w:val="24"/>
          <w:highlight w:val="none"/>
        </w:rPr>
        <w:t xml:space="preserve"> </w:t>
      </w:r>
      <w:r>
        <w:rPr>
          <w:color w:val="auto"/>
          <w:sz w:val="24"/>
          <w:szCs w:val="24"/>
          <w:highlight w:val="none"/>
        </w:rPr>
        <w:t>profesoral.</w:t>
      </w:r>
    </w:p>
    <w:p w14:paraId="100C4952">
      <w:pPr>
        <w:pStyle w:val="12"/>
        <w:numPr>
          <w:ilvl w:val="0"/>
          <w:numId w:val="40"/>
        </w:numPr>
        <w:tabs>
          <w:tab w:val="left" w:pos="1014"/>
        </w:tabs>
        <w:spacing w:line="360" w:lineRule="auto"/>
        <w:ind w:right="136"/>
        <w:jc w:val="left"/>
        <w:rPr>
          <w:color w:val="auto"/>
          <w:sz w:val="24"/>
          <w:szCs w:val="24"/>
          <w:highlight w:val="none"/>
        </w:rPr>
      </w:pPr>
      <w:r>
        <w:rPr>
          <w:color w:val="auto"/>
          <w:sz w:val="24"/>
          <w:szCs w:val="24"/>
          <w:highlight w:val="none"/>
        </w:rPr>
        <w:t>Elaborează programe de activităţi, menite să conducă la atingerea obiectivelor educaţionale asumate şi la progresul şcolar al</w:t>
      </w:r>
      <w:r>
        <w:rPr>
          <w:color w:val="auto"/>
          <w:spacing w:val="-7"/>
          <w:sz w:val="24"/>
          <w:szCs w:val="24"/>
          <w:highlight w:val="none"/>
        </w:rPr>
        <w:t xml:space="preserve"> </w:t>
      </w:r>
      <w:r>
        <w:rPr>
          <w:color w:val="auto"/>
          <w:sz w:val="24"/>
          <w:szCs w:val="24"/>
          <w:highlight w:val="none"/>
        </w:rPr>
        <w:t>elevilor.</w:t>
      </w:r>
    </w:p>
    <w:p w14:paraId="42658051">
      <w:pPr>
        <w:pStyle w:val="12"/>
        <w:numPr>
          <w:ilvl w:val="0"/>
          <w:numId w:val="40"/>
        </w:numPr>
        <w:tabs>
          <w:tab w:val="left" w:pos="1014"/>
        </w:tabs>
        <w:spacing w:line="360" w:lineRule="auto"/>
        <w:ind w:right="135"/>
        <w:jc w:val="left"/>
        <w:rPr>
          <w:color w:val="auto"/>
          <w:sz w:val="24"/>
          <w:szCs w:val="24"/>
          <w:highlight w:val="none"/>
        </w:rPr>
      </w:pPr>
      <w:r>
        <w:rPr>
          <w:color w:val="auto"/>
          <w:sz w:val="24"/>
          <w:szCs w:val="24"/>
          <w:highlight w:val="none"/>
        </w:rPr>
        <w:t>Consiliază cadrele didactice debutante, în procesul de elaborare a proiectării didactice şi a planificărilor</w:t>
      </w:r>
      <w:r>
        <w:rPr>
          <w:color w:val="auto"/>
          <w:spacing w:val="-2"/>
          <w:sz w:val="24"/>
          <w:szCs w:val="24"/>
          <w:highlight w:val="none"/>
        </w:rPr>
        <w:t xml:space="preserve"> </w:t>
      </w:r>
      <w:r>
        <w:rPr>
          <w:color w:val="auto"/>
          <w:sz w:val="24"/>
          <w:szCs w:val="24"/>
          <w:highlight w:val="none"/>
        </w:rPr>
        <w:t>anuale.</w:t>
      </w:r>
    </w:p>
    <w:p w14:paraId="4AF87FBD">
      <w:pPr>
        <w:pStyle w:val="12"/>
        <w:numPr>
          <w:ilvl w:val="0"/>
          <w:numId w:val="40"/>
        </w:numPr>
        <w:tabs>
          <w:tab w:val="left" w:pos="1014"/>
        </w:tabs>
        <w:spacing w:line="360" w:lineRule="auto"/>
        <w:jc w:val="left"/>
        <w:rPr>
          <w:color w:val="auto"/>
          <w:sz w:val="24"/>
          <w:szCs w:val="24"/>
          <w:highlight w:val="none"/>
        </w:rPr>
      </w:pPr>
      <w:r>
        <w:rPr>
          <w:color w:val="auto"/>
          <w:sz w:val="24"/>
          <w:szCs w:val="24"/>
          <w:highlight w:val="none"/>
        </w:rPr>
        <w:t>Elaborează instrumente specifice activităţii serviciilor specializate oferite de</w:t>
      </w:r>
      <w:r>
        <w:rPr>
          <w:color w:val="auto"/>
          <w:spacing w:val="-7"/>
          <w:sz w:val="24"/>
          <w:szCs w:val="24"/>
          <w:highlight w:val="none"/>
        </w:rPr>
        <w:t xml:space="preserve"> </w:t>
      </w:r>
      <w:r>
        <w:rPr>
          <w:color w:val="auto"/>
          <w:sz w:val="24"/>
          <w:szCs w:val="24"/>
          <w:highlight w:val="none"/>
        </w:rPr>
        <w:t>instituţie.</w:t>
      </w:r>
    </w:p>
    <w:p w14:paraId="3A49471C">
      <w:pPr>
        <w:pStyle w:val="12"/>
        <w:numPr>
          <w:ilvl w:val="0"/>
          <w:numId w:val="40"/>
        </w:numPr>
        <w:tabs>
          <w:tab w:val="left" w:pos="1013"/>
          <w:tab w:val="left" w:pos="1014"/>
          <w:tab w:val="left" w:pos="2327"/>
          <w:tab w:val="left" w:pos="3368"/>
          <w:tab w:val="left" w:pos="4963"/>
          <w:tab w:val="left" w:pos="5896"/>
          <w:tab w:val="left" w:pos="6426"/>
          <w:tab w:val="left" w:pos="7412"/>
          <w:tab w:val="left" w:pos="7824"/>
          <w:tab w:val="left" w:pos="8758"/>
          <w:tab w:val="left" w:pos="9983"/>
        </w:tabs>
        <w:spacing w:line="360" w:lineRule="auto"/>
        <w:ind w:right="133"/>
        <w:jc w:val="left"/>
        <w:rPr>
          <w:color w:val="auto"/>
          <w:sz w:val="24"/>
          <w:szCs w:val="24"/>
          <w:highlight w:val="none"/>
        </w:rPr>
      </w:pPr>
      <w:r>
        <w:rPr>
          <w:color w:val="auto"/>
          <w:sz w:val="24"/>
          <w:szCs w:val="24"/>
          <w:highlight w:val="none"/>
        </w:rPr>
        <w:t>Analizează</w:t>
      </w:r>
      <w:r>
        <w:rPr>
          <w:color w:val="auto"/>
          <w:sz w:val="24"/>
          <w:szCs w:val="24"/>
          <w:highlight w:val="none"/>
        </w:rPr>
        <w:tab/>
      </w:r>
      <w:r>
        <w:rPr>
          <w:color w:val="auto"/>
          <w:sz w:val="24"/>
          <w:szCs w:val="24"/>
          <w:highlight w:val="none"/>
        </w:rPr>
        <w:t>periodic</w:t>
      </w:r>
      <w:r>
        <w:rPr>
          <w:color w:val="auto"/>
          <w:sz w:val="24"/>
          <w:szCs w:val="24"/>
          <w:highlight w:val="none"/>
        </w:rPr>
        <w:tab/>
      </w:r>
      <w:r>
        <w:rPr>
          <w:color w:val="auto"/>
          <w:sz w:val="24"/>
          <w:szCs w:val="24"/>
          <w:highlight w:val="none"/>
        </w:rPr>
        <w:t>performanţele</w:t>
      </w:r>
      <w:r>
        <w:rPr>
          <w:color w:val="auto"/>
          <w:sz w:val="24"/>
          <w:szCs w:val="24"/>
          <w:highlight w:val="none"/>
        </w:rPr>
        <w:tab/>
      </w:r>
      <w:r>
        <w:rPr>
          <w:color w:val="auto"/>
          <w:sz w:val="24"/>
          <w:szCs w:val="24"/>
          <w:highlight w:val="none"/>
        </w:rPr>
        <w:t>şcolare</w:t>
      </w:r>
      <w:r>
        <w:rPr>
          <w:color w:val="auto"/>
          <w:sz w:val="24"/>
          <w:szCs w:val="24"/>
          <w:highlight w:val="none"/>
        </w:rPr>
        <w:tab/>
      </w:r>
      <w:r>
        <w:rPr>
          <w:color w:val="auto"/>
          <w:sz w:val="24"/>
          <w:szCs w:val="24"/>
          <w:highlight w:val="none"/>
        </w:rPr>
        <w:t>ale</w:t>
      </w:r>
      <w:r>
        <w:rPr>
          <w:color w:val="auto"/>
          <w:sz w:val="24"/>
          <w:szCs w:val="24"/>
          <w:highlight w:val="none"/>
        </w:rPr>
        <w:tab/>
      </w:r>
      <w:r>
        <w:rPr>
          <w:color w:val="auto"/>
          <w:sz w:val="24"/>
          <w:szCs w:val="24"/>
          <w:highlight w:val="none"/>
        </w:rPr>
        <w:t>elevilor</w:t>
      </w:r>
      <w:r>
        <w:rPr>
          <w:color w:val="auto"/>
          <w:sz w:val="24"/>
          <w:szCs w:val="24"/>
          <w:highlight w:val="none"/>
        </w:rPr>
        <w:tab/>
      </w:r>
      <w:r>
        <w:rPr>
          <w:color w:val="auto"/>
          <w:sz w:val="24"/>
          <w:szCs w:val="24"/>
          <w:highlight w:val="none"/>
        </w:rPr>
        <w:t>şi</w:t>
      </w:r>
      <w:r>
        <w:rPr>
          <w:color w:val="auto"/>
          <w:sz w:val="24"/>
          <w:szCs w:val="24"/>
          <w:highlight w:val="none"/>
        </w:rPr>
        <w:tab/>
      </w:r>
      <w:r>
        <w:rPr>
          <w:color w:val="auto"/>
          <w:sz w:val="24"/>
          <w:szCs w:val="24"/>
          <w:highlight w:val="none"/>
        </w:rPr>
        <w:t>propun</w:t>
      </w:r>
      <w:r>
        <w:rPr>
          <w:color w:val="auto"/>
          <w:sz w:val="24"/>
          <w:szCs w:val="24"/>
          <w:highlight w:val="none"/>
        </w:rPr>
        <w:tab/>
      </w:r>
      <w:r>
        <w:rPr>
          <w:color w:val="auto"/>
          <w:sz w:val="24"/>
          <w:szCs w:val="24"/>
          <w:highlight w:val="none"/>
        </w:rPr>
        <w:t>modalităţi</w:t>
      </w:r>
      <w:r>
        <w:rPr>
          <w:color w:val="auto"/>
          <w:sz w:val="24"/>
          <w:szCs w:val="24"/>
          <w:highlight w:val="none"/>
        </w:rPr>
        <w:tab/>
      </w:r>
      <w:r>
        <w:rPr>
          <w:color w:val="auto"/>
          <w:spacing w:val="-9"/>
          <w:sz w:val="24"/>
          <w:szCs w:val="24"/>
          <w:highlight w:val="none"/>
        </w:rPr>
        <w:t xml:space="preserve">de </w:t>
      </w:r>
      <w:r>
        <w:rPr>
          <w:color w:val="auto"/>
          <w:sz w:val="24"/>
          <w:szCs w:val="24"/>
          <w:highlight w:val="none"/>
        </w:rPr>
        <w:t>intervenţie/consiliere de</w:t>
      </w:r>
      <w:r>
        <w:rPr>
          <w:color w:val="auto"/>
          <w:spacing w:val="-1"/>
          <w:sz w:val="24"/>
          <w:szCs w:val="24"/>
          <w:highlight w:val="none"/>
        </w:rPr>
        <w:t xml:space="preserve"> </w:t>
      </w:r>
      <w:r>
        <w:rPr>
          <w:color w:val="auto"/>
          <w:sz w:val="24"/>
          <w:szCs w:val="24"/>
          <w:highlight w:val="none"/>
        </w:rPr>
        <w:t>sprijin.</w:t>
      </w:r>
    </w:p>
    <w:p w14:paraId="2839C1A8">
      <w:pPr>
        <w:pStyle w:val="12"/>
        <w:numPr>
          <w:ilvl w:val="0"/>
          <w:numId w:val="40"/>
        </w:numPr>
        <w:tabs>
          <w:tab w:val="left" w:pos="1014"/>
        </w:tabs>
        <w:spacing w:line="360" w:lineRule="auto"/>
        <w:jc w:val="left"/>
        <w:rPr>
          <w:color w:val="auto"/>
          <w:sz w:val="24"/>
          <w:szCs w:val="24"/>
          <w:highlight w:val="none"/>
        </w:rPr>
      </w:pPr>
      <w:r>
        <w:rPr>
          <w:color w:val="auto"/>
          <w:sz w:val="24"/>
          <w:szCs w:val="24"/>
          <w:highlight w:val="none"/>
        </w:rPr>
        <w:t>Monitorizează desfăşurarea activităţii la nivelul cabinetelor şcolare/ din</w:t>
      </w:r>
      <w:r>
        <w:rPr>
          <w:color w:val="auto"/>
          <w:spacing w:val="-8"/>
          <w:sz w:val="24"/>
          <w:szCs w:val="24"/>
          <w:highlight w:val="none"/>
        </w:rPr>
        <w:t xml:space="preserve"> </w:t>
      </w:r>
      <w:r>
        <w:rPr>
          <w:color w:val="auto"/>
          <w:sz w:val="24"/>
          <w:szCs w:val="24"/>
          <w:highlight w:val="none"/>
        </w:rPr>
        <w:t>instituţie.</w:t>
      </w:r>
    </w:p>
    <w:p w14:paraId="4AC7249F">
      <w:pPr>
        <w:pStyle w:val="12"/>
        <w:numPr>
          <w:ilvl w:val="0"/>
          <w:numId w:val="40"/>
        </w:numPr>
        <w:tabs>
          <w:tab w:val="left" w:pos="1014"/>
        </w:tabs>
        <w:spacing w:line="360" w:lineRule="auto"/>
        <w:jc w:val="left"/>
        <w:rPr>
          <w:color w:val="auto"/>
          <w:sz w:val="24"/>
          <w:szCs w:val="24"/>
          <w:highlight w:val="none"/>
        </w:rPr>
      </w:pPr>
      <w:r>
        <w:rPr>
          <w:color w:val="auto"/>
          <w:sz w:val="24"/>
          <w:szCs w:val="24"/>
          <w:highlight w:val="none"/>
        </w:rPr>
        <w:t>Planifică şi organizează activităţile specifice</w:t>
      </w:r>
      <w:r>
        <w:rPr>
          <w:color w:val="auto"/>
          <w:spacing w:val="-5"/>
          <w:sz w:val="24"/>
          <w:szCs w:val="24"/>
          <w:highlight w:val="none"/>
        </w:rPr>
        <w:t xml:space="preserve"> </w:t>
      </w:r>
      <w:r>
        <w:rPr>
          <w:color w:val="auto"/>
          <w:sz w:val="24"/>
          <w:szCs w:val="24"/>
          <w:highlight w:val="none"/>
        </w:rPr>
        <w:t>cabinetelor.</w:t>
      </w:r>
    </w:p>
    <w:p w14:paraId="54D4B264">
      <w:pPr>
        <w:pStyle w:val="12"/>
        <w:numPr>
          <w:ilvl w:val="0"/>
          <w:numId w:val="40"/>
        </w:numPr>
        <w:tabs>
          <w:tab w:val="left" w:pos="1014"/>
        </w:tabs>
        <w:spacing w:line="360" w:lineRule="auto"/>
        <w:ind w:right="133"/>
        <w:jc w:val="left"/>
        <w:rPr>
          <w:color w:val="auto"/>
          <w:sz w:val="24"/>
          <w:szCs w:val="24"/>
          <w:highlight w:val="none"/>
        </w:rPr>
      </w:pPr>
      <w:r>
        <w:rPr>
          <w:color w:val="auto"/>
          <w:sz w:val="24"/>
          <w:szCs w:val="24"/>
          <w:highlight w:val="none"/>
        </w:rPr>
        <w:t>Organizează, în funcţie de situaţia concretă din unitatea de învăţământ, activităţi de consiliere psihologică a elevilor cu ritm lent de învăţare, ori pentru examene/evaluări şi concursuri şcolare.</w:t>
      </w:r>
    </w:p>
    <w:p w14:paraId="7ECC7CDE">
      <w:pPr>
        <w:pStyle w:val="12"/>
        <w:numPr>
          <w:ilvl w:val="0"/>
          <w:numId w:val="40"/>
        </w:numPr>
        <w:tabs>
          <w:tab w:val="left" w:pos="1013"/>
          <w:tab w:val="left" w:pos="1014"/>
        </w:tabs>
        <w:spacing w:line="360" w:lineRule="auto"/>
        <w:ind w:right="129"/>
        <w:jc w:val="left"/>
        <w:rPr>
          <w:color w:val="auto"/>
          <w:sz w:val="24"/>
          <w:szCs w:val="24"/>
          <w:highlight w:val="none"/>
        </w:rPr>
      </w:pPr>
      <w:r>
        <w:rPr>
          <w:color w:val="auto"/>
          <w:sz w:val="24"/>
          <w:szCs w:val="24"/>
          <w:highlight w:val="none"/>
        </w:rPr>
        <w:t>Organizează activităţi de formare continuă şi de cercetare - acţiuni specifice instituţiei, lecţii demonstrative, schimburi de experienţă</w:t>
      </w:r>
      <w:r>
        <w:rPr>
          <w:color w:val="auto"/>
          <w:spacing w:val="-1"/>
          <w:sz w:val="24"/>
          <w:szCs w:val="24"/>
          <w:highlight w:val="none"/>
        </w:rPr>
        <w:t xml:space="preserve"> </w:t>
      </w:r>
      <w:r>
        <w:rPr>
          <w:color w:val="auto"/>
          <w:sz w:val="24"/>
          <w:szCs w:val="24"/>
          <w:highlight w:val="none"/>
        </w:rPr>
        <w:t>etc.</w:t>
      </w:r>
    </w:p>
    <w:p w14:paraId="05DF48FD">
      <w:pPr>
        <w:pStyle w:val="12"/>
        <w:numPr>
          <w:ilvl w:val="0"/>
          <w:numId w:val="40"/>
        </w:numPr>
        <w:tabs>
          <w:tab w:val="left" w:pos="1014"/>
        </w:tabs>
        <w:spacing w:line="360" w:lineRule="auto"/>
        <w:jc w:val="left"/>
        <w:rPr>
          <w:color w:val="auto"/>
          <w:sz w:val="24"/>
          <w:szCs w:val="24"/>
          <w:highlight w:val="none"/>
        </w:rPr>
      </w:pPr>
      <w:r>
        <w:rPr>
          <w:color w:val="auto"/>
          <w:sz w:val="24"/>
          <w:szCs w:val="24"/>
          <w:highlight w:val="none"/>
        </w:rPr>
        <w:t>Implementează standardele de calitate</w:t>
      </w:r>
      <w:r>
        <w:rPr>
          <w:color w:val="auto"/>
          <w:spacing w:val="-5"/>
          <w:sz w:val="24"/>
          <w:szCs w:val="24"/>
          <w:highlight w:val="none"/>
        </w:rPr>
        <w:t xml:space="preserve"> </w:t>
      </w:r>
      <w:r>
        <w:rPr>
          <w:color w:val="auto"/>
          <w:sz w:val="24"/>
          <w:szCs w:val="24"/>
          <w:highlight w:val="none"/>
        </w:rPr>
        <w:t>specifice.</w:t>
      </w:r>
    </w:p>
    <w:p w14:paraId="61FFBA98">
      <w:pPr>
        <w:pStyle w:val="12"/>
        <w:numPr>
          <w:ilvl w:val="0"/>
          <w:numId w:val="40"/>
        </w:numPr>
        <w:tabs>
          <w:tab w:val="left" w:pos="1013"/>
          <w:tab w:val="left" w:pos="1014"/>
        </w:tabs>
        <w:spacing w:line="360" w:lineRule="auto"/>
        <w:ind w:right="137"/>
        <w:jc w:val="left"/>
        <w:rPr>
          <w:color w:val="auto"/>
          <w:sz w:val="24"/>
          <w:szCs w:val="24"/>
          <w:highlight w:val="none"/>
        </w:rPr>
      </w:pPr>
      <w:r>
        <w:rPr>
          <w:color w:val="auto"/>
          <w:sz w:val="24"/>
          <w:szCs w:val="24"/>
          <w:highlight w:val="none"/>
        </w:rPr>
        <w:t>Realizează şi implementează proceduri de îmbunătăţire a calităţii activităţii didactice, a calităţii activităţii serviciilor specializate oferite de</w:t>
      </w:r>
      <w:r>
        <w:rPr>
          <w:color w:val="auto"/>
          <w:spacing w:val="-3"/>
          <w:sz w:val="24"/>
          <w:szCs w:val="24"/>
          <w:highlight w:val="none"/>
        </w:rPr>
        <w:t xml:space="preserve"> </w:t>
      </w:r>
      <w:r>
        <w:rPr>
          <w:color w:val="auto"/>
          <w:sz w:val="24"/>
          <w:szCs w:val="24"/>
          <w:highlight w:val="none"/>
        </w:rPr>
        <w:t>instituţie.</w:t>
      </w:r>
    </w:p>
    <w:p w14:paraId="48A20E59">
      <w:pPr>
        <w:pStyle w:val="7"/>
        <w:spacing w:line="360" w:lineRule="auto"/>
        <w:ind w:left="653" w:firstLine="0"/>
        <w:jc w:val="left"/>
        <w:rPr>
          <w:color w:val="auto"/>
          <w:highlight w:val="none"/>
        </w:rPr>
      </w:pPr>
      <w:r>
        <w:rPr>
          <w:b/>
          <w:color w:val="auto"/>
          <w:highlight w:val="none"/>
        </w:rPr>
        <w:t xml:space="preserve">ART.3. </w:t>
      </w:r>
      <w:r>
        <w:rPr>
          <w:color w:val="auto"/>
          <w:highlight w:val="none"/>
        </w:rPr>
        <w:t>Atribuţiile responsabilului comisiei metodice sunt următoarele:</w:t>
      </w:r>
    </w:p>
    <w:p w14:paraId="0C0D5157">
      <w:pPr>
        <w:pStyle w:val="12"/>
        <w:numPr>
          <w:ilvl w:val="0"/>
          <w:numId w:val="41"/>
        </w:numPr>
        <w:tabs>
          <w:tab w:val="left" w:pos="1002"/>
        </w:tabs>
        <w:spacing w:line="360" w:lineRule="auto"/>
        <w:jc w:val="left"/>
        <w:rPr>
          <w:color w:val="auto"/>
          <w:sz w:val="24"/>
          <w:szCs w:val="24"/>
          <w:highlight w:val="none"/>
        </w:rPr>
      </w:pPr>
      <w:r>
        <w:rPr>
          <w:color w:val="auto"/>
          <w:sz w:val="24"/>
          <w:szCs w:val="24"/>
          <w:highlight w:val="none"/>
        </w:rPr>
        <w:t>Organizează şi coordonează întreaga activitate a comisiei metodice (întocmeşte</w:t>
      </w:r>
      <w:r>
        <w:rPr>
          <w:color w:val="auto"/>
          <w:spacing w:val="-7"/>
          <w:sz w:val="24"/>
          <w:szCs w:val="24"/>
          <w:highlight w:val="none"/>
        </w:rPr>
        <w:t xml:space="preserve"> </w:t>
      </w:r>
      <w:r>
        <w:rPr>
          <w:color w:val="auto"/>
          <w:sz w:val="24"/>
          <w:szCs w:val="24"/>
          <w:highlight w:val="none"/>
        </w:rPr>
        <w:t>planul</w:t>
      </w:r>
    </w:p>
    <w:p w14:paraId="75F62462">
      <w:pPr>
        <w:pStyle w:val="7"/>
        <w:spacing w:line="360" w:lineRule="auto"/>
        <w:ind w:left="696" w:right="134" w:firstLine="0"/>
        <w:jc w:val="left"/>
        <w:rPr>
          <w:color w:val="auto"/>
          <w:highlight w:val="none"/>
        </w:rPr>
      </w:pPr>
      <w:r>
        <w:rPr>
          <w:color w:val="auto"/>
          <w:highlight w:val="none"/>
        </w:rPr>
        <w:t>managerial, coordonează realizarea instrumentelor de lucru, elaborează rapoarte şi analize, elaborează alte documente stabilite prin regulamentul intern, întocmeşte şi completează dosarul comisiei).</w:t>
      </w:r>
    </w:p>
    <w:p w14:paraId="7EDEC320">
      <w:pPr>
        <w:pStyle w:val="12"/>
        <w:numPr>
          <w:ilvl w:val="0"/>
          <w:numId w:val="41"/>
        </w:numPr>
        <w:tabs>
          <w:tab w:val="left" w:pos="1002"/>
        </w:tabs>
        <w:spacing w:line="360" w:lineRule="auto"/>
        <w:ind w:left="696" w:right="586" w:firstLine="0"/>
        <w:jc w:val="left"/>
        <w:rPr>
          <w:color w:val="auto"/>
          <w:sz w:val="24"/>
          <w:szCs w:val="24"/>
          <w:highlight w:val="none"/>
        </w:rPr>
      </w:pPr>
      <w:r>
        <w:rPr>
          <w:color w:val="auto"/>
          <w:sz w:val="24"/>
          <w:szCs w:val="24"/>
          <w:highlight w:val="none"/>
        </w:rPr>
        <w:t>Stabileşte atribuţiile şi responsabilităţile fiecărui membru al comisiei metodice; atribuţia de responsabil este stipulată în fişa postului</w:t>
      </w:r>
      <w:r>
        <w:rPr>
          <w:color w:val="auto"/>
          <w:spacing w:val="-3"/>
          <w:sz w:val="24"/>
          <w:szCs w:val="24"/>
          <w:highlight w:val="none"/>
        </w:rPr>
        <w:t xml:space="preserve"> </w:t>
      </w:r>
      <w:r>
        <w:rPr>
          <w:color w:val="auto"/>
          <w:sz w:val="24"/>
          <w:szCs w:val="24"/>
          <w:highlight w:val="none"/>
        </w:rPr>
        <w:t>didactic.</w:t>
      </w:r>
    </w:p>
    <w:p w14:paraId="42F0A8D2">
      <w:pPr>
        <w:pStyle w:val="12"/>
        <w:numPr>
          <w:ilvl w:val="0"/>
          <w:numId w:val="41"/>
        </w:numPr>
        <w:tabs>
          <w:tab w:val="left" w:pos="1002"/>
        </w:tabs>
        <w:spacing w:line="360" w:lineRule="auto"/>
        <w:ind w:right="1215"/>
        <w:jc w:val="left"/>
        <w:rPr>
          <w:color w:val="auto"/>
          <w:sz w:val="24"/>
          <w:szCs w:val="24"/>
          <w:highlight w:val="none"/>
        </w:rPr>
      </w:pPr>
      <w:r>
        <w:rPr>
          <w:color w:val="auto"/>
          <w:sz w:val="24"/>
          <w:szCs w:val="24"/>
          <w:highlight w:val="none"/>
        </w:rPr>
        <w:t>Efectuează asistenţe la ore, conform planului managerial al CJRAE Suceava sau la solicitarea directorului.</w:t>
      </w:r>
    </w:p>
    <w:p w14:paraId="2589666B">
      <w:pPr>
        <w:pStyle w:val="12"/>
        <w:numPr>
          <w:ilvl w:val="0"/>
          <w:numId w:val="41"/>
        </w:numPr>
        <w:tabs>
          <w:tab w:val="left" w:pos="1002"/>
        </w:tabs>
        <w:spacing w:line="360" w:lineRule="auto"/>
        <w:ind w:left="696" w:right="405" w:firstLine="0"/>
        <w:jc w:val="left"/>
        <w:rPr>
          <w:color w:val="auto"/>
          <w:sz w:val="24"/>
          <w:szCs w:val="24"/>
          <w:highlight w:val="none"/>
        </w:rPr>
      </w:pPr>
      <w:r>
        <w:rPr>
          <w:color w:val="auto"/>
          <w:sz w:val="24"/>
          <w:szCs w:val="24"/>
          <w:highlight w:val="none"/>
        </w:rPr>
        <w:t>Elaborează, periodic, la cererea directorului, informări asupra activităţii, pe care o prezintă în consiliul</w:t>
      </w:r>
      <w:r>
        <w:rPr>
          <w:color w:val="auto"/>
          <w:spacing w:val="-1"/>
          <w:sz w:val="24"/>
          <w:szCs w:val="24"/>
          <w:highlight w:val="none"/>
        </w:rPr>
        <w:t xml:space="preserve"> </w:t>
      </w:r>
      <w:r>
        <w:rPr>
          <w:color w:val="auto"/>
          <w:sz w:val="24"/>
          <w:szCs w:val="24"/>
          <w:highlight w:val="none"/>
        </w:rPr>
        <w:t>profesoral.</w:t>
      </w:r>
    </w:p>
    <w:p w14:paraId="232AE074">
      <w:pPr>
        <w:pStyle w:val="12"/>
        <w:numPr>
          <w:ilvl w:val="0"/>
          <w:numId w:val="41"/>
        </w:numPr>
        <w:tabs>
          <w:tab w:val="left" w:pos="1002"/>
        </w:tabs>
        <w:spacing w:line="360" w:lineRule="auto"/>
        <w:jc w:val="left"/>
        <w:rPr>
          <w:color w:val="auto"/>
          <w:sz w:val="24"/>
          <w:szCs w:val="24"/>
          <w:highlight w:val="none"/>
        </w:rPr>
      </w:pPr>
      <w:r>
        <w:rPr>
          <w:color w:val="auto"/>
          <w:sz w:val="24"/>
          <w:szCs w:val="24"/>
          <w:highlight w:val="none"/>
        </w:rPr>
        <w:t>Îndeplineşte orice alte atribuţii stabilite de consiliul de</w:t>
      </w:r>
      <w:r>
        <w:rPr>
          <w:color w:val="auto"/>
          <w:spacing w:val="-8"/>
          <w:sz w:val="24"/>
          <w:szCs w:val="24"/>
          <w:highlight w:val="none"/>
        </w:rPr>
        <w:t xml:space="preserve"> </w:t>
      </w:r>
      <w:r>
        <w:rPr>
          <w:color w:val="auto"/>
          <w:sz w:val="24"/>
          <w:szCs w:val="24"/>
          <w:highlight w:val="none"/>
        </w:rPr>
        <w:t>administraţie.</w:t>
      </w:r>
    </w:p>
    <w:p w14:paraId="3EF183DA">
      <w:pPr>
        <w:pStyle w:val="7"/>
        <w:spacing w:line="360" w:lineRule="auto"/>
        <w:ind w:left="0" w:firstLine="0"/>
        <w:jc w:val="left"/>
        <w:rPr>
          <w:color w:val="auto"/>
          <w:highlight w:val="none"/>
        </w:rPr>
      </w:pPr>
    </w:p>
    <w:p w14:paraId="6ACA8389">
      <w:pPr>
        <w:pStyle w:val="7"/>
        <w:spacing w:line="360" w:lineRule="auto"/>
        <w:ind w:left="0" w:firstLine="0"/>
        <w:jc w:val="left"/>
        <w:rPr>
          <w:color w:val="auto"/>
          <w:highlight w:val="none"/>
        </w:rPr>
      </w:pPr>
    </w:p>
    <w:p w14:paraId="525C277F">
      <w:pPr>
        <w:pStyle w:val="2"/>
        <w:numPr>
          <w:ilvl w:val="1"/>
          <w:numId w:val="36"/>
        </w:numPr>
        <w:tabs>
          <w:tab w:val="left" w:pos="800"/>
        </w:tabs>
        <w:spacing w:line="360" w:lineRule="auto"/>
        <w:ind w:right="4050" w:firstLine="0"/>
        <w:jc w:val="left"/>
        <w:rPr>
          <w:color w:val="auto"/>
          <w:highlight w:val="none"/>
        </w:rPr>
      </w:pPr>
      <w:r>
        <w:rPr>
          <w:rFonts w:hint="default"/>
          <w:color w:val="auto"/>
          <w:spacing w:val="-3"/>
          <w:highlight w:val="none"/>
        </w:rPr>
        <w:t>COMISIA DE CONTROL MANAGERIAL INTERN</w:t>
      </w:r>
      <w:r>
        <w:rPr>
          <w:color w:val="auto"/>
          <w:spacing w:val="-3"/>
          <w:highlight w:val="none"/>
        </w:rPr>
        <w:t xml:space="preserve"> </w:t>
      </w:r>
      <w:r>
        <w:rPr>
          <w:color w:val="auto"/>
          <w:highlight w:val="none"/>
        </w:rPr>
        <w:t>ART.</w:t>
      </w:r>
      <w:r>
        <w:rPr>
          <w:color w:val="auto"/>
          <w:spacing w:val="-1"/>
          <w:highlight w:val="none"/>
        </w:rPr>
        <w:t xml:space="preserve"> </w:t>
      </w:r>
      <w:r>
        <w:rPr>
          <w:color w:val="auto"/>
          <w:highlight w:val="none"/>
        </w:rPr>
        <w:t>1</w:t>
      </w:r>
    </w:p>
    <w:p w14:paraId="34642328">
      <w:pPr>
        <w:pStyle w:val="12"/>
        <w:numPr>
          <w:ilvl w:val="2"/>
          <w:numId w:val="36"/>
        </w:numPr>
        <w:tabs>
          <w:tab w:val="left" w:pos="1374"/>
        </w:tabs>
        <w:spacing w:line="360" w:lineRule="auto"/>
        <w:ind w:right="132"/>
        <w:jc w:val="left"/>
        <w:rPr>
          <w:color w:val="auto"/>
          <w:sz w:val="24"/>
          <w:szCs w:val="24"/>
          <w:highlight w:val="none"/>
        </w:rPr>
      </w:pPr>
      <w:r>
        <w:rPr>
          <w:color w:val="auto"/>
          <w:sz w:val="24"/>
          <w:szCs w:val="24"/>
          <w:highlight w:val="none"/>
        </w:rPr>
        <w:t>La nivelul CJRAE Suceava, prin decizie a directorului, în baza hotărârii Consiliului de administraţie,</w:t>
      </w:r>
      <w:r>
        <w:rPr>
          <w:color w:val="auto"/>
          <w:spacing w:val="14"/>
          <w:sz w:val="24"/>
          <w:szCs w:val="24"/>
          <w:highlight w:val="none"/>
        </w:rPr>
        <w:t xml:space="preserve"> </w:t>
      </w:r>
      <w:r>
        <w:rPr>
          <w:color w:val="auto"/>
          <w:sz w:val="24"/>
          <w:szCs w:val="24"/>
          <w:highlight w:val="none"/>
        </w:rPr>
        <w:t>se</w:t>
      </w:r>
      <w:r>
        <w:rPr>
          <w:color w:val="auto"/>
          <w:spacing w:val="13"/>
          <w:sz w:val="24"/>
          <w:szCs w:val="24"/>
          <w:highlight w:val="none"/>
        </w:rPr>
        <w:t xml:space="preserve"> </w:t>
      </w:r>
      <w:r>
        <w:rPr>
          <w:color w:val="auto"/>
          <w:sz w:val="24"/>
          <w:szCs w:val="24"/>
          <w:highlight w:val="none"/>
        </w:rPr>
        <w:t>constituie</w:t>
      </w:r>
      <w:r>
        <w:rPr>
          <w:color w:val="auto"/>
          <w:spacing w:val="14"/>
          <w:sz w:val="24"/>
          <w:szCs w:val="24"/>
          <w:highlight w:val="none"/>
        </w:rPr>
        <w:t xml:space="preserve"> </w:t>
      </w:r>
      <w:r>
        <w:rPr>
          <w:color w:val="auto"/>
          <w:sz w:val="24"/>
          <w:szCs w:val="24"/>
          <w:highlight w:val="none"/>
        </w:rPr>
        <w:t>Comisia</w:t>
      </w:r>
      <w:r>
        <w:rPr>
          <w:color w:val="auto"/>
          <w:spacing w:val="14"/>
          <w:sz w:val="24"/>
          <w:szCs w:val="24"/>
          <w:highlight w:val="none"/>
        </w:rPr>
        <w:t xml:space="preserve"> </w:t>
      </w:r>
      <w:r>
        <w:rPr>
          <w:color w:val="auto"/>
          <w:sz w:val="24"/>
          <w:szCs w:val="24"/>
          <w:highlight w:val="none"/>
        </w:rPr>
        <w:t>de</w:t>
      </w:r>
      <w:r>
        <w:rPr>
          <w:color w:val="auto"/>
          <w:spacing w:val="13"/>
          <w:sz w:val="24"/>
          <w:szCs w:val="24"/>
          <w:highlight w:val="none"/>
        </w:rPr>
        <w:t xml:space="preserve"> </w:t>
      </w:r>
      <w:r>
        <w:rPr>
          <w:color w:val="auto"/>
          <w:sz w:val="24"/>
          <w:szCs w:val="24"/>
          <w:highlight w:val="none"/>
        </w:rPr>
        <w:t>control</w:t>
      </w:r>
      <w:r>
        <w:rPr>
          <w:color w:val="auto"/>
          <w:spacing w:val="14"/>
          <w:sz w:val="24"/>
          <w:szCs w:val="24"/>
          <w:highlight w:val="none"/>
        </w:rPr>
        <w:t xml:space="preserve"> </w:t>
      </w:r>
      <w:r>
        <w:rPr>
          <w:color w:val="auto"/>
          <w:sz w:val="24"/>
          <w:szCs w:val="24"/>
          <w:highlight w:val="none"/>
        </w:rPr>
        <w:t>managerial</w:t>
      </w:r>
      <w:r>
        <w:rPr>
          <w:color w:val="auto"/>
          <w:spacing w:val="15"/>
          <w:sz w:val="24"/>
          <w:szCs w:val="24"/>
          <w:highlight w:val="none"/>
        </w:rPr>
        <w:t xml:space="preserve"> </w:t>
      </w:r>
      <w:r>
        <w:rPr>
          <w:color w:val="auto"/>
          <w:sz w:val="24"/>
          <w:szCs w:val="24"/>
          <w:highlight w:val="none"/>
        </w:rPr>
        <w:t>intern,</w:t>
      </w:r>
      <w:r>
        <w:rPr>
          <w:color w:val="auto"/>
          <w:spacing w:val="14"/>
          <w:sz w:val="24"/>
          <w:szCs w:val="24"/>
          <w:highlight w:val="none"/>
        </w:rPr>
        <w:t xml:space="preserve"> </w:t>
      </w:r>
      <w:r>
        <w:rPr>
          <w:color w:val="auto"/>
          <w:sz w:val="24"/>
          <w:szCs w:val="24"/>
          <w:highlight w:val="none"/>
        </w:rPr>
        <w:t>în</w:t>
      </w:r>
      <w:r>
        <w:rPr>
          <w:color w:val="auto"/>
          <w:spacing w:val="17"/>
          <w:sz w:val="24"/>
          <w:szCs w:val="24"/>
          <w:highlight w:val="none"/>
        </w:rPr>
        <w:t xml:space="preserve"> </w:t>
      </w:r>
      <w:r>
        <w:rPr>
          <w:color w:val="auto"/>
          <w:sz w:val="24"/>
          <w:szCs w:val="24"/>
          <w:highlight w:val="none"/>
        </w:rPr>
        <w:t>conformitate</w:t>
      </w:r>
      <w:r>
        <w:rPr>
          <w:color w:val="auto"/>
          <w:spacing w:val="13"/>
          <w:sz w:val="24"/>
          <w:szCs w:val="24"/>
          <w:highlight w:val="none"/>
        </w:rPr>
        <w:t xml:space="preserve"> </w:t>
      </w:r>
      <w:r>
        <w:rPr>
          <w:color w:val="auto"/>
          <w:sz w:val="24"/>
          <w:szCs w:val="24"/>
          <w:highlight w:val="none"/>
        </w:rPr>
        <w:t>cu</w:t>
      </w:r>
    </w:p>
    <w:p w14:paraId="67E7BECC">
      <w:pPr>
        <w:pStyle w:val="7"/>
        <w:spacing w:line="360" w:lineRule="auto"/>
        <w:ind w:left="1373" w:right="135" w:firstLine="0"/>
        <w:jc w:val="left"/>
        <w:rPr>
          <w:color w:val="auto"/>
          <w:highlight w:val="none"/>
        </w:rPr>
      </w:pPr>
      <w:r>
        <w:rPr>
          <w:color w:val="auto"/>
          <w:highlight w:val="none"/>
        </w:rPr>
        <w:t>prevederile legislative în vigoare pentru aprobarea codului controlului intern/ managerial, cuprinzând standardele de control intern/managerial la entităţile publice şi pentru dezvoltarea sistemelor de control intern/managerial, cu modificările şi completările ulterioare.</w:t>
      </w:r>
    </w:p>
    <w:p w14:paraId="408F8881">
      <w:pPr>
        <w:pStyle w:val="12"/>
        <w:numPr>
          <w:ilvl w:val="2"/>
          <w:numId w:val="36"/>
        </w:numPr>
        <w:tabs>
          <w:tab w:val="left" w:pos="1374"/>
        </w:tabs>
        <w:spacing w:line="360" w:lineRule="auto"/>
        <w:ind w:right="131"/>
        <w:jc w:val="left"/>
        <w:rPr>
          <w:color w:val="auto"/>
          <w:sz w:val="24"/>
          <w:szCs w:val="24"/>
          <w:highlight w:val="none"/>
        </w:rPr>
      </w:pPr>
      <w:r>
        <w:rPr>
          <w:color w:val="auto"/>
          <w:spacing w:val="-3"/>
          <w:sz w:val="24"/>
          <w:szCs w:val="24"/>
          <w:highlight w:val="none"/>
        </w:rPr>
        <w:t xml:space="preserve">Componenţa, modul </w:t>
      </w:r>
      <w:r>
        <w:rPr>
          <w:color w:val="auto"/>
          <w:sz w:val="24"/>
          <w:szCs w:val="24"/>
          <w:highlight w:val="none"/>
        </w:rPr>
        <w:t xml:space="preserve">de </w:t>
      </w:r>
      <w:r>
        <w:rPr>
          <w:color w:val="auto"/>
          <w:spacing w:val="-3"/>
          <w:sz w:val="24"/>
          <w:szCs w:val="24"/>
          <w:highlight w:val="none"/>
        </w:rPr>
        <w:t xml:space="preserve">organizare </w:t>
      </w:r>
      <w:r>
        <w:rPr>
          <w:color w:val="auto"/>
          <w:sz w:val="24"/>
          <w:szCs w:val="24"/>
          <w:highlight w:val="none"/>
        </w:rPr>
        <w:t xml:space="preserve">şi de lucru, </w:t>
      </w:r>
      <w:r>
        <w:rPr>
          <w:color w:val="auto"/>
          <w:spacing w:val="-3"/>
          <w:sz w:val="24"/>
          <w:szCs w:val="24"/>
          <w:highlight w:val="none"/>
        </w:rPr>
        <w:t xml:space="preserve">precum </w:t>
      </w:r>
      <w:r>
        <w:rPr>
          <w:color w:val="auto"/>
          <w:sz w:val="24"/>
          <w:szCs w:val="24"/>
          <w:highlight w:val="none"/>
        </w:rPr>
        <w:t xml:space="preserve">şi alte elemente privind </w:t>
      </w:r>
      <w:r>
        <w:rPr>
          <w:color w:val="auto"/>
          <w:spacing w:val="-3"/>
          <w:sz w:val="24"/>
          <w:szCs w:val="24"/>
          <w:highlight w:val="none"/>
        </w:rPr>
        <w:t xml:space="preserve">această comisie </w:t>
      </w:r>
      <w:r>
        <w:rPr>
          <w:color w:val="auto"/>
          <w:sz w:val="24"/>
          <w:szCs w:val="24"/>
          <w:highlight w:val="none"/>
        </w:rPr>
        <w:t xml:space="preserve">se </w:t>
      </w:r>
      <w:r>
        <w:rPr>
          <w:color w:val="auto"/>
          <w:spacing w:val="-3"/>
          <w:sz w:val="24"/>
          <w:szCs w:val="24"/>
          <w:highlight w:val="none"/>
        </w:rPr>
        <w:t xml:space="preserve">stabilesc, </w:t>
      </w:r>
      <w:r>
        <w:rPr>
          <w:color w:val="auto"/>
          <w:sz w:val="24"/>
          <w:szCs w:val="24"/>
          <w:highlight w:val="none"/>
        </w:rPr>
        <w:t xml:space="preserve">în </w:t>
      </w:r>
      <w:r>
        <w:rPr>
          <w:color w:val="auto"/>
          <w:spacing w:val="-3"/>
          <w:sz w:val="24"/>
          <w:szCs w:val="24"/>
          <w:highlight w:val="none"/>
        </w:rPr>
        <w:t xml:space="preserve">funcţie </w:t>
      </w:r>
      <w:r>
        <w:rPr>
          <w:color w:val="auto"/>
          <w:sz w:val="24"/>
          <w:szCs w:val="24"/>
          <w:highlight w:val="none"/>
        </w:rPr>
        <w:t xml:space="preserve">de </w:t>
      </w:r>
      <w:r>
        <w:rPr>
          <w:color w:val="auto"/>
          <w:spacing w:val="-3"/>
          <w:sz w:val="24"/>
          <w:szCs w:val="24"/>
          <w:highlight w:val="none"/>
        </w:rPr>
        <w:t xml:space="preserve">complexitatea </w:t>
      </w:r>
      <w:r>
        <w:rPr>
          <w:color w:val="auto"/>
          <w:sz w:val="24"/>
          <w:szCs w:val="24"/>
          <w:highlight w:val="none"/>
        </w:rPr>
        <w:t xml:space="preserve">şi de </w:t>
      </w:r>
      <w:r>
        <w:rPr>
          <w:color w:val="auto"/>
          <w:spacing w:val="-3"/>
          <w:sz w:val="24"/>
          <w:szCs w:val="24"/>
          <w:highlight w:val="none"/>
        </w:rPr>
        <w:t xml:space="preserve">volumul activităţilor, </w:t>
      </w:r>
      <w:r>
        <w:rPr>
          <w:color w:val="auto"/>
          <w:sz w:val="24"/>
          <w:szCs w:val="24"/>
          <w:highlight w:val="none"/>
        </w:rPr>
        <w:t xml:space="preserve">de </w:t>
      </w:r>
      <w:r>
        <w:rPr>
          <w:color w:val="auto"/>
          <w:spacing w:val="-3"/>
          <w:sz w:val="24"/>
          <w:szCs w:val="24"/>
          <w:highlight w:val="none"/>
        </w:rPr>
        <w:t xml:space="preserve">către conducătorul acesteia. </w:t>
      </w:r>
      <w:r>
        <w:rPr>
          <w:color w:val="auto"/>
          <w:sz w:val="24"/>
          <w:szCs w:val="24"/>
          <w:highlight w:val="none"/>
        </w:rPr>
        <w:t xml:space="preserve">Comisia se întruneşte </w:t>
      </w:r>
      <w:r>
        <w:rPr>
          <w:color w:val="auto"/>
          <w:spacing w:val="-3"/>
          <w:sz w:val="24"/>
          <w:szCs w:val="24"/>
          <w:highlight w:val="none"/>
        </w:rPr>
        <w:t xml:space="preserve">ori </w:t>
      </w:r>
      <w:r>
        <w:rPr>
          <w:color w:val="auto"/>
          <w:sz w:val="24"/>
          <w:szCs w:val="24"/>
          <w:highlight w:val="none"/>
        </w:rPr>
        <w:t xml:space="preserve">de câte </w:t>
      </w:r>
      <w:r>
        <w:rPr>
          <w:color w:val="auto"/>
          <w:spacing w:val="-3"/>
          <w:sz w:val="24"/>
          <w:szCs w:val="24"/>
          <w:highlight w:val="none"/>
        </w:rPr>
        <w:t xml:space="preserve">ori </w:t>
      </w:r>
      <w:r>
        <w:rPr>
          <w:color w:val="auto"/>
          <w:sz w:val="24"/>
          <w:szCs w:val="24"/>
          <w:highlight w:val="none"/>
        </w:rPr>
        <w:t>este</w:t>
      </w:r>
      <w:r>
        <w:rPr>
          <w:color w:val="auto"/>
          <w:spacing w:val="-41"/>
          <w:sz w:val="24"/>
          <w:szCs w:val="24"/>
          <w:highlight w:val="none"/>
        </w:rPr>
        <w:t xml:space="preserve"> </w:t>
      </w:r>
      <w:r>
        <w:rPr>
          <w:color w:val="auto"/>
          <w:sz w:val="24"/>
          <w:szCs w:val="24"/>
          <w:highlight w:val="none"/>
        </w:rPr>
        <w:t>nevoie.</w:t>
      </w:r>
    </w:p>
    <w:p w14:paraId="5B64B8F8">
      <w:pPr>
        <w:pStyle w:val="2"/>
        <w:spacing w:line="360" w:lineRule="auto"/>
        <w:jc w:val="left"/>
        <w:rPr>
          <w:color w:val="auto"/>
          <w:highlight w:val="none"/>
        </w:rPr>
      </w:pPr>
      <w:r>
        <w:rPr>
          <w:color w:val="auto"/>
          <w:highlight w:val="none"/>
        </w:rPr>
        <w:t>ART. 2</w:t>
      </w:r>
    </w:p>
    <w:p w14:paraId="4218E3A7">
      <w:pPr>
        <w:pStyle w:val="7"/>
        <w:spacing w:line="360" w:lineRule="auto"/>
        <w:ind w:left="1001" w:firstLine="0"/>
        <w:jc w:val="left"/>
        <w:rPr>
          <w:color w:val="auto"/>
          <w:highlight w:val="none"/>
        </w:rPr>
      </w:pPr>
      <w:r>
        <w:rPr>
          <w:color w:val="auto"/>
          <w:highlight w:val="none"/>
        </w:rPr>
        <w:t>Comisia de control managerial intern are următoarele atribuţii:</w:t>
      </w:r>
    </w:p>
    <w:p w14:paraId="4FE2442D">
      <w:pPr>
        <w:pStyle w:val="12"/>
        <w:numPr>
          <w:ilvl w:val="0"/>
          <w:numId w:val="42"/>
        </w:numPr>
        <w:tabs>
          <w:tab w:val="left" w:pos="1374"/>
        </w:tabs>
        <w:spacing w:line="360" w:lineRule="auto"/>
        <w:ind w:right="133"/>
        <w:jc w:val="left"/>
        <w:rPr>
          <w:color w:val="auto"/>
          <w:sz w:val="24"/>
          <w:szCs w:val="24"/>
          <w:highlight w:val="none"/>
        </w:rPr>
      </w:pPr>
      <w:r>
        <w:rPr>
          <w:color w:val="auto"/>
          <w:sz w:val="24"/>
          <w:szCs w:val="24"/>
          <w:highlight w:val="none"/>
        </w:rPr>
        <w:t>Asigură coordonarea deciziilor şi acţiunilor compartimentelor structurale ale entităţii publice.</w:t>
      </w:r>
    </w:p>
    <w:p w14:paraId="365E4944">
      <w:pPr>
        <w:pStyle w:val="12"/>
        <w:numPr>
          <w:ilvl w:val="0"/>
          <w:numId w:val="42"/>
        </w:numPr>
        <w:tabs>
          <w:tab w:val="left" w:pos="1374"/>
        </w:tabs>
        <w:spacing w:line="360" w:lineRule="auto"/>
        <w:ind w:right="131"/>
        <w:jc w:val="left"/>
        <w:rPr>
          <w:color w:val="auto"/>
          <w:sz w:val="24"/>
          <w:szCs w:val="24"/>
          <w:highlight w:val="none"/>
        </w:rPr>
      </w:pPr>
      <w:r>
        <w:rPr>
          <w:color w:val="auto"/>
          <w:sz w:val="24"/>
          <w:szCs w:val="24"/>
          <w:highlight w:val="none"/>
        </w:rPr>
        <w:t>Organizează, când necesităţile o impun, structuri specializate care să sprijine managementul în activitatea de</w:t>
      </w:r>
      <w:r>
        <w:rPr>
          <w:color w:val="auto"/>
          <w:spacing w:val="-4"/>
          <w:sz w:val="24"/>
          <w:szCs w:val="24"/>
          <w:highlight w:val="none"/>
        </w:rPr>
        <w:t xml:space="preserve"> </w:t>
      </w:r>
      <w:r>
        <w:rPr>
          <w:color w:val="auto"/>
          <w:sz w:val="24"/>
          <w:szCs w:val="24"/>
          <w:highlight w:val="none"/>
        </w:rPr>
        <w:t>coordonare.</w:t>
      </w:r>
    </w:p>
    <w:p w14:paraId="5A2D8427">
      <w:pPr>
        <w:pStyle w:val="12"/>
        <w:numPr>
          <w:ilvl w:val="0"/>
          <w:numId w:val="42"/>
        </w:numPr>
        <w:tabs>
          <w:tab w:val="left" w:pos="1374"/>
        </w:tabs>
        <w:spacing w:line="360" w:lineRule="auto"/>
        <w:ind w:right="134"/>
        <w:jc w:val="left"/>
        <w:rPr>
          <w:color w:val="auto"/>
          <w:sz w:val="24"/>
          <w:szCs w:val="24"/>
          <w:highlight w:val="none"/>
        </w:rPr>
      </w:pPr>
      <w:r>
        <w:rPr>
          <w:color w:val="auto"/>
          <w:sz w:val="24"/>
          <w:szCs w:val="24"/>
          <w:highlight w:val="none"/>
        </w:rPr>
        <w:t>Coordonează şi influenţează decisiv rezultatele interacţiunii dintre salariaţi în cadrul raporturilor</w:t>
      </w:r>
      <w:r>
        <w:rPr>
          <w:color w:val="auto"/>
          <w:spacing w:val="-1"/>
          <w:sz w:val="24"/>
          <w:szCs w:val="24"/>
          <w:highlight w:val="none"/>
        </w:rPr>
        <w:t xml:space="preserve"> </w:t>
      </w:r>
      <w:r>
        <w:rPr>
          <w:color w:val="auto"/>
          <w:sz w:val="24"/>
          <w:szCs w:val="24"/>
          <w:highlight w:val="none"/>
        </w:rPr>
        <w:t>profesionale.</w:t>
      </w:r>
    </w:p>
    <w:p w14:paraId="1F33ACD4">
      <w:pPr>
        <w:pStyle w:val="12"/>
        <w:numPr>
          <w:ilvl w:val="0"/>
          <w:numId w:val="42"/>
        </w:numPr>
        <w:tabs>
          <w:tab w:val="left" w:pos="1374"/>
        </w:tabs>
        <w:spacing w:line="360" w:lineRule="auto"/>
        <w:ind w:right="135"/>
        <w:jc w:val="left"/>
        <w:rPr>
          <w:color w:val="auto"/>
          <w:sz w:val="24"/>
          <w:szCs w:val="24"/>
          <w:highlight w:val="none"/>
        </w:rPr>
      </w:pPr>
      <w:r>
        <w:rPr>
          <w:color w:val="auto"/>
          <w:sz w:val="24"/>
          <w:szCs w:val="24"/>
          <w:highlight w:val="none"/>
        </w:rPr>
        <w:t>Conştientizează salariaţii asupra consecinţelor deciziilor şi ale acţiunilor lor asupra întregii entităţi</w:t>
      </w:r>
      <w:r>
        <w:rPr>
          <w:color w:val="auto"/>
          <w:spacing w:val="-1"/>
          <w:sz w:val="24"/>
          <w:szCs w:val="24"/>
          <w:highlight w:val="none"/>
        </w:rPr>
        <w:t xml:space="preserve"> </w:t>
      </w:r>
      <w:r>
        <w:rPr>
          <w:color w:val="auto"/>
          <w:sz w:val="24"/>
          <w:szCs w:val="24"/>
          <w:highlight w:val="none"/>
        </w:rPr>
        <w:t>publice.</w:t>
      </w:r>
    </w:p>
    <w:p w14:paraId="1C7A00A2">
      <w:pPr>
        <w:pStyle w:val="12"/>
        <w:numPr>
          <w:ilvl w:val="0"/>
          <w:numId w:val="42"/>
        </w:numPr>
        <w:tabs>
          <w:tab w:val="left" w:pos="1374"/>
        </w:tabs>
        <w:spacing w:line="360" w:lineRule="auto"/>
        <w:ind w:right="134"/>
        <w:jc w:val="left"/>
        <w:rPr>
          <w:color w:val="auto"/>
          <w:sz w:val="24"/>
          <w:szCs w:val="24"/>
          <w:highlight w:val="none"/>
        </w:rPr>
      </w:pPr>
      <w:r>
        <w:rPr>
          <w:color w:val="auto"/>
          <w:sz w:val="24"/>
          <w:szCs w:val="24"/>
          <w:highlight w:val="none"/>
        </w:rPr>
        <w:t>Organizează consultări prealabile, în vederea unei bune coordonări, în cadrul compartimentelor cât şi între structurile unităţi de</w:t>
      </w:r>
      <w:r>
        <w:rPr>
          <w:color w:val="auto"/>
          <w:spacing w:val="-3"/>
          <w:sz w:val="24"/>
          <w:szCs w:val="24"/>
          <w:highlight w:val="none"/>
        </w:rPr>
        <w:t xml:space="preserve"> </w:t>
      </w:r>
      <w:r>
        <w:rPr>
          <w:color w:val="auto"/>
          <w:sz w:val="24"/>
          <w:szCs w:val="24"/>
          <w:highlight w:val="none"/>
        </w:rPr>
        <w:t>învăţământ.</w:t>
      </w:r>
    </w:p>
    <w:p w14:paraId="0F77027F">
      <w:pPr>
        <w:pStyle w:val="2"/>
        <w:spacing w:line="360" w:lineRule="auto"/>
        <w:jc w:val="left"/>
        <w:rPr>
          <w:color w:val="auto"/>
          <w:highlight w:val="none"/>
        </w:rPr>
      </w:pPr>
      <w:r>
        <w:rPr>
          <w:color w:val="auto"/>
          <w:highlight w:val="none"/>
        </w:rPr>
        <w:t>ART. 3</w:t>
      </w:r>
    </w:p>
    <w:p w14:paraId="546DBCCE">
      <w:pPr>
        <w:pStyle w:val="2"/>
        <w:spacing w:line="360" w:lineRule="auto"/>
        <w:ind w:firstLine="428"/>
        <w:jc w:val="left"/>
        <w:rPr>
          <w:b w:val="0"/>
          <w:bCs w:val="0"/>
          <w:color w:val="auto"/>
          <w:highlight w:val="none"/>
        </w:rPr>
      </w:pPr>
      <w:r>
        <w:rPr>
          <w:b w:val="0"/>
          <w:bCs w:val="0"/>
          <w:color w:val="auto"/>
          <w:highlight w:val="none"/>
        </w:rPr>
        <w:t>Compartimentele stabilite în cadrul Comisiei SCIM al CJRAE Suceava, la nivelul întregii instituţii, vizează  următoarele tipuri de activități:</w:t>
      </w:r>
    </w:p>
    <w:p w14:paraId="10F10ECB">
      <w:pPr>
        <w:pStyle w:val="2"/>
        <w:numPr>
          <w:ilvl w:val="0"/>
          <w:numId w:val="43"/>
        </w:numPr>
        <w:spacing w:line="360" w:lineRule="auto"/>
        <w:jc w:val="left"/>
        <w:rPr>
          <w:b w:val="0"/>
          <w:bCs w:val="0"/>
          <w:color w:val="auto"/>
          <w:highlight w:val="none"/>
        </w:rPr>
      </w:pPr>
      <w:r>
        <w:rPr>
          <w:b w:val="0"/>
          <w:bCs w:val="0"/>
          <w:color w:val="auto"/>
          <w:highlight w:val="none"/>
        </w:rPr>
        <w:t>Activitatea managerială;</w:t>
      </w:r>
    </w:p>
    <w:p w14:paraId="0AD14110">
      <w:pPr>
        <w:pStyle w:val="2"/>
        <w:numPr>
          <w:ilvl w:val="0"/>
          <w:numId w:val="43"/>
        </w:numPr>
        <w:spacing w:line="360" w:lineRule="auto"/>
        <w:jc w:val="left"/>
        <w:rPr>
          <w:b w:val="0"/>
          <w:bCs w:val="0"/>
          <w:color w:val="auto"/>
          <w:highlight w:val="none"/>
        </w:rPr>
      </w:pPr>
      <w:r>
        <w:rPr>
          <w:b w:val="0"/>
          <w:bCs w:val="0"/>
          <w:color w:val="auto"/>
          <w:highlight w:val="none"/>
        </w:rPr>
        <w:t>Activitatea CSES;</w:t>
      </w:r>
    </w:p>
    <w:p w14:paraId="6115A91E">
      <w:pPr>
        <w:pStyle w:val="2"/>
        <w:numPr>
          <w:ilvl w:val="0"/>
          <w:numId w:val="43"/>
        </w:numPr>
        <w:spacing w:line="360" w:lineRule="auto"/>
        <w:jc w:val="left"/>
        <w:rPr>
          <w:b w:val="0"/>
          <w:bCs w:val="0"/>
          <w:color w:val="auto"/>
          <w:highlight w:val="none"/>
        </w:rPr>
      </w:pPr>
      <w:r>
        <w:rPr>
          <w:b w:val="0"/>
          <w:bCs w:val="0"/>
          <w:color w:val="auto"/>
          <w:highlight w:val="none"/>
        </w:rPr>
        <w:t>Activitatea CEOSP;</w:t>
      </w:r>
    </w:p>
    <w:p w14:paraId="0969D7B6">
      <w:pPr>
        <w:pStyle w:val="2"/>
        <w:numPr>
          <w:ilvl w:val="0"/>
          <w:numId w:val="43"/>
        </w:numPr>
        <w:spacing w:line="360" w:lineRule="auto"/>
        <w:jc w:val="left"/>
        <w:rPr>
          <w:b w:val="0"/>
          <w:bCs w:val="0"/>
          <w:color w:val="auto"/>
          <w:highlight w:val="none"/>
        </w:rPr>
      </w:pPr>
      <w:r>
        <w:rPr>
          <w:b w:val="0"/>
          <w:bCs w:val="0"/>
          <w:color w:val="auto"/>
          <w:highlight w:val="none"/>
        </w:rPr>
        <w:t>Activitatea Secretariat</w:t>
      </w:r>
    </w:p>
    <w:p w14:paraId="18B9C8F3">
      <w:pPr>
        <w:pStyle w:val="2"/>
        <w:numPr>
          <w:ilvl w:val="0"/>
          <w:numId w:val="43"/>
        </w:numPr>
        <w:spacing w:line="360" w:lineRule="auto"/>
        <w:jc w:val="left"/>
        <w:rPr>
          <w:b w:val="0"/>
          <w:bCs w:val="0"/>
          <w:color w:val="auto"/>
          <w:highlight w:val="none"/>
        </w:rPr>
      </w:pPr>
      <w:r>
        <w:rPr>
          <w:b w:val="0"/>
          <w:bCs w:val="0"/>
          <w:color w:val="auto"/>
          <w:highlight w:val="none"/>
        </w:rPr>
        <w:t>Activitatea financiar – contabilă;</w:t>
      </w:r>
    </w:p>
    <w:p w14:paraId="2A5EC65B">
      <w:pPr>
        <w:pStyle w:val="2"/>
        <w:numPr>
          <w:ilvl w:val="0"/>
          <w:numId w:val="43"/>
        </w:numPr>
        <w:spacing w:line="360" w:lineRule="auto"/>
        <w:jc w:val="left"/>
        <w:rPr>
          <w:b w:val="0"/>
          <w:bCs w:val="0"/>
          <w:color w:val="auto"/>
          <w:highlight w:val="none"/>
        </w:rPr>
      </w:pPr>
      <w:r>
        <w:rPr>
          <w:b w:val="0"/>
          <w:bCs w:val="0"/>
          <w:color w:val="auto"/>
          <w:highlight w:val="none"/>
        </w:rPr>
        <w:t>Activitatea administrativă;</w:t>
      </w:r>
    </w:p>
    <w:p w14:paraId="462A2C7F">
      <w:pPr>
        <w:pStyle w:val="2"/>
        <w:spacing w:line="360" w:lineRule="auto"/>
        <w:jc w:val="left"/>
        <w:rPr>
          <w:color w:val="auto"/>
          <w:highlight w:val="none"/>
        </w:rPr>
      </w:pPr>
      <w:r>
        <w:rPr>
          <w:color w:val="auto"/>
          <w:highlight w:val="none"/>
        </w:rPr>
        <w:t>ART. 4</w:t>
      </w:r>
    </w:p>
    <w:p w14:paraId="5AF9E192">
      <w:pPr>
        <w:spacing w:line="360" w:lineRule="auto"/>
        <w:ind w:left="653"/>
        <w:jc w:val="left"/>
        <w:rPr>
          <w:color w:val="auto"/>
          <w:sz w:val="24"/>
          <w:szCs w:val="24"/>
          <w:highlight w:val="none"/>
        </w:rPr>
      </w:pPr>
      <w:r>
        <w:rPr>
          <w:color w:val="auto"/>
          <w:sz w:val="24"/>
          <w:szCs w:val="24"/>
          <w:highlight w:val="none"/>
        </w:rPr>
        <w:t>Lista comisiilor de lucru care funcţionează la nivelul CJRAE Suceava (</w:t>
      </w:r>
      <w:r>
        <w:rPr>
          <w:i/>
          <w:color w:val="auto"/>
          <w:sz w:val="24"/>
          <w:szCs w:val="24"/>
          <w:highlight w:val="none"/>
        </w:rPr>
        <w:t>comisii cu caracter permanent</w:t>
      </w:r>
      <w:r>
        <w:rPr>
          <w:color w:val="auto"/>
          <w:sz w:val="24"/>
          <w:szCs w:val="24"/>
          <w:highlight w:val="none"/>
        </w:rPr>
        <w:t>):</w:t>
      </w:r>
    </w:p>
    <w:p w14:paraId="699F42EA">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Comisia de securitate şi sănătate în muncă şi pentru situaţii de</w:t>
      </w:r>
      <w:r>
        <w:rPr>
          <w:color w:val="auto"/>
          <w:spacing w:val="-11"/>
          <w:sz w:val="24"/>
          <w:szCs w:val="24"/>
          <w:highlight w:val="none"/>
        </w:rPr>
        <w:t xml:space="preserve"> </w:t>
      </w:r>
      <w:r>
        <w:rPr>
          <w:color w:val="auto"/>
          <w:sz w:val="24"/>
          <w:szCs w:val="24"/>
          <w:highlight w:val="none"/>
        </w:rPr>
        <w:t>urgenţă;</w:t>
      </w:r>
    </w:p>
    <w:p w14:paraId="1DD6EB38">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Comisia pentru controlul managerial</w:t>
      </w:r>
      <w:r>
        <w:rPr>
          <w:color w:val="auto"/>
          <w:spacing w:val="-1"/>
          <w:sz w:val="24"/>
          <w:szCs w:val="24"/>
          <w:highlight w:val="none"/>
        </w:rPr>
        <w:t xml:space="preserve"> </w:t>
      </w:r>
      <w:r>
        <w:rPr>
          <w:color w:val="auto"/>
          <w:sz w:val="24"/>
          <w:szCs w:val="24"/>
          <w:highlight w:val="none"/>
        </w:rPr>
        <w:t>intern;</w:t>
      </w:r>
    </w:p>
    <w:p w14:paraId="590A7F83">
      <w:pPr>
        <w:pStyle w:val="12"/>
        <w:numPr>
          <w:ilvl w:val="0"/>
          <w:numId w:val="44"/>
        </w:numPr>
        <w:tabs>
          <w:tab w:val="left" w:pos="1002"/>
        </w:tabs>
        <w:spacing w:line="360" w:lineRule="auto"/>
        <w:ind w:left="1013" w:right="689" w:hanging="360"/>
        <w:jc w:val="left"/>
        <w:rPr>
          <w:color w:val="auto"/>
          <w:sz w:val="24"/>
          <w:szCs w:val="24"/>
          <w:highlight w:val="none"/>
        </w:rPr>
      </w:pPr>
      <w:r>
        <w:rPr>
          <w:color w:val="auto"/>
          <w:sz w:val="24"/>
          <w:szCs w:val="24"/>
          <w:highlight w:val="none"/>
        </w:rPr>
        <w:t>Comisia pentru prevenirea şi eliminarea violenţei, a faptelor de corupţie şi discriminării în mediul şcolar şi promovarea</w:t>
      </w:r>
      <w:r>
        <w:rPr>
          <w:color w:val="auto"/>
          <w:spacing w:val="-5"/>
          <w:sz w:val="24"/>
          <w:szCs w:val="24"/>
          <w:highlight w:val="none"/>
        </w:rPr>
        <w:t xml:space="preserve"> </w:t>
      </w:r>
      <w:r>
        <w:rPr>
          <w:color w:val="auto"/>
          <w:sz w:val="24"/>
          <w:szCs w:val="24"/>
          <w:highlight w:val="none"/>
        </w:rPr>
        <w:t>interculturalităţii;</w:t>
      </w:r>
    </w:p>
    <w:p w14:paraId="02CA98F7">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Comisia pentru mentorat didactic şi formare în cariera</w:t>
      </w:r>
      <w:r>
        <w:rPr>
          <w:color w:val="auto"/>
          <w:spacing w:val="-7"/>
          <w:sz w:val="24"/>
          <w:szCs w:val="24"/>
          <w:highlight w:val="none"/>
        </w:rPr>
        <w:t xml:space="preserve"> </w:t>
      </w:r>
      <w:r>
        <w:rPr>
          <w:color w:val="auto"/>
          <w:sz w:val="24"/>
          <w:szCs w:val="24"/>
          <w:highlight w:val="none"/>
        </w:rPr>
        <w:t>didactică.</w:t>
      </w:r>
    </w:p>
    <w:p w14:paraId="34D19AB9">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Comisia pentru implementarea SNA 2024-2025;</w:t>
      </w:r>
    </w:p>
    <w:p w14:paraId="1F828000">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Comisiile EDU-SAL și ITM;</w:t>
      </w:r>
    </w:p>
    <w:p w14:paraId="6DEC31DD">
      <w:pPr>
        <w:pStyle w:val="12"/>
        <w:numPr>
          <w:ilvl w:val="0"/>
          <w:numId w:val="44"/>
        </w:numPr>
        <w:tabs>
          <w:tab w:val="left" w:pos="1002"/>
        </w:tabs>
        <w:spacing w:line="360" w:lineRule="auto"/>
        <w:jc w:val="left"/>
        <w:rPr>
          <w:color w:val="auto"/>
          <w:sz w:val="24"/>
          <w:szCs w:val="24"/>
          <w:highlight w:val="none"/>
        </w:rPr>
      </w:pPr>
      <w:r>
        <w:rPr>
          <w:color w:val="auto"/>
          <w:sz w:val="24"/>
          <w:szCs w:val="24"/>
          <w:highlight w:val="none"/>
        </w:rPr>
        <w:t>Comisia responsabililor cu sigiliul unității.</w:t>
      </w:r>
    </w:p>
    <w:p w14:paraId="7BCF7BF2">
      <w:pPr>
        <w:pStyle w:val="2"/>
        <w:bidi w:val="0"/>
        <w:spacing w:after="0" w:afterLines="50" w:afterAutospacing="0"/>
      </w:pPr>
      <w:r>
        <w:t>CAP.V. STRUCTURA ORGANIZATORICĂ A CJRAE SUCEAVA</w:t>
      </w:r>
    </w:p>
    <w:p w14:paraId="61D2F6DC">
      <w:pPr>
        <w:pStyle w:val="7"/>
        <w:spacing w:beforeAutospacing="0" w:line="360" w:lineRule="auto"/>
        <w:ind w:firstLine="0"/>
        <w:jc w:val="left"/>
        <w:rPr>
          <w:color w:val="auto"/>
          <w:highlight w:val="none"/>
        </w:rPr>
      </w:pPr>
      <w:r>
        <w:rPr>
          <w:color w:val="auto"/>
          <w:highlight w:val="none"/>
        </w:rPr>
        <w:t>Pentru îndeplinirea atribuțiilor care îi revin, la nivelul fiecărui CJRAE funcționează:</w:t>
      </w:r>
    </w:p>
    <w:p w14:paraId="7555512D">
      <w:pPr>
        <w:pStyle w:val="12"/>
        <w:numPr>
          <w:ilvl w:val="1"/>
          <w:numId w:val="44"/>
        </w:numPr>
        <w:tabs>
          <w:tab w:val="left" w:pos="1734"/>
        </w:tabs>
        <w:spacing w:line="360" w:lineRule="auto"/>
        <w:jc w:val="left"/>
        <w:rPr>
          <w:color w:val="auto"/>
          <w:sz w:val="24"/>
          <w:szCs w:val="24"/>
          <w:highlight w:val="none"/>
        </w:rPr>
      </w:pPr>
      <w:r>
        <w:rPr>
          <w:color w:val="auto"/>
          <w:sz w:val="24"/>
          <w:szCs w:val="24"/>
          <w:highlight w:val="none"/>
        </w:rPr>
        <w:t>Compartimentul de servicii educaționale specializate</w:t>
      </w:r>
      <w:r>
        <w:rPr>
          <w:color w:val="auto"/>
          <w:spacing w:val="-2"/>
          <w:sz w:val="24"/>
          <w:szCs w:val="24"/>
          <w:highlight w:val="none"/>
        </w:rPr>
        <w:t xml:space="preserve"> </w:t>
      </w:r>
      <w:r>
        <w:rPr>
          <w:color w:val="auto"/>
          <w:sz w:val="24"/>
          <w:szCs w:val="24"/>
          <w:highlight w:val="none"/>
        </w:rPr>
        <w:t>(CSES),</w:t>
      </w:r>
    </w:p>
    <w:p w14:paraId="651823D5">
      <w:pPr>
        <w:pStyle w:val="12"/>
        <w:numPr>
          <w:ilvl w:val="1"/>
          <w:numId w:val="44"/>
        </w:numPr>
        <w:tabs>
          <w:tab w:val="left" w:pos="1734"/>
        </w:tabs>
        <w:spacing w:line="360" w:lineRule="auto"/>
        <w:jc w:val="left"/>
        <w:rPr>
          <w:color w:val="auto"/>
          <w:sz w:val="24"/>
          <w:szCs w:val="24"/>
          <w:highlight w:val="none"/>
        </w:rPr>
      </w:pPr>
      <w:r>
        <w:rPr>
          <w:color w:val="auto"/>
          <w:sz w:val="24"/>
          <w:szCs w:val="24"/>
          <w:highlight w:val="none"/>
        </w:rPr>
        <w:t>Compartimentul de evaluare, orientare școlară și profesională</w:t>
      </w:r>
      <w:r>
        <w:rPr>
          <w:color w:val="auto"/>
          <w:spacing w:val="-6"/>
          <w:sz w:val="24"/>
          <w:szCs w:val="24"/>
          <w:highlight w:val="none"/>
        </w:rPr>
        <w:t xml:space="preserve"> </w:t>
      </w:r>
      <w:r>
        <w:rPr>
          <w:color w:val="auto"/>
          <w:sz w:val="24"/>
          <w:szCs w:val="24"/>
          <w:highlight w:val="none"/>
        </w:rPr>
        <w:t>(CEOSP)</w:t>
      </w:r>
    </w:p>
    <w:p w14:paraId="6A237F36">
      <w:pPr>
        <w:pStyle w:val="12"/>
        <w:numPr>
          <w:ilvl w:val="1"/>
          <w:numId w:val="44"/>
        </w:numPr>
        <w:tabs>
          <w:tab w:val="left" w:pos="1734"/>
          <w:tab w:val="left" w:pos="3555"/>
        </w:tabs>
        <w:spacing w:line="360" w:lineRule="auto"/>
        <w:jc w:val="left"/>
        <w:rPr>
          <w:color w:val="auto"/>
          <w:sz w:val="24"/>
          <w:szCs w:val="24"/>
          <w:highlight w:val="none"/>
        </w:rPr>
      </w:pPr>
      <w:r>
        <w:rPr>
          <w:color w:val="auto"/>
          <w:sz w:val="24"/>
          <w:szCs w:val="24"/>
          <w:highlight w:val="none"/>
        </w:rPr>
        <w:t>Compartimentul administrativ</w:t>
      </w:r>
      <w:r>
        <w:rPr>
          <w:color w:val="auto"/>
          <w:spacing w:val="-2"/>
          <w:sz w:val="24"/>
          <w:szCs w:val="24"/>
          <w:highlight w:val="none"/>
        </w:rPr>
        <w:t xml:space="preserve"> </w:t>
      </w:r>
      <w:r>
        <w:rPr>
          <w:color w:val="auto"/>
          <w:sz w:val="24"/>
          <w:szCs w:val="24"/>
          <w:highlight w:val="none"/>
        </w:rPr>
        <w:t>(CA).</w:t>
      </w:r>
    </w:p>
    <w:p w14:paraId="5F2EF878">
      <w:pPr>
        <w:pStyle w:val="2"/>
        <w:spacing w:line="360" w:lineRule="auto"/>
        <w:jc w:val="left"/>
        <w:rPr>
          <w:color w:val="auto"/>
          <w:highlight w:val="none"/>
        </w:rPr>
      </w:pPr>
      <w:r>
        <w:rPr>
          <w:color w:val="auto"/>
          <w:highlight w:val="none"/>
        </w:rPr>
        <w:t>V.1. Compartimentul de servicii educaționale specializate</w:t>
      </w:r>
      <w:r>
        <w:rPr>
          <w:color w:val="auto"/>
          <w:spacing w:val="-28"/>
          <w:highlight w:val="none"/>
        </w:rPr>
        <w:t xml:space="preserve"> </w:t>
      </w:r>
      <w:r>
        <w:rPr>
          <w:color w:val="auto"/>
          <w:highlight w:val="none"/>
        </w:rPr>
        <w:t>(CSES)</w:t>
      </w:r>
    </w:p>
    <w:p w14:paraId="7A6BC70B">
      <w:pPr>
        <w:pStyle w:val="12"/>
        <w:numPr>
          <w:ilvl w:val="0"/>
          <w:numId w:val="45"/>
        </w:numPr>
        <w:tabs>
          <w:tab w:val="left" w:pos="474"/>
        </w:tabs>
        <w:spacing w:line="360" w:lineRule="auto"/>
        <w:ind w:right="127" w:firstLine="0"/>
        <w:jc w:val="left"/>
        <w:rPr>
          <w:color w:val="auto"/>
          <w:sz w:val="24"/>
          <w:szCs w:val="24"/>
          <w:highlight w:val="none"/>
        </w:rPr>
      </w:pPr>
      <w:r>
        <w:rPr>
          <w:color w:val="auto"/>
          <w:sz w:val="24"/>
          <w:szCs w:val="24"/>
          <w:highlight w:val="none"/>
        </w:rPr>
        <w:t>Compartimentul de servicii educaționale specializate (CSES), asigură, prin intermediul profesorilor- consilieri școlari, profesorilor-psihologi, profesorilor-logopezi, profesorilor itineranți și de sprijin și mediatorilor școlari (în momentul încadrării personalului specializat).</w:t>
      </w:r>
    </w:p>
    <w:p w14:paraId="13BFF300">
      <w:pPr>
        <w:pStyle w:val="12"/>
        <w:numPr>
          <w:ilvl w:val="1"/>
          <w:numId w:val="45"/>
        </w:numPr>
        <w:tabs>
          <w:tab w:val="left" w:pos="1710"/>
        </w:tabs>
        <w:spacing w:line="360" w:lineRule="auto"/>
        <w:jc w:val="left"/>
        <w:rPr>
          <w:color w:val="auto"/>
          <w:sz w:val="24"/>
          <w:szCs w:val="24"/>
          <w:highlight w:val="none"/>
        </w:rPr>
      </w:pPr>
      <w:r>
        <w:rPr>
          <w:color w:val="auto"/>
          <w:sz w:val="24"/>
          <w:szCs w:val="24"/>
          <w:highlight w:val="none"/>
        </w:rPr>
        <w:t>serviciile de consiliere școlară și</w:t>
      </w:r>
      <w:r>
        <w:rPr>
          <w:color w:val="auto"/>
          <w:spacing w:val="-6"/>
          <w:sz w:val="24"/>
          <w:szCs w:val="24"/>
          <w:highlight w:val="none"/>
        </w:rPr>
        <w:t xml:space="preserve"> </w:t>
      </w:r>
      <w:r>
        <w:rPr>
          <w:color w:val="auto"/>
          <w:sz w:val="24"/>
          <w:szCs w:val="24"/>
          <w:highlight w:val="none"/>
        </w:rPr>
        <w:t>psihologică,</w:t>
      </w:r>
    </w:p>
    <w:p w14:paraId="45DA002C">
      <w:pPr>
        <w:pStyle w:val="12"/>
        <w:numPr>
          <w:ilvl w:val="1"/>
          <w:numId w:val="45"/>
        </w:numPr>
        <w:tabs>
          <w:tab w:val="left" w:pos="1710"/>
        </w:tabs>
        <w:spacing w:line="360" w:lineRule="auto"/>
        <w:jc w:val="left"/>
        <w:rPr>
          <w:color w:val="auto"/>
          <w:sz w:val="24"/>
          <w:szCs w:val="24"/>
          <w:highlight w:val="none"/>
        </w:rPr>
      </w:pPr>
      <w:r>
        <w:rPr>
          <w:color w:val="auto"/>
          <w:sz w:val="24"/>
          <w:szCs w:val="24"/>
          <w:highlight w:val="none"/>
        </w:rPr>
        <w:t>serviciile de terapie</w:t>
      </w:r>
      <w:r>
        <w:rPr>
          <w:color w:val="auto"/>
          <w:spacing w:val="-3"/>
          <w:sz w:val="24"/>
          <w:szCs w:val="24"/>
          <w:highlight w:val="none"/>
        </w:rPr>
        <w:t xml:space="preserve"> </w:t>
      </w:r>
      <w:r>
        <w:rPr>
          <w:color w:val="auto"/>
          <w:sz w:val="24"/>
          <w:szCs w:val="24"/>
          <w:highlight w:val="none"/>
        </w:rPr>
        <w:t>logopedică,</w:t>
      </w:r>
    </w:p>
    <w:p w14:paraId="5745622A">
      <w:pPr>
        <w:pStyle w:val="12"/>
        <w:numPr>
          <w:ilvl w:val="1"/>
          <w:numId w:val="45"/>
        </w:numPr>
        <w:tabs>
          <w:tab w:val="left" w:pos="1710"/>
        </w:tabs>
        <w:spacing w:line="360" w:lineRule="auto"/>
        <w:jc w:val="left"/>
        <w:rPr>
          <w:color w:val="auto"/>
          <w:sz w:val="24"/>
          <w:szCs w:val="24"/>
          <w:highlight w:val="none"/>
        </w:rPr>
      </w:pPr>
      <w:r>
        <w:rPr>
          <w:color w:val="auto"/>
          <w:sz w:val="24"/>
          <w:szCs w:val="24"/>
          <w:highlight w:val="none"/>
        </w:rPr>
        <w:t>serviciile de de sprijin educațional</w:t>
      </w:r>
      <w:r>
        <w:rPr>
          <w:color w:val="auto"/>
          <w:spacing w:val="-4"/>
          <w:sz w:val="24"/>
          <w:szCs w:val="24"/>
          <w:highlight w:val="none"/>
        </w:rPr>
        <w:t xml:space="preserve"> </w:t>
      </w:r>
      <w:r>
        <w:rPr>
          <w:color w:val="auto"/>
          <w:sz w:val="24"/>
          <w:szCs w:val="24"/>
          <w:highlight w:val="none"/>
        </w:rPr>
        <w:t>și</w:t>
      </w:r>
    </w:p>
    <w:p w14:paraId="1BD3B85B">
      <w:pPr>
        <w:pStyle w:val="12"/>
        <w:numPr>
          <w:ilvl w:val="1"/>
          <w:numId w:val="45"/>
        </w:numPr>
        <w:tabs>
          <w:tab w:val="left" w:pos="1710"/>
        </w:tabs>
        <w:spacing w:line="360" w:lineRule="auto"/>
        <w:jc w:val="left"/>
        <w:rPr>
          <w:color w:val="auto"/>
          <w:sz w:val="24"/>
          <w:szCs w:val="24"/>
          <w:highlight w:val="none"/>
        </w:rPr>
      </w:pPr>
      <w:r>
        <w:rPr>
          <w:color w:val="auto"/>
          <w:sz w:val="24"/>
          <w:szCs w:val="24"/>
          <w:highlight w:val="none"/>
        </w:rPr>
        <w:t>serviciile de de mediere școlară, în momentul încadrării personalului</w:t>
      </w:r>
      <w:r>
        <w:rPr>
          <w:color w:val="auto"/>
          <w:spacing w:val="-20"/>
          <w:sz w:val="24"/>
          <w:szCs w:val="24"/>
          <w:highlight w:val="none"/>
        </w:rPr>
        <w:t xml:space="preserve"> </w:t>
      </w:r>
      <w:r>
        <w:rPr>
          <w:color w:val="auto"/>
          <w:sz w:val="24"/>
          <w:szCs w:val="24"/>
          <w:highlight w:val="none"/>
        </w:rPr>
        <w:t>specializat.</w:t>
      </w:r>
    </w:p>
    <w:p w14:paraId="4F10D258">
      <w:pPr>
        <w:pStyle w:val="12"/>
        <w:tabs>
          <w:tab w:val="left" w:pos="475"/>
        </w:tabs>
        <w:spacing w:line="360" w:lineRule="auto"/>
        <w:ind w:left="292" w:right="135" w:firstLine="0"/>
        <w:jc w:val="left"/>
        <w:rPr>
          <w:color w:val="auto"/>
          <w:sz w:val="24"/>
          <w:szCs w:val="24"/>
          <w:highlight w:val="none"/>
        </w:rPr>
      </w:pPr>
      <w:r>
        <w:rPr>
          <w:color w:val="auto"/>
          <w:sz w:val="24"/>
          <w:szCs w:val="24"/>
          <w:highlight w:val="none"/>
        </w:rPr>
        <w:t>2.Serviciile educaționale de consiliere școlară și psihologică, terapie logopedică și de sprijin educațional, menționate la alin. (1), au câte un coordonator, care își desfășoară activitatea în cadrul CSES, în sediul</w:t>
      </w:r>
      <w:r>
        <w:rPr>
          <w:color w:val="auto"/>
          <w:spacing w:val="-3"/>
          <w:sz w:val="24"/>
          <w:szCs w:val="24"/>
          <w:highlight w:val="none"/>
        </w:rPr>
        <w:t xml:space="preserve"> </w:t>
      </w:r>
      <w:r>
        <w:rPr>
          <w:color w:val="auto"/>
          <w:sz w:val="24"/>
          <w:szCs w:val="24"/>
          <w:highlight w:val="none"/>
        </w:rPr>
        <w:t>CJRAE Suceava.</w:t>
      </w:r>
    </w:p>
    <w:p w14:paraId="53624CD7">
      <w:pPr>
        <w:pStyle w:val="12"/>
        <w:tabs>
          <w:tab w:val="left" w:pos="546"/>
        </w:tabs>
        <w:spacing w:line="360" w:lineRule="auto"/>
        <w:ind w:left="292" w:right="133" w:firstLine="0"/>
        <w:jc w:val="left"/>
        <w:rPr>
          <w:color w:val="auto"/>
          <w:sz w:val="24"/>
          <w:szCs w:val="24"/>
          <w:highlight w:val="none"/>
        </w:rPr>
      </w:pPr>
      <w:r>
        <w:rPr>
          <w:color w:val="auto"/>
          <w:sz w:val="24"/>
          <w:szCs w:val="24"/>
          <w:highlight w:val="none"/>
        </w:rPr>
        <w:t>3.Coordonatorii serviciilor de consiliere școlară și psihologică, de terapie logopedică și de servicii de sprijin sunt numiți anual prin decizia directorului CJRAE Suceava, din cadrul personalului aferent fiecărei categorii de servicii, la propunerea personalului din cadrul fiecărei</w:t>
      </w:r>
      <w:r>
        <w:rPr>
          <w:color w:val="auto"/>
          <w:spacing w:val="-4"/>
          <w:sz w:val="24"/>
          <w:szCs w:val="24"/>
          <w:highlight w:val="none"/>
        </w:rPr>
        <w:t xml:space="preserve"> </w:t>
      </w:r>
      <w:r>
        <w:rPr>
          <w:color w:val="auto"/>
          <w:sz w:val="24"/>
          <w:szCs w:val="24"/>
          <w:highlight w:val="none"/>
        </w:rPr>
        <w:t>categorii.</w:t>
      </w:r>
    </w:p>
    <w:p w14:paraId="7D2AA9E5">
      <w:pPr>
        <w:pStyle w:val="7"/>
        <w:spacing w:line="360" w:lineRule="auto"/>
        <w:ind w:left="0" w:firstLine="0"/>
        <w:jc w:val="left"/>
        <w:rPr>
          <w:color w:val="auto"/>
          <w:highlight w:val="none"/>
        </w:rPr>
      </w:pPr>
    </w:p>
    <w:p w14:paraId="5D7673C9">
      <w:pPr>
        <w:pStyle w:val="2"/>
        <w:numPr>
          <w:ilvl w:val="2"/>
          <w:numId w:val="46"/>
        </w:numPr>
        <w:tabs>
          <w:tab w:val="left" w:pos="953"/>
        </w:tabs>
        <w:spacing w:line="360" w:lineRule="auto"/>
        <w:ind w:right="131" w:firstLine="0"/>
        <w:jc w:val="left"/>
        <w:rPr>
          <w:color w:val="auto"/>
          <w:highlight w:val="none"/>
        </w:rPr>
      </w:pPr>
      <w:r>
        <w:rPr>
          <w:color w:val="auto"/>
          <w:highlight w:val="none"/>
        </w:rPr>
        <w:t>Compartimentul de servicii educaționale specializate (CSES) - serviciile de consiliere școlară și</w:t>
      </w:r>
      <w:r>
        <w:rPr>
          <w:color w:val="auto"/>
          <w:spacing w:val="-2"/>
          <w:highlight w:val="none"/>
        </w:rPr>
        <w:t xml:space="preserve"> </w:t>
      </w:r>
      <w:r>
        <w:rPr>
          <w:color w:val="auto"/>
          <w:highlight w:val="none"/>
        </w:rPr>
        <w:t>psihologică</w:t>
      </w:r>
    </w:p>
    <w:p w14:paraId="2444C661">
      <w:pPr>
        <w:pStyle w:val="12"/>
        <w:numPr>
          <w:ilvl w:val="3"/>
          <w:numId w:val="46"/>
        </w:numPr>
        <w:tabs>
          <w:tab w:val="left" w:pos="1183"/>
        </w:tabs>
        <w:spacing w:line="360" w:lineRule="auto"/>
        <w:ind w:right="131" w:firstLine="709"/>
        <w:jc w:val="left"/>
        <w:rPr>
          <w:color w:val="auto"/>
          <w:sz w:val="24"/>
          <w:szCs w:val="24"/>
          <w:highlight w:val="none"/>
        </w:rPr>
      </w:pPr>
      <w:r>
        <w:rPr>
          <w:b/>
          <w:color w:val="auto"/>
          <w:sz w:val="24"/>
          <w:szCs w:val="24"/>
          <w:highlight w:val="none"/>
        </w:rPr>
        <w:t xml:space="preserve">Compartimentul de servicii educaționale specializate (CSES) - serviciile de consiliere școlară și psihologică </w:t>
      </w:r>
      <w:r>
        <w:rPr>
          <w:color w:val="auto"/>
          <w:sz w:val="24"/>
          <w:szCs w:val="24"/>
          <w:highlight w:val="none"/>
        </w:rPr>
        <w:t>din CJRAE Suceava organizează acţiuni de cunoaştere şi consiliere psihopedagogică a preşcolarilor/elevilor, realizate individual şi colectiv, acţiuni cu părinţii şi cu cadrele didactice, prin consultaţii individuale şi colective, precum şi acţiuni de colaborare cu comunităţile locale, în scopul orientării şcolare şi profesionale, orientării carierei elevilor, activităţi de consiliere individuală şi de grup a elevilor cu manifestări deviante, prin informare, documentare, consiliere, acestea fiind monitorizate şi evaluate periodic de CJRAE</w:t>
      </w:r>
      <w:r>
        <w:rPr>
          <w:color w:val="auto"/>
          <w:spacing w:val="-3"/>
          <w:sz w:val="24"/>
          <w:szCs w:val="24"/>
          <w:highlight w:val="none"/>
        </w:rPr>
        <w:t xml:space="preserve"> </w:t>
      </w:r>
      <w:r>
        <w:rPr>
          <w:color w:val="auto"/>
          <w:sz w:val="24"/>
          <w:szCs w:val="24"/>
          <w:highlight w:val="none"/>
        </w:rPr>
        <w:t>Suceava.</w:t>
      </w:r>
    </w:p>
    <w:p w14:paraId="7D7B4157">
      <w:pPr>
        <w:pStyle w:val="7"/>
        <w:spacing w:line="360" w:lineRule="auto"/>
        <w:ind w:left="0" w:firstLine="0"/>
        <w:jc w:val="left"/>
        <w:rPr>
          <w:color w:val="auto"/>
          <w:highlight w:val="none"/>
        </w:rPr>
      </w:pPr>
    </w:p>
    <w:p w14:paraId="7C869918">
      <w:pPr>
        <w:pStyle w:val="12"/>
        <w:numPr>
          <w:ilvl w:val="3"/>
          <w:numId w:val="46"/>
        </w:numPr>
        <w:tabs>
          <w:tab w:val="left" w:pos="1183"/>
        </w:tabs>
        <w:spacing w:line="360" w:lineRule="auto"/>
        <w:ind w:right="134" w:firstLine="709"/>
        <w:jc w:val="left"/>
        <w:rPr>
          <w:color w:val="auto"/>
          <w:sz w:val="24"/>
          <w:szCs w:val="24"/>
          <w:highlight w:val="none"/>
        </w:rPr>
      </w:pPr>
      <w:r>
        <w:rPr>
          <w:b/>
          <w:color w:val="auto"/>
          <w:sz w:val="24"/>
          <w:szCs w:val="24"/>
          <w:highlight w:val="none"/>
        </w:rPr>
        <w:t xml:space="preserve">Serviciile de consiliere școlară și psihologică </w:t>
      </w:r>
      <w:r>
        <w:rPr>
          <w:color w:val="auto"/>
          <w:sz w:val="24"/>
          <w:szCs w:val="24"/>
          <w:highlight w:val="none"/>
        </w:rPr>
        <w:t>din CJRAE Suceava desfășoară activitatea sub coordonarea unui coordonator al serviciilor de consiliere școlară și</w:t>
      </w:r>
      <w:r>
        <w:rPr>
          <w:color w:val="auto"/>
          <w:spacing w:val="-7"/>
          <w:sz w:val="24"/>
          <w:szCs w:val="24"/>
          <w:highlight w:val="none"/>
        </w:rPr>
        <w:t xml:space="preserve"> </w:t>
      </w:r>
      <w:r>
        <w:rPr>
          <w:color w:val="auto"/>
          <w:sz w:val="24"/>
          <w:szCs w:val="24"/>
          <w:highlight w:val="none"/>
        </w:rPr>
        <w:t>psihologică</w:t>
      </w:r>
    </w:p>
    <w:p w14:paraId="52AC1C89">
      <w:pPr>
        <w:pStyle w:val="7"/>
        <w:spacing w:line="360" w:lineRule="auto"/>
        <w:ind w:left="0" w:firstLine="0"/>
        <w:jc w:val="left"/>
        <w:rPr>
          <w:color w:val="auto"/>
          <w:highlight w:val="none"/>
        </w:rPr>
      </w:pPr>
    </w:p>
    <w:p w14:paraId="2FCFA67C">
      <w:pPr>
        <w:pStyle w:val="2"/>
        <w:numPr>
          <w:ilvl w:val="3"/>
          <w:numId w:val="46"/>
        </w:numPr>
        <w:tabs>
          <w:tab w:val="left" w:pos="1183"/>
        </w:tabs>
        <w:spacing w:line="360" w:lineRule="auto"/>
        <w:ind w:right="134" w:firstLine="709"/>
        <w:jc w:val="left"/>
        <w:rPr>
          <w:b w:val="0"/>
          <w:color w:val="auto"/>
          <w:highlight w:val="none"/>
        </w:rPr>
      </w:pPr>
      <w:r>
        <w:rPr>
          <w:color w:val="auto"/>
          <w:highlight w:val="none"/>
        </w:rPr>
        <w:t>Atribuții și responsabilități ale coordonatorului serviciilor de consiliere școlară și psihologică</w:t>
      </w:r>
      <w:r>
        <w:rPr>
          <w:b w:val="0"/>
          <w:color w:val="auto"/>
          <w:highlight w:val="none"/>
        </w:rPr>
        <w:t>:</w:t>
      </w:r>
    </w:p>
    <w:p w14:paraId="4C32C068">
      <w:pPr>
        <w:pStyle w:val="12"/>
        <w:numPr>
          <w:ilvl w:val="0"/>
          <w:numId w:val="47"/>
        </w:numPr>
        <w:tabs>
          <w:tab w:val="left" w:pos="1247"/>
        </w:tabs>
        <w:spacing w:line="360" w:lineRule="auto"/>
        <w:jc w:val="left"/>
        <w:rPr>
          <w:color w:val="auto"/>
          <w:sz w:val="24"/>
          <w:szCs w:val="24"/>
          <w:highlight w:val="none"/>
        </w:rPr>
      </w:pPr>
      <w:r>
        <w:rPr>
          <w:color w:val="auto"/>
          <w:sz w:val="24"/>
          <w:szCs w:val="24"/>
          <w:highlight w:val="none"/>
        </w:rPr>
        <w:t>este membru în Consiliul de Administrație al</w:t>
      </w:r>
      <w:r>
        <w:rPr>
          <w:color w:val="auto"/>
          <w:spacing w:val="-4"/>
          <w:sz w:val="24"/>
          <w:szCs w:val="24"/>
          <w:highlight w:val="none"/>
        </w:rPr>
        <w:t xml:space="preserve"> </w:t>
      </w:r>
      <w:r>
        <w:rPr>
          <w:color w:val="auto"/>
          <w:sz w:val="24"/>
          <w:szCs w:val="24"/>
          <w:highlight w:val="none"/>
        </w:rPr>
        <w:t>CJRAE Suceava;</w:t>
      </w:r>
    </w:p>
    <w:p w14:paraId="520C3C0F">
      <w:pPr>
        <w:pStyle w:val="12"/>
        <w:numPr>
          <w:ilvl w:val="0"/>
          <w:numId w:val="47"/>
        </w:numPr>
        <w:tabs>
          <w:tab w:val="left" w:pos="1333"/>
        </w:tabs>
        <w:spacing w:line="360" w:lineRule="auto"/>
        <w:ind w:right="129"/>
        <w:jc w:val="left"/>
        <w:rPr>
          <w:color w:val="auto"/>
          <w:sz w:val="24"/>
          <w:szCs w:val="24"/>
          <w:highlight w:val="none"/>
        </w:rPr>
      </w:pPr>
      <w:r>
        <w:rPr>
          <w:color w:val="auto"/>
          <w:sz w:val="24"/>
          <w:szCs w:val="24"/>
          <w:highlight w:val="none"/>
        </w:rPr>
        <w:t>preia solicitările UIP de furnizare a serviciilor, acolo unde nu sunt normați profesori- consilieri școlari și profesori-psihologi, le centralizează și le transmite spre analiză CA al CJRAE Suceava;</w:t>
      </w:r>
    </w:p>
    <w:p w14:paraId="3A68E2F7">
      <w:pPr>
        <w:pStyle w:val="12"/>
        <w:numPr>
          <w:ilvl w:val="0"/>
          <w:numId w:val="47"/>
        </w:numPr>
        <w:tabs>
          <w:tab w:val="left" w:pos="1340"/>
        </w:tabs>
        <w:spacing w:line="360" w:lineRule="auto"/>
        <w:ind w:left="1013" w:right="133" w:firstLine="0"/>
        <w:jc w:val="left"/>
        <w:rPr>
          <w:color w:val="auto"/>
          <w:sz w:val="24"/>
          <w:szCs w:val="24"/>
          <w:highlight w:val="none"/>
        </w:rPr>
      </w:pPr>
      <w:r>
        <w:rPr>
          <w:color w:val="auto"/>
          <w:sz w:val="24"/>
          <w:szCs w:val="24"/>
          <w:highlight w:val="none"/>
        </w:rPr>
        <w:t>propune înființarea și organizarea de cabinete de asistență psihopedagogică, pe baza solicitărilor din partea UIP sau ca urmare a nevoilor identificate, în funcție de evoluția demografică a populației școlare din unitatea/unitățile de</w:t>
      </w:r>
      <w:r>
        <w:rPr>
          <w:color w:val="auto"/>
          <w:spacing w:val="-5"/>
          <w:sz w:val="24"/>
          <w:szCs w:val="24"/>
          <w:highlight w:val="none"/>
        </w:rPr>
        <w:t xml:space="preserve"> </w:t>
      </w:r>
      <w:r>
        <w:rPr>
          <w:color w:val="auto"/>
          <w:sz w:val="24"/>
          <w:szCs w:val="24"/>
          <w:highlight w:val="none"/>
        </w:rPr>
        <w:t>învățământ;</w:t>
      </w:r>
    </w:p>
    <w:p w14:paraId="64D7FD90">
      <w:pPr>
        <w:pStyle w:val="12"/>
        <w:numPr>
          <w:ilvl w:val="0"/>
          <w:numId w:val="47"/>
        </w:numPr>
        <w:tabs>
          <w:tab w:val="left" w:pos="1342"/>
        </w:tabs>
        <w:spacing w:line="360" w:lineRule="auto"/>
        <w:ind w:left="1013" w:right="130" w:firstLine="0"/>
        <w:jc w:val="left"/>
        <w:rPr>
          <w:color w:val="auto"/>
          <w:sz w:val="24"/>
          <w:szCs w:val="24"/>
          <w:highlight w:val="none"/>
        </w:rPr>
      </w:pPr>
      <w:r>
        <w:rPr>
          <w:color w:val="auto"/>
          <w:sz w:val="24"/>
          <w:szCs w:val="24"/>
          <w:highlight w:val="none"/>
        </w:rPr>
        <w:t>coordonează metodologic și organizatoric activitatea profesorilor consilieri-școlari și a profesorilor-psihologi;</w:t>
      </w:r>
    </w:p>
    <w:p w14:paraId="4D27635D">
      <w:pPr>
        <w:pStyle w:val="12"/>
        <w:numPr>
          <w:ilvl w:val="0"/>
          <w:numId w:val="47"/>
        </w:numPr>
        <w:tabs>
          <w:tab w:val="left" w:pos="1302"/>
        </w:tabs>
        <w:spacing w:line="360" w:lineRule="auto"/>
        <w:ind w:left="1013" w:right="133" w:firstLine="0"/>
        <w:jc w:val="left"/>
        <w:rPr>
          <w:color w:val="auto"/>
          <w:sz w:val="24"/>
          <w:szCs w:val="24"/>
          <w:highlight w:val="none"/>
        </w:rPr>
      </w:pPr>
      <w:r>
        <w:rPr>
          <w:color w:val="auto"/>
          <w:sz w:val="24"/>
          <w:szCs w:val="24"/>
          <w:highlight w:val="none"/>
        </w:rPr>
        <w:t>desfășoară activități de consiliere psihopedagogică pentru antepreșcolari/ preşcolari/elevi, părinţi şi cadre didactice în problematici</w:t>
      </w:r>
      <w:r>
        <w:rPr>
          <w:color w:val="auto"/>
          <w:spacing w:val="-2"/>
          <w:sz w:val="24"/>
          <w:szCs w:val="24"/>
          <w:highlight w:val="none"/>
        </w:rPr>
        <w:t xml:space="preserve"> </w:t>
      </w:r>
      <w:r>
        <w:rPr>
          <w:color w:val="auto"/>
          <w:sz w:val="24"/>
          <w:szCs w:val="24"/>
          <w:highlight w:val="none"/>
        </w:rPr>
        <w:t>specifice;</w:t>
      </w:r>
    </w:p>
    <w:p w14:paraId="7B1BCFC2">
      <w:pPr>
        <w:pStyle w:val="12"/>
        <w:numPr>
          <w:ilvl w:val="0"/>
          <w:numId w:val="47"/>
        </w:numPr>
        <w:tabs>
          <w:tab w:val="left" w:pos="1254"/>
        </w:tabs>
        <w:spacing w:line="360" w:lineRule="auto"/>
        <w:ind w:left="1013" w:right="129" w:firstLine="0"/>
        <w:jc w:val="left"/>
        <w:rPr>
          <w:color w:val="auto"/>
          <w:sz w:val="24"/>
          <w:szCs w:val="24"/>
          <w:highlight w:val="none"/>
        </w:rPr>
      </w:pPr>
      <w:r>
        <w:rPr>
          <w:color w:val="auto"/>
          <w:sz w:val="24"/>
          <w:szCs w:val="24"/>
          <w:highlight w:val="none"/>
        </w:rPr>
        <w:t>asigură monitorizarea și evaluarea activității profesorilor consilieri-școlari și a profesorilor- psihologi, prin consultarea directorilor unităților de învățământ în care își desfășoară activitatea consilierii</w:t>
      </w:r>
      <w:r>
        <w:rPr>
          <w:color w:val="auto"/>
          <w:spacing w:val="-1"/>
          <w:sz w:val="24"/>
          <w:szCs w:val="24"/>
          <w:highlight w:val="none"/>
        </w:rPr>
        <w:t xml:space="preserve"> </w:t>
      </w:r>
      <w:r>
        <w:rPr>
          <w:color w:val="auto"/>
          <w:sz w:val="24"/>
          <w:szCs w:val="24"/>
          <w:highlight w:val="none"/>
        </w:rPr>
        <w:t>școlari;</w:t>
      </w:r>
    </w:p>
    <w:p w14:paraId="74FE31AC">
      <w:pPr>
        <w:pStyle w:val="12"/>
        <w:numPr>
          <w:ilvl w:val="0"/>
          <w:numId w:val="47"/>
        </w:numPr>
        <w:tabs>
          <w:tab w:val="left" w:pos="1316"/>
        </w:tabs>
        <w:spacing w:line="360" w:lineRule="auto"/>
        <w:ind w:left="1013" w:right="135" w:firstLine="0"/>
        <w:jc w:val="left"/>
        <w:rPr>
          <w:color w:val="auto"/>
          <w:sz w:val="24"/>
          <w:szCs w:val="24"/>
          <w:highlight w:val="none"/>
        </w:rPr>
      </w:pPr>
      <w:r>
        <w:rPr>
          <w:color w:val="auto"/>
          <w:sz w:val="24"/>
          <w:szCs w:val="24"/>
          <w:highlight w:val="none"/>
        </w:rPr>
        <w:t>propune modificări/actualizări ale fișelor de post, respectiv pentru fișele de evaluare ale profesorilor-consilieri școlari și</w:t>
      </w:r>
      <w:r>
        <w:rPr>
          <w:color w:val="auto"/>
          <w:spacing w:val="-1"/>
          <w:sz w:val="24"/>
          <w:szCs w:val="24"/>
          <w:highlight w:val="none"/>
        </w:rPr>
        <w:t xml:space="preserve"> </w:t>
      </w:r>
      <w:r>
        <w:rPr>
          <w:color w:val="auto"/>
          <w:sz w:val="24"/>
          <w:szCs w:val="24"/>
          <w:highlight w:val="none"/>
        </w:rPr>
        <w:t>profesorilor-psihologi;</w:t>
      </w:r>
    </w:p>
    <w:p w14:paraId="56C47869">
      <w:pPr>
        <w:pStyle w:val="12"/>
        <w:numPr>
          <w:ilvl w:val="0"/>
          <w:numId w:val="47"/>
        </w:numPr>
        <w:tabs>
          <w:tab w:val="left" w:pos="1335"/>
        </w:tabs>
        <w:spacing w:line="360" w:lineRule="auto"/>
        <w:ind w:left="1013" w:right="134" w:firstLine="0"/>
        <w:jc w:val="left"/>
        <w:rPr>
          <w:color w:val="auto"/>
          <w:sz w:val="24"/>
          <w:szCs w:val="24"/>
          <w:highlight w:val="none"/>
        </w:rPr>
      </w:pPr>
      <w:r>
        <w:rPr>
          <w:color w:val="auto"/>
          <w:sz w:val="24"/>
          <w:szCs w:val="24"/>
          <w:highlight w:val="none"/>
        </w:rPr>
        <w:t>asigură îndrumarea consilierilor școlari debutanți, coordonează procesele de intervizare profesională;</w:t>
      </w:r>
    </w:p>
    <w:p w14:paraId="4A4C47C2">
      <w:pPr>
        <w:pStyle w:val="12"/>
        <w:numPr>
          <w:ilvl w:val="0"/>
          <w:numId w:val="47"/>
        </w:numPr>
        <w:tabs>
          <w:tab w:val="left" w:pos="1232"/>
        </w:tabs>
        <w:spacing w:line="360" w:lineRule="auto"/>
        <w:ind w:left="1013" w:right="135" w:firstLine="0"/>
        <w:jc w:val="left"/>
        <w:rPr>
          <w:color w:val="auto"/>
          <w:sz w:val="24"/>
          <w:szCs w:val="24"/>
          <w:highlight w:val="none"/>
        </w:rPr>
      </w:pPr>
      <w:r>
        <w:rPr>
          <w:color w:val="auto"/>
          <w:sz w:val="24"/>
          <w:szCs w:val="24"/>
          <w:highlight w:val="none"/>
        </w:rPr>
        <w:t>susține Casele Corpului Didactic în analiza nevoilor de formare continuă și proiectarea unor programe de formare continuă relevante pentru domeniul de</w:t>
      </w:r>
      <w:r>
        <w:rPr>
          <w:color w:val="auto"/>
          <w:spacing w:val="-6"/>
          <w:sz w:val="24"/>
          <w:szCs w:val="24"/>
          <w:highlight w:val="none"/>
        </w:rPr>
        <w:t xml:space="preserve"> </w:t>
      </w:r>
      <w:r>
        <w:rPr>
          <w:color w:val="auto"/>
          <w:sz w:val="24"/>
          <w:szCs w:val="24"/>
          <w:highlight w:val="none"/>
        </w:rPr>
        <w:t>activitate;</w:t>
      </w:r>
    </w:p>
    <w:p w14:paraId="6B69C1BA">
      <w:pPr>
        <w:pStyle w:val="12"/>
        <w:numPr>
          <w:ilvl w:val="0"/>
          <w:numId w:val="47"/>
        </w:numPr>
        <w:tabs>
          <w:tab w:val="left" w:pos="1287"/>
        </w:tabs>
        <w:spacing w:line="360" w:lineRule="auto"/>
        <w:ind w:left="1013" w:right="132" w:firstLine="0"/>
        <w:jc w:val="left"/>
        <w:rPr>
          <w:color w:val="auto"/>
          <w:sz w:val="24"/>
          <w:szCs w:val="24"/>
          <w:highlight w:val="none"/>
        </w:rPr>
      </w:pPr>
      <w:r>
        <w:rPr>
          <w:color w:val="auto"/>
          <w:sz w:val="24"/>
          <w:szCs w:val="24"/>
          <w:highlight w:val="none"/>
        </w:rPr>
        <w:t>centralizează și comunică Caselor Corpului Didactic nevoia de formare și licențiere a profesorilor-consilieri școlari și a profesorilor-psihologi pentru utilizarea instrumentelor de evaluare a</w:t>
      </w:r>
      <w:r>
        <w:rPr>
          <w:color w:val="auto"/>
          <w:spacing w:val="-3"/>
          <w:sz w:val="24"/>
          <w:szCs w:val="24"/>
          <w:highlight w:val="none"/>
        </w:rPr>
        <w:t xml:space="preserve"> </w:t>
      </w:r>
      <w:r>
        <w:rPr>
          <w:color w:val="auto"/>
          <w:sz w:val="24"/>
          <w:szCs w:val="24"/>
          <w:highlight w:val="none"/>
        </w:rPr>
        <w:t>elevilor;</w:t>
      </w:r>
    </w:p>
    <w:p w14:paraId="5339FE1F">
      <w:pPr>
        <w:pStyle w:val="12"/>
        <w:numPr>
          <w:ilvl w:val="0"/>
          <w:numId w:val="47"/>
        </w:numPr>
        <w:tabs>
          <w:tab w:val="left" w:pos="1321"/>
        </w:tabs>
        <w:spacing w:line="360" w:lineRule="auto"/>
        <w:ind w:right="133"/>
        <w:jc w:val="left"/>
        <w:rPr>
          <w:color w:val="auto"/>
          <w:sz w:val="24"/>
          <w:szCs w:val="24"/>
          <w:highlight w:val="none"/>
        </w:rPr>
      </w:pPr>
      <w:r>
        <w:rPr>
          <w:color w:val="auto"/>
          <w:sz w:val="24"/>
          <w:szCs w:val="24"/>
          <w:highlight w:val="none"/>
        </w:rPr>
        <w:t>coordonează procesul de centralizare a datelor privind serviciile de consiliere școlară și psihologică furnizate la nivelul</w:t>
      </w:r>
      <w:r>
        <w:rPr>
          <w:color w:val="auto"/>
          <w:highlight w:val="none"/>
        </w:rPr>
        <w:t xml:space="preserve"> </w:t>
      </w:r>
      <w:r>
        <w:rPr>
          <w:color w:val="auto"/>
          <w:sz w:val="24"/>
          <w:szCs w:val="24"/>
          <w:highlight w:val="none"/>
        </w:rPr>
        <w:t>CJRAE Suceava și al cabinetelor de asistență</w:t>
      </w:r>
      <w:r>
        <w:rPr>
          <w:color w:val="auto"/>
          <w:spacing w:val="-12"/>
          <w:sz w:val="24"/>
          <w:szCs w:val="24"/>
          <w:highlight w:val="none"/>
        </w:rPr>
        <w:t xml:space="preserve"> </w:t>
      </w:r>
      <w:r>
        <w:rPr>
          <w:color w:val="auto"/>
          <w:sz w:val="24"/>
          <w:szCs w:val="24"/>
          <w:highlight w:val="none"/>
        </w:rPr>
        <w:t>psihopedagogică;</w:t>
      </w:r>
    </w:p>
    <w:p w14:paraId="72D6C759">
      <w:pPr>
        <w:pStyle w:val="12"/>
        <w:numPr>
          <w:ilvl w:val="0"/>
          <w:numId w:val="47"/>
        </w:numPr>
        <w:tabs>
          <w:tab w:val="left" w:pos="1263"/>
        </w:tabs>
        <w:spacing w:line="360" w:lineRule="auto"/>
        <w:ind w:left="1013" w:right="134" w:firstLine="0"/>
        <w:jc w:val="left"/>
        <w:rPr>
          <w:color w:val="auto"/>
          <w:sz w:val="24"/>
          <w:szCs w:val="24"/>
          <w:highlight w:val="none"/>
        </w:rPr>
      </w:pPr>
      <w:r>
        <w:rPr>
          <w:color w:val="auto"/>
          <w:sz w:val="24"/>
          <w:szCs w:val="24"/>
          <w:highlight w:val="none"/>
        </w:rPr>
        <w:t>coordonează procesul de elaborare a materialelor suport și a instrumentelor de lucru din domeniul consilierii școlare și</w:t>
      </w:r>
      <w:r>
        <w:rPr>
          <w:color w:val="auto"/>
          <w:spacing w:val="-3"/>
          <w:sz w:val="24"/>
          <w:szCs w:val="24"/>
          <w:highlight w:val="none"/>
        </w:rPr>
        <w:t xml:space="preserve"> </w:t>
      </w:r>
      <w:r>
        <w:rPr>
          <w:color w:val="auto"/>
          <w:sz w:val="24"/>
          <w:szCs w:val="24"/>
          <w:highlight w:val="none"/>
        </w:rPr>
        <w:t>psihologice;</w:t>
      </w:r>
    </w:p>
    <w:p w14:paraId="0C9FE903">
      <w:pPr>
        <w:pStyle w:val="12"/>
        <w:numPr>
          <w:ilvl w:val="0"/>
          <w:numId w:val="47"/>
        </w:numPr>
        <w:tabs>
          <w:tab w:val="left" w:pos="1422"/>
        </w:tabs>
        <w:spacing w:line="360" w:lineRule="auto"/>
        <w:ind w:left="1013" w:right="133" w:firstLine="0"/>
        <w:jc w:val="left"/>
        <w:rPr>
          <w:color w:val="auto"/>
          <w:sz w:val="24"/>
          <w:szCs w:val="24"/>
          <w:highlight w:val="none"/>
        </w:rPr>
      </w:pPr>
      <w:r>
        <w:rPr>
          <w:color w:val="auto"/>
          <w:sz w:val="24"/>
          <w:szCs w:val="24"/>
          <w:highlight w:val="none"/>
        </w:rPr>
        <w:t>coordonează programele și proiectele din domeniul consilierii școlare și psihologice derulate la nivel</w:t>
      </w:r>
      <w:r>
        <w:rPr>
          <w:color w:val="auto"/>
          <w:spacing w:val="-2"/>
          <w:sz w:val="24"/>
          <w:szCs w:val="24"/>
          <w:highlight w:val="none"/>
        </w:rPr>
        <w:t xml:space="preserve"> </w:t>
      </w:r>
      <w:r>
        <w:rPr>
          <w:color w:val="auto"/>
          <w:sz w:val="24"/>
          <w:szCs w:val="24"/>
          <w:highlight w:val="none"/>
        </w:rPr>
        <w:t>județean;</w:t>
      </w:r>
    </w:p>
    <w:p w14:paraId="6DBACB30">
      <w:pPr>
        <w:pStyle w:val="12"/>
        <w:numPr>
          <w:ilvl w:val="0"/>
          <w:numId w:val="47"/>
        </w:numPr>
        <w:tabs>
          <w:tab w:val="left" w:pos="1282"/>
        </w:tabs>
        <w:spacing w:line="360" w:lineRule="auto"/>
        <w:ind w:right="129"/>
        <w:jc w:val="left"/>
        <w:rPr>
          <w:color w:val="auto"/>
          <w:sz w:val="24"/>
          <w:szCs w:val="24"/>
          <w:highlight w:val="none"/>
        </w:rPr>
      </w:pPr>
      <w:r>
        <w:rPr>
          <w:color w:val="auto"/>
          <w:sz w:val="24"/>
          <w:szCs w:val="24"/>
          <w:highlight w:val="none"/>
        </w:rPr>
        <w:t>informează CA al</w:t>
      </w:r>
      <w:r>
        <w:rPr>
          <w:color w:val="auto"/>
          <w:highlight w:val="none"/>
        </w:rPr>
        <w:t xml:space="preserve"> </w:t>
      </w:r>
      <w:r>
        <w:rPr>
          <w:color w:val="auto"/>
          <w:sz w:val="24"/>
          <w:szCs w:val="24"/>
          <w:highlight w:val="none"/>
        </w:rPr>
        <w:t>CJRAE Suceava privind activitatea profesorilor-consilieri școlari și a profesorilor- psihologi din CSES și din cabinetele de asistență</w:t>
      </w:r>
      <w:r>
        <w:rPr>
          <w:color w:val="auto"/>
          <w:spacing w:val="-4"/>
          <w:sz w:val="24"/>
          <w:szCs w:val="24"/>
          <w:highlight w:val="none"/>
        </w:rPr>
        <w:t xml:space="preserve"> </w:t>
      </w:r>
      <w:r>
        <w:rPr>
          <w:color w:val="auto"/>
          <w:sz w:val="24"/>
          <w:szCs w:val="24"/>
          <w:highlight w:val="none"/>
        </w:rPr>
        <w:t>psihopedagogică;</w:t>
      </w:r>
    </w:p>
    <w:p w14:paraId="3211EBFF">
      <w:pPr>
        <w:pStyle w:val="12"/>
        <w:numPr>
          <w:ilvl w:val="0"/>
          <w:numId w:val="47"/>
        </w:numPr>
        <w:tabs>
          <w:tab w:val="left" w:pos="1274"/>
        </w:tabs>
        <w:spacing w:line="360" w:lineRule="auto"/>
        <w:ind w:left="1273" w:hanging="260"/>
        <w:jc w:val="left"/>
        <w:rPr>
          <w:color w:val="auto"/>
          <w:sz w:val="24"/>
          <w:szCs w:val="24"/>
          <w:highlight w:val="none"/>
        </w:rPr>
      </w:pPr>
      <w:r>
        <w:rPr>
          <w:color w:val="auto"/>
          <w:sz w:val="24"/>
          <w:szCs w:val="24"/>
          <w:highlight w:val="none"/>
        </w:rPr>
        <w:t>participă la activități de formare și dezvoltare profesională</w:t>
      </w:r>
      <w:r>
        <w:rPr>
          <w:color w:val="auto"/>
          <w:spacing w:val="-6"/>
          <w:sz w:val="24"/>
          <w:szCs w:val="24"/>
          <w:highlight w:val="none"/>
        </w:rPr>
        <w:t xml:space="preserve"> </w:t>
      </w:r>
      <w:r>
        <w:rPr>
          <w:color w:val="auto"/>
          <w:sz w:val="24"/>
          <w:szCs w:val="24"/>
          <w:highlight w:val="none"/>
        </w:rPr>
        <w:t>continuă;</w:t>
      </w:r>
    </w:p>
    <w:p w14:paraId="74975D57">
      <w:pPr>
        <w:pStyle w:val="12"/>
        <w:numPr>
          <w:ilvl w:val="0"/>
          <w:numId w:val="47"/>
        </w:numPr>
        <w:tabs>
          <w:tab w:val="left" w:pos="1311"/>
        </w:tabs>
        <w:spacing w:line="360" w:lineRule="auto"/>
        <w:ind w:left="1013" w:right="136" w:firstLine="0"/>
        <w:jc w:val="left"/>
        <w:rPr>
          <w:color w:val="auto"/>
          <w:sz w:val="24"/>
          <w:szCs w:val="24"/>
          <w:highlight w:val="none"/>
        </w:rPr>
      </w:pPr>
      <w:r>
        <w:rPr>
          <w:color w:val="auto"/>
          <w:sz w:val="24"/>
          <w:szCs w:val="24"/>
          <w:highlight w:val="none"/>
        </w:rPr>
        <w:t>răspunde de completarea documentelor specifice, de înregistrarea acestora și de evidența activității în cadrul CSES și în cabinetele de asistență</w:t>
      </w:r>
      <w:r>
        <w:rPr>
          <w:color w:val="auto"/>
          <w:spacing w:val="-7"/>
          <w:sz w:val="24"/>
          <w:szCs w:val="24"/>
          <w:highlight w:val="none"/>
        </w:rPr>
        <w:t xml:space="preserve"> </w:t>
      </w:r>
      <w:r>
        <w:rPr>
          <w:color w:val="auto"/>
          <w:sz w:val="24"/>
          <w:szCs w:val="24"/>
          <w:highlight w:val="none"/>
        </w:rPr>
        <w:t>psihopedagogică;</w:t>
      </w:r>
    </w:p>
    <w:p w14:paraId="6DE4CC49">
      <w:pPr>
        <w:pStyle w:val="12"/>
        <w:numPr>
          <w:ilvl w:val="0"/>
          <w:numId w:val="47"/>
        </w:numPr>
        <w:tabs>
          <w:tab w:val="left" w:pos="1309"/>
        </w:tabs>
        <w:spacing w:line="360" w:lineRule="auto"/>
        <w:ind w:left="1013" w:right="132" w:firstLine="0"/>
        <w:jc w:val="left"/>
        <w:rPr>
          <w:color w:val="auto"/>
          <w:sz w:val="24"/>
          <w:szCs w:val="24"/>
          <w:highlight w:val="none"/>
        </w:rPr>
      </w:pPr>
      <w:r>
        <w:rPr>
          <w:color w:val="auto"/>
          <w:sz w:val="24"/>
          <w:szCs w:val="24"/>
          <w:highlight w:val="none"/>
        </w:rPr>
        <w:t>inițiază parteneriate cu instituții, organizaţii şi asociaţii în vederea susținerii activității de consiliere școlară și psihologică la nivelul</w:t>
      </w:r>
      <w:r>
        <w:rPr>
          <w:color w:val="auto"/>
          <w:spacing w:val="-8"/>
          <w:sz w:val="24"/>
          <w:szCs w:val="24"/>
          <w:highlight w:val="none"/>
        </w:rPr>
        <w:t xml:space="preserve"> </w:t>
      </w:r>
      <w:r>
        <w:rPr>
          <w:color w:val="auto"/>
          <w:sz w:val="24"/>
          <w:szCs w:val="24"/>
          <w:highlight w:val="none"/>
        </w:rPr>
        <w:t>județului;</w:t>
      </w:r>
    </w:p>
    <w:p w14:paraId="7D7E0C1E">
      <w:pPr>
        <w:pStyle w:val="12"/>
        <w:numPr>
          <w:ilvl w:val="0"/>
          <w:numId w:val="47"/>
        </w:numPr>
        <w:tabs>
          <w:tab w:val="left" w:pos="1270"/>
        </w:tabs>
        <w:spacing w:line="360" w:lineRule="auto"/>
        <w:ind w:right="135"/>
        <w:jc w:val="left"/>
        <w:rPr>
          <w:color w:val="auto"/>
          <w:sz w:val="24"/>
          <w:szCs w:val="24"/>
          <w:highlight w:val="none"/>
        </w:rPr>
      </w:pPr>
      <w:r>
        <w:rPr>
          <w:color w:val="auto"/>
          <w:sz w:val="24"/>
          <w:szCs w:val="24"/>
          <w:highlight w:val="none"/>
        </w:rPr>
        <w:t>îndeplinește și alte sarcini alocate de directorul</w:t>
      </w:r>
      <w:r>
        <w:rPr>
          <w:color w:val="auto"/>
          <w:highlight w:val="none"/>
        </w:rPr>
        <w:t xml:space="preserve"> </w:t>
      </w:r>
      <w:r>
        <w:rPr>
          <w:color w:val="auto"/>
          <w:sz w:val="24"/>
          <w:szCs w:val="24"/>
          <w:highlight w:val="none"/>
        </w:rPr>
        <w:t>CJRAE Suceava în acord cu prevederile legale în vigoare.</w:t>
      </w:r>
    </w:p>
    <w:p w14:paraId="67A3E7FC">
      <w:pPr>
        <w:pStyle w:val="7"/>
        <w:spacing w:line="360" w:lineRule="auto"/>
        <w:ind w:left="0" w:firstLine="0"/>
        <w:jc w:val="left"/>
        <w:rPr>
          <w:color w:val="auto"/>
          <w:highlight w:val="none"/>
        </w:rPr>
      </w:pPr>
    </w:p>
    <w:p w14:paraId="1607AFF3">
      <w:pPr>
        <w:pStyle w:val="12"/>
        <w:numPr>
          <w:ilvl w:val="3"/>
          <w:numId w:val="46"/>
        </w:numPr>
        <w:tabs>
          <w:tab w:val="left" w:pos="1261"/>
        </w:tabs>
        <w:spacing w:line="360" w:lineRule="auto"/>
        <w:ind w:right="135"/>
        <w:jc w:val="left"/>
        <w:rPr>
          <w:color w:val="auto"/>
          <w:sz w:val="24"/>
          <w:szCs w:val="24"/>
          <w:highlight w:val="none"/>
        </w:rPr>
      </w:pPr>
      <w:r>
        <w:rPr>
          <w:b/>
          <w:color w:val="auto"/>
          <w:sz w:val="24"/>
          <w:szCs w:val="24"/>
          <w:highlight w:val="none"/>
        </w:rPr>
        <w:t xml:space="preserve">Norma de activitate a coordonatorului </w:t>
      </w:r>
      <w:r>
        <w:rPr>
          <w:color w:val="auto"/>
          <w:sz w:val="24"/>
          <w:szCs w:val="24"/>
          <w:highlight w:val="none"/>
        </w:rPr>
        <w:t>serviciilor de consiliere școlară și psihologică din CJRAE Suceava cuprinde un număr de 40 de ore/săptămână, repartizate</w:t>
      </w:r>
      <w:r>
        <w:rPr>
          <w:color w:val="auto"/>
          <w:spacing w:val="-8"/>
          <w:sz w:val="24"/>
          <w:szCs w:val="24"/>
          <w:highlight w:val="none"/>
        </w:rPr>
        <w:t xml:space="preserve"> </w:t>
      </w:r>
      <w:r>
        <w:rPr>
          <w:color w:val="auto"/>
          <w:sz w:val="24"/>
          <w:szCs w:val="24"/>
          <w:highlight w:val="none"/>
        </w:rPr>
        <w:t>astfel:</w:t>
      </w:r>
    </w:p>
    <w:p w14:paraId="3FF5CB5A">
      <w:pPr>
        <w:pStyle w:val="7"/>
        <w:spacing w:line="360" w:lineRule="auto"/>
        <w:ind w:right="130" w:firstLine="708"/>
        <w:jc w:val="left"/>
        <w:rPr>
          <w:color w:val="auto"/>
          <w:highlight w:val="none"/>
        </w:rPr>
      </w:pPr>
      <w:r>
        <w:rPr>
          <w:color w:val="auto"/>
          <w:highlight w:val="none"/>
        </w:rPr>
        <w:t>a.18 ore de activități de coordonare metodologică și organizatorică a activității profesorilor consilieri-școlari, profesorilor-psihologi, din care 4-6 ore constau în activităţi de consiliere psihopedagogică pentru beneficiarii serviciilor educaționale; monitorizarea și evaluarea activității profesorilor consilieri-școlari, profesorilor-psihologi, încadrați la CJRAE Suceava, cu consultarea obligatorie a directorilor unităților de învățământ în care își desfășoară activitatea; asigurarea suportului și îndrumării profesorilor debutanți, precum și coordonarea procesului de intervizare profesională; coordonarea procesului de elaborare a materialelor suport și a instrumentelor de lucru din domeniul specific; coordonarea programelor și proiectelor din domeniul specific, derulate la nivel județean; coordonarea elaborării de analize, studii, cercetări, alte lucrări de</w:t>
      </w:r>
      <w:r>
        <w:rPr>
          <w:color w:val="auto"/>
          <w:spacing w:val="-4"/>
          <w:highlight w:val="none"/>
        </w:rPr>
        <w:t xml:space="preserve"> </w:t>
      </w:r>
      <w:r>
        <w:rPr>
          <w:color w:val="auto"/>
          <w:highlight w:val="none"/>
        </w:rPr>
        <w:t>specialitate.</w:t>
      </w:r>
    </w:p>
    <w:p w14:paraId="53871FE0">
      <w:pPr>
        <w:pStyle w:val="7"/>
        <w:spacing w:line="360" w:lineRule="auto"/>
        <w:ind w:right="127" w:firstLine="708"/>
        <w:jc w:val="left"/>
        <w:rPr>
          <w:color w:val="auto"/>
          <w:highlight w:val="none"/>
        </w:rPr>
      </w:pPr>
      <w:r>
        <w:rPr>
          <w:color w:val="auto"/>
          <w:highlight w:val="none"/>
        </w:rPr>
        <w:t>b.22 de ore/săptămână care constau în: activităţi de pregătire metodico-ştiinţifică şi complementară, stabilirea măsurilor şi întocmirea programelor de prevenire şi intervenţie psihoeducaţională, colaborarea cu comunitatea educațională/locală și alte activități metodico- științifice.</w:t>
      </w:r>
    </w:p>
    <w:p w14:paraId="01DEA899">
      <w:pPr>
        <w:pStyle w:val="7"/>
        <w:spacing w:line="360" w:lineRule="auto"/>
        <w:ind w:left="0" w:firstLine="0"/>
        <w:jc w:val="left"/>
        <w:rPr>
          <w:color w:val="auto"/>
          <w:highlight w:val="none"/>
        </w:rPr>
      </w:pPr>
    </w:p>
    <w:p w14:paraId="55F6AF5A">
      <w:pPr>
        <w:pStyle w:val="12"/>
        <w:numPr>
          <w:ilvl w:val="3"/>
          <w:numId w:val="46"/>
        </w:numPr>
        <w:tabs>
          <w:tab w:val="left" w:pos="1309"/>
        </w:tabs>
        <w:spacing w:line="360" w:lineRule="auto"/>
        <w:ind w:right="126" w:firstLine="709"/>
        <w:jc w:val="left"/>
        <w:rPr>
          <w:color w:val="auto"/>
          <w:sz w:val="24"/>
          <w:szCs w:val="24"/>
          <w:highlight w:val="none"/>
        </w:rPr>
      </w:pPr>
      <w:r>
        <w:rPr>
          <w:b/>
          <w:color w:val="auto"/>
          <w:sz w:val="24"/>
          <w:szCs w:val="24"/>
          <w:highlight w:val="none"/>
        </w:rPr>
        <w:t xml:space="preserve">Personalul didactic de predare - profesori-consilieri școlari- din cadrul CSES </w:t>
      </w:r>
      <w:r>
        <w:rPr>
          <w:color w:val="auto"/>
          <w:sz w:val="24"/>
          <w:szCs w:val="24"/>
          <w:highlight w:val="none"/>
        </w:rPr>
        <w:t>are următoarele</w:t>
      </w:r>
      <w:r>
        <w:rPr>
          <w:color w:val="auto"/>
          <w:spacing w:val="-2"/>
          <w:sz w:val="24"/>
          <w:szCs w:val="24"/>
          <w:highlight w:val="none"/>
        </w:rPr>
        <w:t xml:space="preserve"> </w:t>
      </w:r>
      <w:r>
        <w:rPr>
          <w:color w:val="auto"/>
          <w:sz w:val="24"/>
          <w:szCs w:val="24"/>
          <w:highlight w:val="none"/>
        </w:rPr>
        <w:t>atribuții:</w:t>
      </w:r>
    </w:p>
    <w:p w14:paraId="73B1EB42">
      <w:pPr>
        <w:pStyle w:val="12"/>
        <w:numPr>
          <w:ilvl w:val="0"/>
          <w:numId w:val="48"/>
        </w:numPr>
        <w:tabs>
          <w:tab w:val="left" w:pos="1350"/>
        </w:tabs>
        <w:spacing w:line="360" w:lineRule="auto"/>
        <w:ind w:right="135" w:firstLine="709"/>
        <w:jc w:val="left"/>
        <w:rPr>
          <w:color w:val="auto"/>
          <w:sz w:val="24"/>
          <w:szCs w:val="24"/>
          <w:highlight w:val="none"/>
        </w:rPr>
      </w:pPr>
      <w:r>
        <w:rPr>
          <w:color w:val="auto"/>
          <w:sz w:val="24"/>
          <w:szCs w:val="24"/>
          <w:highlight w:val="none"/>
        </w:rPr>
        <w:t>dezvoltă și sprijină implementarea de proiecte/programe de informare, prevenire și intervenție care să faciliteze adaptarea școlii la nevoile elevilor, înlăturarea barierelor în învățare pentru dezvoltarea unui mediu școlar incluziv și facilitarea adaptării și incluziunii fiecărui</w:t>
      </w:r>
      <w:r>
        <w:rPr>
          <w:color w:val="auto"/>
          <w:spacing w:val="-15"/>
          <w:sz w:val="24"/>
          <w:szCs w:val="24"/>
          <w:highlight w:val="none"/>
        </w:rPr>
        <w:t xml:space="preserve"> </w:t>
      </w:r>
      <w:r>
        <w:rPr>
          <w:color w:val="auto"/>
          <w:sz w:val="24"/>
          <w:szCs w:val="24"/>
          <w:highlight w:val="none"/>
        </w:rPr>
        <w:t>copil/elev;</w:t>
      </w:r>
    </w:p>
    <w:p w14:paraId="0B9B3279">
      <w:pPr>
        <w:pStyle w:val="12"/>
        <w:numPr>
          <w:ilvl w:val="0"/>
          <w:numId w:val="48"/>
        </w:numPr>
        <w:tabs>
          <w:tab w:val="left" w:pos="1309"/>
        </w:tabs>
        <w:spacing w:line="360" w:lineRule="auto"/>
        <w:ind w:right="134" w:firstLine="709"/>
        <w:jc w:val="left"/>
        <w:rPr>
          <w:color w:val="auto"/>
          <w:sz w:val="24"/>
          <w:szCs w:val="24"/>
          <w:highlight w:val="none"/>
        </w:rPr>
      </w:pPr>
      <w:r>
        <w:rPr>
          <w:color w:val="auto"/>
          <w:sz w:val="24"/>
          <w:szCs w:val="24"/>
          <w:highlight w:val="none"/>
        </w:rPr>
        <w:t>elaborează resurse educaționale deschise, ghiduri/îndrumătoare metodologice necesare în desfășurarea activităților didactice;</w:t>
      </w:r>
    </w:p>
    <w:p w14:paraId="5BEC0A39">
      <w:pPr>
        <w:pStyle w:val="12"/>
        <w:numPr>
          <w:ilvl w:val="0"/>
          <w:numId w:val="48"/>
        </w:numPr>
        <w:tabs>
          <w:tab w:val="left" w:pos="1345"/>
        </w:tabs>
        <w:spacing w:line="360" w:lineRule="auto"/>
        <w:ind w:right="134" w:firstLine="709"/>
        <w:jc w:val="left"/>
        <w:rPr>
          <w:color w:val="auto"/>
          <w:sz w:val="24"/>
          <w:szCs w:val="24"/>
          <w:highlight w:val="none"/>
        </w:rPr>
      </w:pPr>
      <w:r>
        <w:rPr>
          <w:color w:val="auto"/>
          <w:sz w:val="24"/>
          <w:szCs w:val="24"/>
          <w:highlight w:val="none"/>
        </w:rPr>
        <w:t>oferă informare, consiliere școlară și psihologică, documentare şi îndrumare pentru antepreșcolari/ preşcolari/elevi, părinţi şi cadre didactice în problematici</w:t>
      </w:r>
      <w:r>
        <w:rPr>
          <w:color w:val="auto"/>
          <w:spacing w:val="-7"/>
          <w:sz w:val="24"/>
          <w:szCs w:val="24"/>
          <w:highlight w:val="none"/>
        </w:rPr>
        <w:t xml:space="preserve"> </w:t>
      </w:r>
      <w:r>
        <w:rPr>
          <w:color w:val="auto"/>
          <w:sz w:val="24"/>
          <w:szCs w:val="24"/>
          <w:highlight w:val="none"/>
        </w:rPr>
        <w:t>specifice;</w:t>
      </w:r>
    </w:p>
    <w:p w14:paraId="09510460">
      <w:pPr>
        <w:pStyle w:val="12"/>
        <w:numPr>
          <w:ilvl w:val="0"/>
          <w:numId w:val="48"/>
        </w:numPr>
        <w:tabs>
          <w:tab w:val="left" w:pos="1270"/>
        </w:tabs>
        <w:spacing w:line="360" w:lineRule="auto"/>
        <w:ind w:right="135" w:firstLine="709"/>
        <w:jc w:val="left"/>
        <w:rPr>
          <w:color w:val="auto"/>
          <w:sz w:val="24"/>
          <w:szCs w:val="24"/>
          <w:highlight w:val="none"/>
        </w:rPr>
      </w:pPr>
      <w:r>
        <w:rPr>
          <w:color w:val="auto"/>
          <w:sz w:val="24"/>
          <w:szCs w:val="24"/>
          <w:highlight w:val="none"/>
        </w:rPr>
        <w:t>asigură suport specializat pentru prevenirea şi diminuarea factorilor care determină tulburări comportamentale, comportamente de risc sau disconfort</w:t>
      </w:r>
      <w:r>
        <w:rPr>
          <w:color w:val="auto"/>
          <w:spacing w:val="-1"/>
          <w:sz w:val="24"/>
          <w:szCs w:val="24"/>
          <w:highlight w:val="none"/>
        </w:rPr>
        <w:t xml:space="preserve"> </w:t>
      </w:r>
      <w:r>
        <w:rPr>
          <w:color w:val="auto"/>
          <w:sz w:val="24"/>
          <w:szCs w:val="24"/>
          <w:highlight w:val="none"/>
        </w:rPr>
        <w:t>psihic;</w:t>
      </w:r>
    </w:p>
    <w:p w14:paraId="04219E49">
      <w:pPr>
        <w:pStyle w:val="12"/>
        <w:numPr>
          <w:ilvl w:val="0"/>
          <w:numId w:val="48"/>
        </w:numPr>
        <w:tabs>
          <w:tab w:val="left" w:pos="1273"/>
        </w:tabs>
        <w:spacing w:line="360" w:lineRule="auto"/>
        <w:ind w:right="132" w:firstLine="709"/>
        <w:jc w:val="left"/>
        <w:rPr>
          <w:color w:val="auto"/>
          <w:sz w:val="24"/>
          <w:szCs w:val="24"/>
          <w:highlight w:val="none"/>
        </w:rPr>
      </w:pPr>
      <w:r>
        <w:rPr>
          <w:color w:val="auto"/>
          <w:sz w:val="24"/>
          <w:szCs w:val="24"/>
          <w:highlight w:val="none"/>
        </w:rPr>
        <w:t>realizează investigarea /evaluarea psihopedagogică a copiilor/elevilor în risc de excluziune socială;</w:t>
      </w:r>
    </w:p>
    <w:p w14:paraId="18C20DF8">
      <w:pPr>
        <w:pStyle w:val="12"/>
        <w:numPr>
          <w:ilvl w:val="0"/>
          <w:numId w:val="48"/>
        </w:numPr>
        <w:tabs>
          <w:tab w:val="left" w:pos="1234"/>
        </w:tabs>
        <w:spacing w:line="360" w:lineRule="auto"/>
        <w:ind w:right="138" w:firstLine="709"/>
        <w:jc w:val="left"/>
        <w:rPr>
          <w:color w:val="auto"/>
          <w:sz w:val="24"/>
          <w:szCs w:val="24"/>
          <w:highlight w:val="none"/>
        </w:rPr>
      </w:pPr>
      <w:r>
        <w:rPr>
          <w:color w:val="auto"/>
          <w:sz w:val="24"/>
          <w:szCs w:val="24"/>
          <w:highlight w:val="none"/>
        </w:rPr>
        <w:t>inițiază și coordonează programe de consiliere și orientare a carierei beneficiarilor direcți ai educației din unităţile de</w:t>
      </w:r>
      <w:r>
        <w:rPr>
          <w:color w:val="auto"/>
          <w:spacing w:val="-1"/>
          <w:sz w:val="24"/>
          <w:szCs w:val="24"/>
          <w:highlight w:val="none"/>
        </w:rPr>
        <w:t xml:space="preserve"> </w:t>
      </w:r>
      <w:r>
        <w:rPr>
          <w:color w:val="auto"/>
          <w:sz w:val="24"/>
          <w:szCs w:val="24"/>
          <w:highlight w:val="none"/>
        </w:rPr>
        <w:t>învăţământ;</w:t>
      </w:r>
    </w:p>
    <w:p w14:paraId="679EA674">
      <w:pPr>
        <w:pStyle w:val="12"/>
        <w:numPr>
          <w:ilvl w:val="0"/>
          <w:numId w:val="49"/>
        </w:numPr>
        <w:tabs>
          <w:tab w:val="left" w:pos="1362"/>
        </w:tabs>
        <w:spacing w:line="360" w:lineRule="auto"/>
        <w:ind w:right="134" w:firstLine="709"/>
        <w:jc w:val="left"/>
        <w:rPr>
          <w:color w:val="auto"/>
          <w:sz w:val="24"/>
          <w:szCs w:val="24"/>
          <w:highlight w:val="none"/>
        </w:rPr>
      </w:pPr>
      <w:r>
        <w:rPr>
          <w:color w:val="auto"/>
          <w:sz w:val="24"/>
          <w:szCs w:val="24"/>
          <w:highlight w:val="none"/>
        </w:rPr>
        <w:t>asigură servicii de consiliere școlară și psihologică, împreună cu cadrele didactice specializate în educație parentală;</w:t>
      </w:r>
    </w:p>
    <w:p w14:paraId="4C64954B">
      <w:pPr>
        <w:pStyle w:val="12"/>
        <w:numPr>
          <w:ilvl w:val="0"/>
          <w:numId w:val="49"/>
        </w:numPr>
        <w:tabs>
          <w:tab w:val="left" w:pos="1321"/>
        </w:tabs>
        <w:spacing w:line="360" w:lineRule="auto"/>
        <w:ind w:right="127" w:firstLine="709"/>
        <w:jc w:val="left"/>
        <w:rPr>
          <w:color w:val="auto"/>
          <w:sz w:val="24"/>
          <w:szCs w:val="24"/>
          <w:highlight w:val="none"/>
        </w:rPr>
      </w:pPr>
      <w:r>
        <w:rPr>
          <w:color w:val="auto"/>
          <w:sz w:val="24"/>
          <w:szCs w:val="24"/>
          <w:highlight w:val="none"/>
        </w:rPr>
        <w:t>realizează monitorizarea, prin intermediul profesorilor-consilieri şcolari, profesorilor- psihologi, profesorilor-logopezi și a profesorilor itineranți și de sprijin, situațiilor de abandon şcolar și a altor situații de risc din unităţile de învăţământ preuniversitar din</w:t>
      </w:r>
      <w:r>
        <w:rPr>
          <w:color w:val="auto"/>
          <w:spacing w:val="-8"/>
          <w:sz w:val="24"/>
          <w:szCs w:val="24"/>
          <w:highlight w:val="none"/>
        </w:rPr>
        <w:t xml:space="preserve"> </w:t>
      </w:r>
      <w:r>
        <w:rPr>
          <w:color w:val="auto"/>
          <w:sz w:val="24"/>
          <w:szCs w:val="24"/>
          <w:highlight w:val="none"/>
        </w:rPr>
        <w:t>judeţ;</w:t>
      </w:r>
    </w:p>
    <w:p w14:paraId="6F70A770">
      <w:pPr>
        <w:pStyle w:val="12"/>
        <w:numPr>
          <w:ilvl w:val="0"/>
          <w:numId w:val="49"/>
        </w:numPr>
        <w:tabs>
          <w:tab w:val="left" w:pos="1222"/>
        </w:tabs>
        <w:spacing w:line="360" w:lineRule="auto"/>
        <w:ind w:right="135" w:firstLine="709"/>
        <w:jc w:val="left"/>
        <w:rPr>
          <w:color w:val="auto"/>
          <w:sz w:val="24"/>
          <w:szCs w:val="24"/>
          <w:highlight w:val="none"/>
        </w:rPr>
      </w:pPr>
      <w:r>
        <w:rPr>
          <w:color w:val="auto"/>
          <w:sz w:val="24"/>
          <w:szCs w:val="24"/>
          <w:highlight w:val="none"/>
        </w:rPr>
        <w:t>recomandă părinţilor consultarea altor instituţii pentru problemele care nu intră în atribuțiile specifice, de ex. comisii de expertiză, cabinete medicale, cabinete psihologice, cabinete de psihoterapie și alte categorii de specialiști/instituții, în funcție de</w:t>
      </w:r>
      <w:r>
        <w:rPr>
          <w:color w:val="auto"/>
          <w:spacing w:val="-6"/>
          <w:sz w:val="24"/>
          <w:szCs w:val="24"/>
          <w:highlight w:val="none"/>
        </w:rPr>
        <w:t xml:space="preserve"> </w:t>
      </w:r>
      <w:r>
        <w:rPr>
          <w:color w:val="auto"/>
          <w:sz w:val="24"/>
          <w:szCs w:val="24"/>
          <w:highlight w:val="none"/>
        </w:rPr>
        <w:t>problematică;</w:t>
      </w:r>
    </w:p>
    <w:p w14:paraId="4FD4541F">
      <w:pPr>
        <w:pStyle w:val="12"/>
        <w:numPr>
          <w:ilvl w:val="0"/>
          <w:numId w:val="49"/>
        </w:numPr>
        <w:tabs>
          <w:tab w:val="left" w:pos="1328"/>
        </w:tabs>
        <w:spacing w:line="360" w:lineRule="auto"/>
        <w:ind w:right="127" w:firstLine="709"/>
        <w:jc w:val="left"/>
        <w:rPr>
          <w:color w:val="auto"/>
          <w:sz w:val="24"/>
          <w:szCs w:val="24"/>
          <w:highlight w:val="none"/>
        </w:rPr>
      </w:pPr>
      <w:r>
        <w:rPr>
          <w:color w:val="auto"/>
          <w:sz w:val="24"/>
          <w:szCs w:val="24"/>
          <w:highlight w:val="none"/>
        </w:rPr>
        <w:t>sprijină cadrele didactice din cabinetele de consiliere psihopedagogică prin cursuri de specialitate şi prin grade</w:t>
      </w:r>
      <w:r>
        <w:rPr>
          <w:color w:val="auto"/>
          <w:spacing w:val="-1"/>
          <w:sz w:val="24"/>
          <w:szCs w:val="24"/>
          <w:highlight w:val="none"/>
        </w:rPr>
        <w:t xml:space="preserve"> </w:t>
      </w:r>
      <w:r>
        <w:rPr>
          <w:color w:val="auto"/>
          <w:sz w:val="24"/>
          <w:szCs w:val="24"/>
          <w:highlight w:val="none"/>
        </w:rPr>
        <w:t>didactice;</w:t>
      </w:r>
    </w:p>
    <w:p w14:paraId="1FABFA69">
      <w:pPr>
        <w:pStyle w:val="12"/>
        <w:numPr>
          <w:ilvl w:val="0"/>
          <w:numId w:val="49"/>
        </w:numPr>
        <w:tabs>
          <w:tab w:val="left" w:pos="1352"/>
        </w:tabs>
        <w:spacing w:line="360" w:lineRule="auto"/>
        <w:ind w:right="131" w:firstLine="709"/>
        <w:jc w:val="left"/>
        <w:rPr>
          <w:color w:val="auto"/>
          <w:sz w:val="24"/>
          <w:szCs w:val="24"/>
          <w:highlight w:val="none"/>
        </w:rPr>
      </w:pPr>
      <w:r>
        <w:rPr>
          <w:color w:val="auto"/>
          <w:sz w:val="24"/>
          <w:szCs w:val="24"/>
          <w:highlight w:val="none"/>
        </w:rPr>
        <w:t>colaborează cu profesorii-consilieri școlari, profesorii-psihologi, profesorii-logopezi, profesorii itineranți și de sprijin, cu mediatorii școlari și alți specialiști din cadrul CJRAE și din camerele-resursă din unitățile de învățământ preuniversitar, în funcție problematica identificată, pe baza unor proceduri de lucru interne/elaborate de</w:t>
      </w:r>
      <w:r>
        <w:rPr>
          <w:color w:val="auto"/>
          <w:spacing w:val="-5"/>
          <w:sz w:val="24"/>
          <w:szCs w:val="24"/>
          <w:highlight w:val="none"/>
        </w:rPr>
        <w:t xml:space="preserve"> </w:t>
      </w:r>
      <w:r>
        <w:rPr>
          <w:color w:val="auto"/>
          <w:sz w:val="24"/>
          <w:szCs w:val="24"/>
          <w:highlight w:val="none"/>
        </w:rPr>
        <w:t>ME/CNEI;</w:t>
      </w:r>
    </w:p>
    <w:p w14:paraId="23B25D1F">
      <w:pPr>
        <w:pStyle w:val="12"/>
        <w:numPr>
          <w:ilvl w:val="0"/>
          <w:numId w:val="49"/>
        </w:numPr>
        <w:tabs>
          <w:tab w:val="left" w:pos="1352"/>
        </w:tabs>
        <w:spacing w:line="360" w:lineRule="auto"/>
        <w:ind w:right="131" w:firstLine="709"/>
        <w:jc w:val="left"/>
        <w:rPr>
          <w:color w:val="auto"/>
          <w:sz w:val="24"/>
          <w:szCs w:val="24"/>
          <w:highlight w:val="none"/>
        </w:rPr>
      </w:pPr>
      <w:r>
        <w:rPr>
          <w:color w:val="auto"/>
          <w:sz w:val="24"/>
          <w:szCs w:val="24"/>
          <w:highlight w:val="none"/>
        </w:rPr>
        <w:t>asigură servicii de consiliere psihopedagogică, la solicitarea unităților de învățământ unde nu sunt normate posturi de profesor-consilier școlar, pe baza unor proceduri de lucru interne/elaborate de</w:t>
      </w:r>
      <w:r>
        <w:rPr>
          <w:color w:val="auto"/>
          <w:spacing w:val="-2"/>
          <w:sz w:val="24"/>
          <w:szCs w:val="24"/>
          <w:highlight w:val="none"/>
        </w:rPr>
        <w:t xml:space="preserve"> </w:t>
      </w:r>
      <w:r>
        <w:rPr>
          <w:color w:val="auto"/>
          <w:sz w:val="24"/>
          <w:szCs w:val="24"/>
          <w:highlight w:val="none"/>
        </w:rPr>
        <w:t>ME/CNEI;</w:t>
      </w:r>
    </w:p>
    <w:p w14:paraId="0CAB32F9">
      <w:pPr>
        <w:pStyle w:val="12"/>
        <w:numPr>
          <w:ilvl w:val="0"/>
          <w:numId w:val="49"/>
        </w:numPr>
        <w:tabs>
          <w:tab w:val="left" w:pos="1262"/>
        </w:tabs>
        <w:spacing w:line="360" w:lineRule="auto"/>
        <w:ind w:left="1261" w:hanging="260"/>
        <w:jc w:val="left"/>
        <w:rPr>
          <w:color w:val="auto"/>
          <w:sz w:val="24"/>
          <w:szCs w:val="24"/>
          <w:highlight w:val="none"/>
        </w:rPr>
      </w:pPr>
      <w:r>
        <w:rPr>
          <w:color w:val="auto"/>
          <w:sz w:val="24"/>
          <w:szCs w:val="24"/>
          <w:highlight w:val="none"/>
        </w:rPr>
        <w:t>sprijină activitatea comisiilor metodice/a grupurilor de lucru inter și</w:t>
      </w:r>
      <w:r>
        <w:rPr>
          <w:color w:val="auto"/>
          <w:spacing w:val="-11"/>
          <w:sz w:val="24"/>
          <w:szCs w:val="24"/>
          <w:highlight w:val="none"/>
        </w:rPr>
        <w:t xml:space="preserve"> </w:t>
      </w:r>
      <w:r>
        <w:rPr>
          <w:color w:val="auto"/>
          <w:sz w:val="24"/>
          <w:szCs w:val="24"/>
          <w:highlight w:val="none"/>
        </w:rPr>
        <w:t>transdisciplinare;</w:t>
      </w:r>
    </w:p>
    <w:p w14:paraId="1ECF4397">
      <w:pPr>
        <w:pStyle w:val="12"/>
        <w:numPr>
          <w:ilvl w:val="0"/>
          <w:numId w:val="49"/>
        </w:numPr>
        <w:tabs>
          <w:tab w:val="left" w:pos="1280"/>
        </w:tabs>
        <w:spacing w:line="360" w:lineRule="auto"/>
        <w:ind w:right="133" w:firstLine="709"/>
        <w:jc w:val="left"/>
        <w:rPr>
          <w:color w:val="auto"/>
          <w:sz w:val="24"/>
          <w:szCs w:val="24"/>
          <w:highlight w:val="none"/>
        </w:rPr>
      </w:pPr>
      <w:r>
        <w:rPr>
          <w:color w:val="auto"/>
          <w:sz w:val="24"/>
          <w:szCs w:val="24"/>
          <w:highlight w:val="none"/>
        </w:rPr>
        <w:t>participă la elaborarea de studii şi cercetări în domeniul de activitate, pornind de la analize de nevoi periodice, pe baza unui acord cu partenerii educaţionali, când este</w:t>
      </w:r>
      <w:r>
        <w:rPr>
          <w:color w:val="auto"/>
          <w:spacing w:val="-6"/>
          <w:sz w:val="24"/>
          <w:szCs w:val="24"/>
          <w:highlight w:val="none"/>
        </w:rPr>
        <w:t xml:space="preserve"> </w:t>
      </w:r>
      <w:r>
        <w:rPr>
          <w:color w:val="auto"/>
          <w:sz w:val="24"/>
          <w:szCs w:val="24"/>
          <w:highlight w:val="none"/>
        </w:rPr>
        <w:t>cazul;</w:t>
      </w:r>
    </w:p>
    <w:p w14:paraId="1060B620">
      <w:pPr>
        <w:pStyle w:val="12"/>
        <w:numPr>
          <w:ilvl w:val="0"/>
          <w:numId w:val="49"/>
        </w:numPr>
        <w:tabs>
          <w:tab w:val="left" w:pos="1262"/>
        </w:tabs>
        <w:spacing w:line="360" w:lineRule="auto"/>
        <w:ind w:left="1261" w:hanging="260"/>
        <w:jc w:val="left"/>
        <w:rPr>
          <w:color w:val="auto"/>
          <w:sz w:val="24"/>
          <w:szCs w:val="24"/>
          <w:highlight w:val="none"/>
        </w:rPr>
      </w:pPr>
      <w:r>
        <w:rPr>
          <w:color w:val="auto"/>
          <w:sz w:val="24"/>
          <w:szCs w:val="24"/>
          <w:highlight w:val="none"/>
        </w:rPr>
        <w:t>elaborează și implementează proiecte, programe, parteneriate educaționale</w:t>
      </w:r>
      <w:r>
        <w:rPr>
          <w:color w:val="auto"/>
          <w:spacing w:val="-8"/>
          <w:sz w:val="24"/>
          <w:szCs w:val="24"/>
          <w:highlight w:val="none"/>
        </w:rPr>
        <w:t xml:space="preserve"> </w:t>
      </w:r>
      <w:r>
        <w:rPr>
          <w:color w:val="auto"/>
          <w:sz w:val="24"/>
          <w:szCs w:val="24"/>
          <w:highlight w:val="none"/>
        </w:rPr>
        <w:t>specifice;</w:t>
      </w:r>
    </w:p>
    <w:p w14:paraId="69379AED">
      <w:pPr>
        <w:pStyle w:val="12"/>
        <w:numPr>
          <w:ilvl w:val="0"/>
          <w:numId w:val="49"/>
        </w:numPr>
        <w:tabs>
          <w:tab w:val="left" w:pos="1262"/>
        </w:tabs>
        <w:spacing w:line="360" w:lineRule="auto"/>
        <w:ind w:left="1261" w:hanging="260"/>
        <w:jc w:val="left"/>
        <w:rPr>
          <w:color w:val="auto"/>
          <w:sz w:val="24"/>
          <w:szCs w:val="24"/>
          <w:highlight w:val="none"/>
        </w:rPr>
      </w:pPr>
      <w:r>
        <w:rPr>
          <w:color w:val="auto"/>
          <w:sz w:val="24"/>
          <w:szCs w:val="24"/>
          <w:highlight w:val="none"/>
        </w:rPr>
        <w:t>elaborează și implementează proiecte cu finanțare</w:t>
      </w:r>
      <w:r>
        <w:rPr>
          <w:color w:val="auto"/>
          <w:spacing w:val="-6"/>
          <w:sz w:val="24"/>
          <w:szCs w:val="24"/>
          <w:highlight w:val="none"/>
        </w:rPr>
        <w:t xml:space="preserve"> </w:t>
      </w:r>
      <w:r>
        <w:rPr>
          <w:color w:val="auto"/>
          <w:sz w:val="24"/>
          <w:szCs w:val="24"/>
          <w:highlight w:val="none"/>
        </w:rPr>
        <w:t>internă/externă;</w:t>
      </w:r>
    </w:p>
    <w:p w14:paraId="153F63DF">
      <w:pPr>
        <w:pStyle w:val="12"/>
        <w:numPr>
          <w:ilvl w:val="0"/>
          <w:numId w:val="49"/>
        </w:numPr>
        <w:tabs>
          <w:tab w:val="left" w:pos="1258"/>
        </w:tabs>
        <w:spacing w:line="360" w:lineRule="auto"/>
        <w:ind w:right="136"/>
        <w:jc w:val="left"/>
        <w:rPr>
          <w:color w:val="auto"/>
          <w:sz w:val="24"/>
          <w:szCs w:val="24"/>
          <w:highlight w:val="none"/>
        </w:rPr>
      </w:pPr>
      <w:r>
        <w:rPr>
          <w:color w:val="auto"/>
          <w:sz w:val="24"/>
          <w:szCs w:val="24"/>
          <w:highlight w:val="none"/>
        </w:rPr>
        <w:t>îndeplinește și alte sarcini alocate de directorul CJRAE Suceava în acord cu prevederile legale în vigoare;</w:t>
      </w:r>
    </w:p>
    <w:p w14:paraId="3BE71976">
      <w:pPr>
        <w:pStyle w:val="7"/>
        <w:spacing w:line="360" w:lineRule="auto"/>
        <w:ind w:left="0" w:firstLine="0"/>
        <w:jc w:val="left"/>
        <w:rPr>
          <w:color w:val="auto"/>
          <w:highlight w:val="none"/>
        </w:rPr>
      </w:pPr>
    </w:p>
    <w:p w14:paraId="2BC8873B">
      <w:pPr>
        <w:pStyle w:val="12"/>
        <w:numPr>
          <w:ilvl w:val="3"/>
          <w:numId w:val="46"/>
        </w:numPr>
        <w:tabs>
          <w:tab w:val="left" w:pos="1263"/>
        </w:tabs>
        <w:spacing w:line="360" w:lineRule="auto"/>
        <w:ind w:right="128"/>
        <w:jc w:val="left"/>
        <w:rPr>
          <w:color w:val="auto"/>
          <w:sz w:val="24"/>
          <w:szCs w:val="24"/>
          <w:highlight w:val="none"/>
        </w:rPr>
      </w:pPr>
      <w:r>
        <w:rPr>
          <w:b/>
          <w:color w:val="auto"/>
          <w:sz w:val="24"/>
          <w:szCs w:val="24"/>
          <w:highlight w:val="none"/>
        </w:rPr>
        <w:t xml:space="preserve">Norma didactică aferentă postului de profesor-consilier școlar din compartimentul de servicii educaționale specializate (CSES) </w:t>
      </w:r>
      <w:r>
        <w:rPr>
          <w:color w:val="auto"/>
          <w:sz w:val="24"/>
          <w:szCs w:val="24"/>
          <w:highlight w:val="none"/>
        </w:rPr>
        <w:t>al</w:t>
      </w:r>
      <w:r>
        <w:rPr>
          <w:color w:val="auto"/>
          <w:highlight w:val="none"/>
        </w:rPr>
        <w:t xml:space="preserve"> </w:t>
      </w:r>
      <w:r>
        <w:rPr>
          <w:color w:val="auto"/>
          <w:sz w:val="24"/>
          <w:szCs w:val="24"/>
          <w:highlight w:val="none"/>
        </w:rPr>
        <w:t>CJRAE Suceava cuprinde un număr de 40 de ore/săptămână, repartizate</w:t>
      </w:r>
      <w:r>
        <w:rPr>
          <w:color w:val="auto"/>
          <w:spacing w:val="-1"/>
          <w:sz w:val="24"/>
          <w:szCs w:val="24"/>
          <w:highlight w:val="none"/>
        </w:rPr>
        <w:t xml:space="preserve"> </w:t>
      </w:r>
      <w:r>
        <w:rPr>
          <w:color w:val="auto"/>
          <w:sz w:val="24"/>
          <w:szCs w:val="24"/>
          <w:highlight w:val="none"/>
        </w:rPr>
        <w:t>astfel:</w:t>
      </w:r>
    </w:p>
    <w:p w14:paraId="46F8A139">
      <w:pPr>
        <w:pStyle w:val="12"/>
        <w:numPr>
          <w:ilvl w:val="0"/>
          <w:numId w:val="50"/>
        </w:numPr>
        <w:tabs>
          <w:tab w:val="left" w:pos="1254"/>
        </w:tabs>
        <w:spacing w:line="360" w:lineRule="auto"/>
        <w:ind w:right="127" w:firstLine="709"/>
        <w:jc w:val="left"/>
        <w:rPr>
          <w:color w:val="auto"/>
          <w:sz w:val="24"/>
          <w:szCs w:val="24"/>
          <w:highlight w:val="none"/>
        </w:rPr>
      </w:pPr>
      <w:r>
        <w:rPr>
          <w:color w:val="auto"/>
          <w:sz w:val="24"/>
          <w:szCs w:val="24"/>
          <w:highlight w:val="none"/>
        </w:rPr>
        <w:t>18 ore de activități de suport și coordonare metodologică a profesorilor-consilieri școlari din unitățile de învățământ preuniversitar, de consiliere școlară, consiliere și orientare în carieră a beneficiarilor primari ai educației, activităţi de consiliere acordată părinţilor şi consultanță cadrelor didactice,</w:t>
      </w:r>
      <w:r>
        <w:rPr>
          <w:color w:val="auto"/>
          <w:spacing w:val="12"/>
          <w:sz w:val="24"/>
          <w:szCs w:val="24"/>
          <w:highlight w:val="none"/>
        </w:rPr>
        <w:t xml:space="preserve"> </w:t>
      </w:r>
      <w:r>
        <w:rPr>
          <w:color w:val="auto"/>
          <w:sz w:val="24"/>
          <w:szCs w:val="24"/>
          <w:highlight w:val="none"/>
        </w:rPr>
        <w:t>elaborarea</w:t>
      </w:r>
      <w:r>
        <w:rPr>
          <w:color w:val="auto"/>
          <w:spacing w:val="11"/>
          <w:sz w:val="24"/>
          <w:szCs w:val="24"/>
          <w:highlight w:val="none"/>
        </w:rPr>
        <w:t xml:space="preserve"> </w:t>
      </w:r>
      <w:r>
        <w:rPr>
          <w:color w:val="auto"/>
          <w:sz w:val="24"/>
          <w:szCs w:val="24"/>
          <w:highlight w:val="none"/>
        </w:rPr>
        <w:t>de</w:t>
      </w:r>
      <w:r>
        <w:rPr>
          <w:color w:val="auto"/>
          <w:spacing w:val="14"/>
          <w:sz w:val="24"/>
          <w:szCs w:val="24"/>
          <w:highlight w:val="none"/>
        </w:rPr>
        <w:t xml:space="preserve"> </w:t>
      </w:r>
      <w:r>
        <w:rPr>
          <w:color w:val="auto"/>
          <w:sz w:val="24"/>
          <w:szCs w:val="24"/>
          <w:highlight w:val="none"/>
        </w:rPr>
        <w:t>analize,</w:t>
      </w:r>
      <w:r>
        <w:rPr>
          <w:color w:val="auto"/>
          <w:spacing w:val="12"/>
          <w:sz w:val="24"/>
          <w:szCs w:val="24"/>
          <w:highlight w:val="none"/>
        </w:rPr>
        <w:t xml:space="preserve"> </w:t>
      </w:r>
      <w:r>
        <w:rPr>
          <w:color w:val="auto"/>
          <w:sz w:val="24"/>
          <w:szCs w:val="24"/>
          <w:highlight w:val="none"/>
        </w:rPr>
        <w:t>studii,</w:t>
      </w:r>
      <w:r>
        <w:rPr>
          <w:color w:val="auto"/>
          <w:spacing w:val="12"/>
          <w:sz w:val="24"/>
          <w:szCs w:val="24"/>
          <w:highlight w:val="none"/>
        </w:rPr>
        <w:t xml:space="preserve"> </w:t>
      </w:r>
      <w:r>
        <w:rPr>
          <w:color w:val="auto"/>
          <w:sz w:val="24"/>
          <w:szCs w:val="24"/>
          <w:highlight w:val="none"/>
        </w:rPr>
        <w:t>cercetări,</w:t>
      </w:r>
      <w:r>
        <w:rPr>
          <w:color w:val="auto"/>
          <w:spacing w:val="12"/>
          <w:sz w:val="24"/>
          <w:szCs w:val="24"/>
          <w:highlight w:val="none"/>
        </w:rPr>
        <w:t xml:space="preserve"> </w:t>
      </w:r>
      <w:r>
        <w:rPr>
          <w:color w:val="auto"/>
          <w:sz w:val="24"/>
          <w:szCs w:val="24"/>
          <w:highlight w:val="none"/>
        </w:rPr>
        <w:t>proiecte</w:t>
      </w:r>
      <w:r>
        <w:rPr>
          <w:color w:val="auto"/>
          <w:spacing w:val="11"/>
          <w:sz w:val="24"/>
          <w:szCs w:val="24"/>
          <w:highlight w:val="none"/>
        </w:rPr>
        <w:t xml:space="preserve"> </w:t>
      </w:r>
      <w:r>
        <w:rPr>
          <w:color w:val="auto"/>
          <w:sz w:val="24"/>
          <w:szCs w:val="24"/>
          <w:highlight w:val="none"/>
        </w:rPr>
        <w:t>și</w:t>
      </w:r>
      <w:r>
        <w:rPr>
          <w:color w:val="auto"/>
          <w:spacing w:val="12"/>
          <w:sz w:val="24"/>
          <w:szCs w:val="24"/>
          <w:highlight w:val="none"/>
        </w:rPr>
        <w:t xml:space="preserve"> </w:t>
      </w:r>
      <w:r>
        <w:rPr>
          <w:color w:val="auto"/>
          <w:sz w:val="24"/>
          <w:szCs w:val="24"/>
          <w:highlight w:val="none"/>
        </w:rPr>
        <w:t>alte</w:t>
      </w:r>
      <w:r>
        <w:rPr>
          <w:color w:val="auto"/>
          <w:spacing w:val="12"/>
          <w:sz w:val="24"/>
          <w:szCs w:val="24"/>
          <w:highlight w:val="none"/>
        </w:rPr>
        <w:t xml:space="preserve"> </w:t>
      </w:r>
      <w:r>
        <w:rPr>
          <w:color w:val="auto"/>
          <w:sz w:val="24"/>
          <w:szCs w:val="24"/>
          <w:highlight w:val="none"/>
        </w:rPr>
        <w:t>lucrări</w:t>
      </w:r>
      <w:r>
        <w:rPr>
          <w:color w:val="auto"/>
          <w:spacing w:val="11"/>
          <w:sz w:val="24"/>
          <w:szCs w:val="24"/>
          <w:highlight w:val="none"/>
        </w:rPr>
        <w:t xml:space="preserve"> </w:t>
      </w:r>
      <w:r>
        <w:rPr>
          <w:color w:val="auto"/>
          <w:sz w:val="24"/>
          <w:szCs w:val="24"/>
          <w:highlight w:val="none"/>
        </w:rPr>
        <w:t>în</w:t>
      </w:r>
      <w:r>
        <w:rPr>
          <w:color w:val="auto"/>
          <w:spacing w:val="14"/>
          <w:sz w:val="24"/>
          <w:szCs w:val="24"/>
          <w:highlight w:val="none"/>
        </w:rPr>
        <w:t xml:space="preserve"> </w:t>
      </w:r>
      <w:r>
        <w:rPr>
          <w:color w:val="auto"/>
          <w:sz w:val="24"/>
          <w:szCs w:val="24"/>
          <w:highlight w:val="none"/>
        </w:rPr>
        <w:t>specialitate,</w:t>
      </w:r>
      <w:r>
        <w:rPr>
          <w:color w:val="auto"/>
          <w:spacing w:val="12"/>
          <w:sz w:val="24"/>
          <w:szCs w:val="24"/>
          <w:highlight w:val="none"/>
        </w:rPr>
        <w:t xml:space="preserve"> </w:t>
      </w:r>
      <w:r>
        <w:rPr>
          <w:color w:val="auto"/>
          <w:sz w:val="24"/>
          <w:szCs w:val="24"/>
          <w:highlight w:val="none"/>
        </w:rPr>
        <w:t>dintre</w:t>
      </w:r>
      <w:r>
        <w:rPr>
          <w:color w:val="auto"/>
          <w:spacing w:val="10"/>
          <w:sz w:val="24"/>
          <w:szCs w:val="24"/>
          <w:highlight w:val="none"/>
        </w:rPr>
        <w:t xml:space="preserve"> </w:t>
      </w:r>
      <w:r>
        <w:rPr>
          <w:color w:val="auto"/>
          <w:sz w:val="24"/>
          <w:szCs w:val="24"/>
          <w:highlight w:val="none"/>
        </w:rPr>
        <w:t>care</w:t>
      </w:r>
      <w:r>
        <w:rPr>
          <w:color w:val="auto"/>
          <w:spacing w:val="12"/>
          <w:sz w:val="24"/>
          <w:szCs w:val="24"/>
          <w:highlight w:val="none"/>
        </w:rPr>
        <w:t xml:space="preserve"> </w:t>
      </w:r>
      <w:r>
        <w:rPr>
          <w:color w:val="auto"/>
          <w:spacing w:val="3"/>
          <w:sz w:val="24"/>
          <w:szCs w:val="24"/>
          <w:highlight w:val="none"/>
        </w:rPr>
        <w:t>10-</w:t>
      </w:r>
    </w:p>
    <w:p w14:paraId="4B4DE9CA">
      <w:pPr>
        <w:pStyle w:val="7"/>
        <w:spacing w:line="360" w:lineRule="auto"/>
        <w:ind w:right="133" w:firstLine="0"/>
        <w:jc w:val="left"/>
        <w:rPr>
          <w:color w:val="auto"/>
          <w:highlight w:val="none"/>
        </w:rPr>
      </w:pPr>
      <w:r>
        <w:rPr>
          <w:color w:val="auto"/>
          <w:highlight w:val="none"/>
        </w:rPr>
        <w:t>12 ore de activități de consiliere psihopedagogică, desfăşurate individual şi în grup cu preşcolarii/elevii, consiliere și orientare în carieră, consiliere în vederea orientării și reorientării şcolare şi profesionale a antepreșcolarilor/preșcolarilor/elevilor cu CES, activităţi de consiliere acordată părinţilor/ reprezentanților legali şi consultanță cadrelor</w:t>
      </w:r>
      <w:r>
        <w:rPr>
          <w:color w:val="auto"/>
          <w:spacing w:val="-3"/>
          <w:highlight w:val="none"/>
        </w:rPr>
        <w:t xml:space="preserve"> </w:t>
      </w:r>
      <w:r>
        <w:rPr>
          <w:color w:val="auto"/>
          <w:highlight w:val="none"/>
        </w:rPr>
        <w:t>didactice.</w:t>
      </w:r>
    </w:p>
    <w:p w14:paraId="070EBB4F">
      <w:pPr>
        <w:pStyle w:val="12"/>
        <w:numPr>
          <w:ilvl w:val="0"/>
          <w:numId w:val="50"/>
        </w:numPr>
        <w:tabs>
          <w:tab w:val="left" w:pos="1366"/>
        </w:tabs>
        <w:spacing w:line="360" w:lineRule="auto"/>
        <w:ind w:right="127" w:firstLine="709"/>
        <w:jc w:val="left"/>
        <w:rPr>
          <w:color w:val="auto"/>
          <w:sz w:val="24"/>
          <w:szCs w:val="24"/>
          <w:highlight w:val="none"/>
        </w:rPr>
      </w:pPr>
      <w:r>
        <w:rPr>
          <w:color w:val="auto"/>
          <w:sz w:val="24"/>
          <w:szCs w:val="24"/>
          <w:highlight w:val="none"/>
        </w:rPr>
        <w:t>22 de ore/săptămână care constau în: activităţi de pregătire metodico-ştiinţifică şi complementară, stabilirea măsurilor şi întocmirea programelor de prevenire şi intervenţie psihoeducaţională, activităţi metodico-ştiinţifice, colaborarea cu comunitatea educațională/locală, participarea la comisiile metodice și alte activități</w:t>
      </w:r>
      <w:r>
        <w:rPr>
          <w:color w:val="auto"/>
          <w:spacing w:val="-5"/>
          <w:sz w:val="24"/>
          <w:szCs w:val="24"/>
          <w:highlight w:val="none"/>
        </w:rPr>
        <w:t xml:space="preserve"> </w:t>
      </w:r>
      <w:r>
        <w:rPr>
          <w:color w:val="auto"/>
          <w:sz w:val="24"/>
          <w:szCs w:val="24"/>
          <w:highlight w:val="none"/>
        </w:rPr>
        <w:t>metodico-științifice.</w:t>
      </w:r>
    </w:p>
    <w:p w14:paraId="081679A4">
      <w:pPr>
        <w:pStyle w:val="12"/>
        <w:numPr>
          <w:ilvl w:val="3"/>
          <w:numId w:val="46"/>
        </w:numPr>
        <w:tabs>
          <w:tab w:val="left" w:pos="1183"/>
        </w:tabs>
        <w:spacing w:line="360" w:lineRule="auto"/>
        <w:ind w:right="130" w:firstLine="709"/>
        <w:jc w:val="left"/>
        <w:rPr>
          <w:color w:val="auto"/>
          <w:sz w:val="24"/>
          <w:szCs w:val="24"/>
          <w:highlight w:val="none"/>
        </w:rPr>
      </w:pPr>
      <w:r>
        <w:rPr>
          <w:b/>
          <w:color w:val="auto"/>
          <w:sz w:val="24"/>
          <w:szCs w:val="24"/>
          <w:highlight w:val="none"/>
        </w:rPr>
        <w:t>În cadrul unităților școlare cu personalitate juridică</w:t>
      </w:r>
      <w:r>
        <w:rPr>
          <w:color w:val="auto"/>
          <w:sz w:val="24"/>
          <w:szCs w:val="24"/>
          <w:highlight w:val="none"/>
        </w:rPr>
        <w:t xml:space="preserve"> funcționează un post de profesor-consilier școlar la un număr de maximum 500 de elevi, maximum 500 de elevi și preșcolari sau de maximum 300 de</w:t>
      </w:r>
      <w:r>
        <w:rPr>
          <w:color w:val="auto"/>
          <w:spacing w:val="-2"/>
          <w:sz w:val="24"/>
          <w:szCs w:val="24"/>
          <w:highlight w:val="none"/>
        </w:rPr>
        <w:t xml:space="preserve"> </w:t>
      </w:r>
      <w:r>
        <w:rPr>
          <w:color w:val="auto"/>
          <w:sz w:val="24"/>
          <w:szCs w:val="24"/>
          <w:highlight w:val="none"/>
        </w:rPr>
        <w:t>preșcolari (în momentul încadrării de personal didactic specializat).</w:t>
      </w:r>
    </w:p>
    <w:p w14:paraId="3B315353">
      <w:pPr>
        <w:pStyle w:val="12"/>
        <w:numPr>
          <w:ilvl w:val="3"/>
          <w:numId w:val="46"/>
        </w:numPr>
        <w:tabs>
          <w:tab w:val="left" w:pos="1183"/>
        </w:tabs>
        <w:spacing w:line="360" w:lineRule="auto"/>
        <w:ind w:right="128" w:firstLine="709"/>
        <w:jc w:val="left"/>
        <w:rPr>
          <w:color w:val="auto"/>
          <w:sz w:val="24"/>
          <w:szCs w:val="24"/>
          <w:highlight w:val="none"/>
        </w:rPr>
      </w:pPr>
      <w:r>
        <w:rPr>
          <w:b/>
          <w:color w:val="auto"/>
          <w:sz w:val="24"/>
          <w:szCs w:val="24"/>
          <w:highlight w:val="none"/>
        </w:rPr>
        <w:t xml:space="preserve">Profesorul-consilier școlar din cabinetele de asistenţă psihopedagogică </w:t>
      </w:r>
      <w:r>
        <w:rPr>
          <w:color w:val="auto"/>
          <w:sz w:val="24"/>
          <w:szCs w:val="24"/>
          <w:highlight w:val="none"/>
        </w:rPr>
        <w:t>din unităţile de învăţământ din judeţul Suceava asigură în permanenţă informarea, cunoaşterea şi consilierea psihopedagogică a preşcolarilor/elevilor, prin consultaţii individuale şi colective, acţiuni de îndrumare a părinţilor şi a cadrelor didactice şi de colaborare cu comunităţile locale, în scopul orientării şcolare, profesionale şi a carierei</w:t>
      </w:r>
      <w:r>
        <w:rPr>
          <w:color w:val="auto"/>
          <w:spacing w:val="1"/>
          <w:sz w:val="24"/>
          <w:szCs w:val="24"/>
          <w:highlight w:val="none"/>
        </w:rPr>
        <w:t xml:space="preserve"> </w:t>
      </w:r>
      <w:r>
        <w:rPr>
          <w:color w:val="auto"/>
          <w:sz w:val="24"/>
          <w:szCs w:val="24"/>
          <w:highlight w:val="none"/>
        </w:rPr>
        <w:t>elevilor.</w:t>
      </w:r>
    </w:p>
    <w:p w14:paraId="02AA2F70">
      <w:pPr>
        <w:pStyle w:val="2"/>
        <w:numPr>
          <w:ilvl w:val="3"/>
          <w:numId w:val="46"/>
        </w:numPr>
        <w:tabs>
          <w:tab w:val="left" w:pos="1183"/>
        </w:tabs>
        <w:spacing w:line="360" w:lineRule="auto"/>
        <w:ind w:left="1182"/>
        <w:jc w:val="left"/>
        <w:rPr>
          <w:b w:val="0"/>
          <w:color w:val="auto"/>
          <w:highlight w:val="none"/>
        </w:rPr>
      </w:pPr>
      <w:r>
        <w:rPr>
          <w:color w:val="auto"/>
          <w:highlight w:val="none"/>
        </w:rPr>
        <w:t>Profesorul-consilier școlar are următoarele</w:t>
      </w:r>
      <w:r>
        <w:rPr>
          <w:color w:val="auto"/>
          <w:spacing w:val="-4"/>
          <w:highlight w:val="none"/>
        </w:rPr>
        <w:t xml:space="preserve"> </w:t>
      </w:r>
      <w:r>
        <w:rPr>
          <w:color w:val="auto"/>
          <w:highlight w:val="none"/>
        </w:rPr>
        <w:t>atribuții</w:t>
      </w:r>
      <w:r>
        <w:rPr>
          <w:b w:val="0"/>
          <w:color w:val="auto"/>
          <w:highlight w:val="none"/>
        </w:rPr>
        <w:t>:</w:t>
      </w:r>
    </w:p>
    <w:p w14:paraId="57F89A30">
      <w:pPr>
        <w:pStyle w:val="12"/>
        <w:numPr>
          <w:ilvl w:val="0"/>
          <w:numId w:val="51"/>
        </w:numPr>
        <w:tabs>
          <w:tab w:val="left" w:pos="571"/>
        </w:tabs>
        <w:spacing w:line="360" w:lineRule="auto"/>
        <w:ind w:right="132" w:firstLine="0"/>
        <w:jc w:val="left"/>
        <w:rPr>
          <w:color w:val="auto"/>
          <w:sz w:val="24"/>
          <w:szCs w:val="24"/>
          <w:highlight w:val="none"/>
        </w:rPr>
      </w:pPr>
      <w:r>
        <w:rPr>
          <w:color w:val="auto"/>
          <w:sz w:val="24"/>
          <w:szCs w:val="24"/>
          <w:highlight w:val="none"/>
        </w:rPr>
        <w:t>colaborează cu personalul din compartimentele din cadrul CJRAE Suceava, cu ceilalți profesori-consilieri școlari</w:t>
      </w:r>
      <w:r>
        <w:rPr>
          <w:color w:val="auto"/>
          <w:spacing w:val="44"/>
          <w:sz w:val="24"/>
          <w:szCs w:val="24"/>
          <w:highlight w:val="none"/>
        </w:rPr>
        <w:t xml:space="preserve"> </w:t>
      </w:r>
      <w:r>
        <w:rPr>
          <w:color w:val="auto"/>
          <w:sz w:val="24"/>
          <w:szCs w:val="24"/>
          <w:highlight w:val="none"/>
        </w:rPr>
        <w:t>din</w:t>
      </w:r>
      <w:r>
        <w:rPr>
          <w:color w:val="auto"/>
          <w:spacing w:val="44"/>
          <w:sz w:val="24"/>
          <w:szCs w:val="24"/>
          <w:highlight w:val="none"/>
        </w:rPr>
        <w:t xml:space="preserve"> </w:t>
      </w:r>
      <w:r>
        <w:rPr>
          <w:color w:val="auto"/>
          <w:sz w:val="24"/>
          <w:szCs w:val="24"/>
          <w:highlight w:val="none"/>
        </w:rPr>
        <w:t>rețeaua</w:t>
      </w:r>
      <w:r>
        <w:rPr>
          <w:color w:val="auto"/>
          <w:spacing w:val="43"/>
          <w:sz w:val="24"/>
          <w:szCs w:val="24"/>
          <w:highlight w:val="none"/>
        </w:rPr>
        <w:t xml:space="preserve"> </w:t>
      </w:r>
      <w:r>
        <w:rPr>
          <w:color w:val="auto"/>
          <w:sz w:val="24"/>
          <w:szCs w:val="24"/>
          <w:highlight w:val="none"/>
        </w:rPr>
        <w:t>CJRAE Suceava, cu</w:t>
      </w:r>
      <w:r>
        <w:rPr>
          <w:color w:val="auto"/>
          <w:spacing w:val="44"/>
          <w:sz w:val="24"/>
          <w:szCs w:val="24"/>
          <w:highlight w:val="none"/>
        </w:rPr>
        <w:t xml:space="preserve"> </w:t>
      </w:r>
      <w:r>
        <w:rPr>
          <w:color w:val="auto"/>
          <w:sz w:val="24"/>
          <w:szCs w:val="24"/>
          <w:highlight w:val="none"/>
        </w:rPr>
        <w:t>profesorii-logopezi,</w:t>
      </w:r>
      <w:r>
        <w:rPr>
          <w:color w:val="auto"/>
          <w:spacing w:val="45"/>
          <w:sz w:val="24"/>
          <w:szCs w:val="24"/>
          <w:highlight w:val="none"/>
        </w:rPr>
        <w:t xml:space="preserve"> </w:t>
      </w:r>
      <w:r>
        <w:rPr>
          <w:color w:val="auto"/>
          <w:sz w:val="24"/>
          <w:szCs w:val="24"/>
          <w:highlight w:val="none"/>
        </w:rPr>
        <w:t>cu</w:t>
      </w:r>
      <w:r>
        <w:rPr>
          <w:color w:val="auto"/>
          <w:spacing w:val="46"/>
          <w:sz w:val="24"/>
          <w:szCs w:val="24"/>
          <w:highlight w:val="none"/>
        </w:rPr>
        <w:t xml:space="preserve"> </w:t>
      </w:r>
      <w:r>
        <w:rPr>
          <w:color w:val="auto"/>
          <w:sz w:val="24"/>
          <w:szCs w:val="24"/>
          <w:highlight w:val="none"/>
        </w:rPr>
        <w:t>profesorii-psihologi,</w:t>
      </w:r>
      <w:r>
        <w:rPr>
          <w:color w:val="auto"/>
          <w:spacing w:val="44"/>
          <w:sz w:val="24"/>
          <w:szCs w:val="24"/>
          <w:highlight w:val="none"/>
        </w:rPr>
        <w:t xml:space="preserve"> </w:t>
      </w:r>
      <w:r>
        <w:rPr>
          <w:color w:val="auto"/>
          <w:sz w:val="24"/>
          <w:szCs w:val="24"/>
          <w:highlight w:val="none"/>
        </w:rPr>
        <w:t>cu</w:t>
      </w:r>
      <w:r>
        <w:rPr>
          <w:color w:val="auto"/>
          <w:spacing w:val="44"/>
          <w:sz w:val="24"/>
          <w:szCs w:val="24"/>
          <w:highlight w:val="none"/>
        </w:rPr>
        <w:t xml:space="preserve"> </w:t>
      </w:r>
      <w:r>
        <w:rPr>
          <w:color w:val="auto"/>
          <w:sz w:val="24"/>
          <w:szCs w:val="24"/>
          <w:highlight w:val="none"/>
        </w:rPr>
        <w:t>profesorii</w:t>
      </w:r>
      <w:r>
        <w:rPr>
          <w:color w:val="auto"/>
          <w:spacing w:val="44"/>
          <w:sz w:val="24"/>
          <w:szCs w:val="24"/>
          <w:highlight w:val="none"/>
        </w:rPr>
        <w:t xml:space="preserve"> </w:t>
      </w:r>
      <w:r>
        <w:rPr>
          <w:color w:val="auto"/>
          <w:sz w:val="24"/>
          <w:szCs w:val="24"/>
          <w:highlight w:val="none"/>
        </w:rPr>
        <w:t>de</w:t>
      </w:r>
      <w:r>
        <w:rPr>
          <w:color w:val="auto"/>
          <w:spacing w:val="45"/>
          <w:sz w:val="24"/>
          <w:szCs w:val="24"/>
          <w:highlight w:val="none"/>
        </w:rPr>
        <w:t xml:space="preserve"> </w:t>
      </w:r>
      <w:r>
        <w:rPr>
          <w:color w:val="auto"/>
          <w:sz w:val="24"/>
          <w:szCs w:val="24"/>
          <w:highlight w:val="none"/>
        </w:rPr>
        <w:t>sprijin/itineranți, cu mediatorii școlari, cu CEOSP, cu personalul didactic, didactic auxiliar și administrativ</w:t>
      </w:r>
      <w:r>
        <w:rPr>
          <w:color w:val="auto"/>
          <w:spacing w:val="33"/>
          <w:sz w:val="24"/>
          <w:szCs w:val="24"/>
          <w:highlight w:val="none"/>
        </w:rPr>
        <w:t xml:space="preserve"> </w:t>
      </w:r>
      <w:r>
        <w:rPr>
          <w:color w:val="auto"/>
          <w:sz w:val="24"/>
          <w:szCs w:val="24"/>
          <w:highlight w:val="none"/>
        </w:rPr>
        <w:t>al unității de învățământ în care funcționează cabinetul școlar de asistență psihopedagogică, cu instituții guvernamentale și non-guvernamentale cu atribuții similare, complementare sau conexe în domeniul educațional;</w:t>
      </w:r>
    </w:p>
    <w:p w14:paraId="773FF901">
      <w:pPr>
        <w:pStyle w:val="12"/>
        <w:numPr>
          <w:ilvl w:val="0"/>
          <w:numId w:val="51"/>
        </w:numPr>
        <w:tabs>
          <w:tab w:val="left" w:pos="603"/>
        </w:tabs>
        <w:spacing w:line="360" w:lineRule="auto"/>
        <w:ind w:right="133" w:firstLine="0"/>
        <w:jc w:val="left"/>
        <w:rPr>
          <w:color w:val="auto"/>
          <w:sz w:val="24"/>
          <w:szCs w:val="24"/>
          <w:highlight w:val="none"/>
        </w:rPr>
      </w:pPr>
      <w:r>
        <w:rPr>
          <w:color w:val="auto"/>
          <w:sz w:val="24"/>
          <w:szCs w:val="24"/>
          <w:highlight w:val="none"/>
        </w:rPr>
        <w:t>realizează investigarea psihopedagogică a antepreșcolarilor, preșcolarilor și elevilor, cu acordul părinților/tutorilor legali, la nevoie, la solicitarea cadrelor didactice, a beneficiarilor primari și secundari;</w:t>
      </w:r>
    </w:p>
    <w:p w14:paraId="6C4085D6">
      <w:pPr>
        <w:pStyle w:val="12"/>
        <w:numPr>
          <w:ilvl w:val="0"/>
          <w:numId w:val="51"/>
        </w:numPr>
        <w:tabs>
          <w:tab w:val="left" w:pos="543"/>
        </w:tabs>
        <w:spacing w:line="360" w:lineRule="auto"/>
        <w:ind w:right="135" w:firstLine="0"/>
        <w:jc w:val="left"/>
        <w:rPr>
          <w:color w:val="auto"/>
          <w:sz w:val="24"/>
          <w:szCs w:val="24"/>
          <w:highlight w:val="none"/>
        </w:rPr>
      </w:pPr>
      <w:r>
        <w:rPr>
          <w:color w:val="auto"/>
          <w:sz w:val="24"/>
          <w:szCs w:val="24"/>
          <w:highlight w:val="none"/>
        </w:rPr>
        <w:t>asigură consilierea vocațională, orientarea școlară și profesională a elevilor, cu precădere a celor din anii terminali ai învățământului gimnazial și liceal, în colaborare cu profesorii clasei și cu dirigintele, printr-un set de minimum cinci activități de consiliere și orientare a carierei/an</w:t>
      </w:r>
      <w:r>
        <w:rPr>
          <w:color w:val="auto"/>
          <w:spacing w:val="-10"/>
          <w:sz w:val="24"/>
          <w:szCs w:val="24"/>
          <w:highlight w:val="none"/>
        </w:rPr>
        <w:t xml:space="preserve"> </w:t>
      </w:r>
      <w:r>
        <w:rPr>
          <w:color w:val="auto"/>
          <w:sz w:val="24"/>
          <w:szCs w:val="24"/>
          <w:highlight w:val="none"/>
        </w:rPr>
        <w:t>școlar;</w:t>
      </w:r>
    </w:p>
    <w:p w14:paraId="025B40EE">
      <w:pPr>
        <w:pStyle w:val="12"/>
        <w:numPr>
          <w:ilvl w:val="0"/>
          <w:numId w:val="51"/>
        </w:numPr>
        <w:tabs>
          <w:tab w:val="left" w:pos="696"/>
        </w:tabs>
        <w:spacing w:line="360" w:lineRule="auto"/>
        <w:ind w:right="132" w:firstLine="0"/>
        <w:jc w:val="left"/>
        <w:rPr>
          <w:color w:val="auto"/>
          <w:sz w:val="24"/>
          <w:szCs w:val="24"/>
          <w:highlight w:val="none"/>
        </w:rPr>
      </w:pPr>
      <w:r>
        <w:rPr>
          <w:color w:val="auto"/>
          <w:sz w:val="24"/>
          <w:szCs w:val="24"/>
          <w:highlight w:val="none"/>
        </w:rPr>
        <w:t>asigură asistență și consiliere psihopedagogică individuală și de grup/colectivă pentru preșcolari/elevi în problematici specifice: cunoaștere, autocunoaștere și intercunoaștere, adaptarea antepreșcolarilor/ preșcolarilor/elevilor la mediul școlar, integrarea socială și culturală a antepreșcolarilor/ preșcolarilor/elevilor în colectivul clasei/grupei și al unității de învățământ, formarea abilităților sociale și emoționale, competenței „a învăța să înveți” și a abilităților de autoreglare emoțională, optimizarea relațiilor școală-elevi-familie;</w:t>
      </w:r>
    </w:p>
    <w:p w14:paraId="01D6AA61">
      <w:pPr>
        <w:pStyle w:val="12"/>
        <w:numPr>
          <w:ilvl w:val="0"/>
          <w:numId w:val="51"/>
        </w:numPr>
        <w:tabs>
          <w:tab w:val="left" w:pos="555"/>
        </w:tabs>
        <w:spacing w:line="360" w:lineRule="auto"/>
        <w:ind w:right="133" w:firstLine="0"/>
        <w:jc w:val="left"/>
        <w:rPr>
          <w:color w:val="auto"/>
          <w:sz w:val="24"/>
          <w:szCs w:val="24"/>
          <w:highlight w:val="none"/>
        </w:rPr>
      </w:pPr>
      <w:r>
        <w:rPr>
          <w:color w:val="auto"/>
          <w:sz w:val="24"/>
          <w:szCs w:val="24"/>
          <w:highlight w:val="none"/>
        </w:rPr>
        <w:t>asigură informare, consultanță și sprijin pentru cadre didactice în problematici specifice: adaptarea școlii la nevoile preșcolarilor/elevilor, incluziunea școlară a preșcolarilor/elevilor cu CES și în risc de excluziune școlară, optimizarea relațiilor școală-elevi-familie</w:t>
      </w:r>
      <w:r>
        <w:rPr>
          <w:color w:val="auto"/>
          <w:spacing w:val="-3"/>
          <w:sz w:val="24"/>
          <w:szCs w:val="24"/>
          <w:highlight w:val="none"/>
        </w:rPr>
        <w:t xml:space="preserve"> </w:t>
      </w:r>
      <w:r>
        <w:rPr>
          <w:color w:val="auto"/>
          <w:sz w:val="24"/>
          <w:szCs w:val="24"/>
          <w:highlight w:val="none"/>
        </w:rPr>
        <w:t>ș.a.;</w:t>
      </w:r>
    </w:p>
    <w:p w14:paraId="2352FC65">
      <w:pPr>
        <w:pStyle w:val="12"/>
        <w:numPr>
          <w:ilvl w:val="0"/>
          <w:numId w:val="51"/>
        </w:numPr>
        <w:tabs>
          <w:tab w:val="left" w:pos="552"/>
        </w:tabs>
        <w:spacing w:line="360" w:lineRule="auto"/>
        <w:ind w:right="133" w:firstLine="0"/>
        <w:jc w:val="left"/>
        <w:rPr>
          <w:color w:val="auto"/>
          <w:sz w:val="24"/>
          <w:szCs w:val="24"/>
          <w:highlight w:val="none"/>
        </w:rPr>
      </w:pPr>
      <w:r>
        <w:rPr>
          <w:color w:val="auto"/>
          <w:sz w:val="24"/>
          <w:szCs w:val="24"/>
          <w:highlight w:val="none"/>
        </w:rPr>
        <w:t>asigură informare, consultanță și sprijin pentru părinți/tutori/ reprezentanți legali în problematici specifice: incluziunea școlară a antepreșcolarilor/ preșcolarilor/elevilor cu CES și în risc de excluziune școlară</w:t>
      </w:r>
      <w:r>
        <w:rPr>
          <w:color w:val="auto"/>
          <w:spacing w:val="-2"/>
          <w:sz w:val="24"/>
          <w:szCs w:val="24"/>
          <w:highlight w:val="none"/>
        </w:rPr>
        <w:t xml:space="preserve"> </w:t>
      </w:r>
      <w:r>
        <w:rPr>
          <w:color w:val="auto"/>
          <w:sz w:val="24"/>
          <w:szCs w:val="24"/>
          <w:highlight w:val="none"/>
        </w:rPr>
        <w:t>ș.a.;</w:t>
      </w:r>
    </w:p>
    <w:p w14:paraId="41A97F29">
      <w:pPr>
        <w:pStyle w:val="12"/>
        <w:numPr>
          <w:ilvl w:val="0"/>
          <w:numId w:val="51"/>
        </w:numPr>
        <w:tabs>
          <w:tab w:val="left" w:pos="569"/>
        </w:tabs>
        <w:spacing w:line="360" w:lineRule="auto"/>
        <w:ind w:right="131" w:firstLine="0"/>
        <w:jc w:val="left"/>
        <w:rPr>
          <w:color w:val="auto"/>
          <w:sz w:val="24"/>
          <w:szCs w:val="24"/>
          <w:highlight w:val="none"/>
        </w:rPr>
      </w:pPr>
      <w:r>
        <w:rPr>
          <w:color w:val="auto"/>
          <w:sz w:val="24"/>
          <w:szCs w:val="24"/>
          <w:highlight w:val="none"/>
        </w:rPr>
        <w:t>furnizează activități de informare, consiliere și sprijin pentru personalul unităților de învățământ și pentru copii/elevi în scopul prevenirii traficului și consumului de droguri/ substanțe interzise, a delincvenței și predelincvenței juvenile și a altor comportamente de risc, precum și a oricărei forme de violență în spațiul școlar, inclusiv bullying, cyberbullying, precum și activități de prevenire și diminuare a factorilor care determină tulburări comportamentale, prin consultarea/în colaborare cu profesorii-psihologi;</w:t>
      </w:r>
    </w:p>
    <w:p w14:paraId="1E801D3D">
      <w:pPr>
        <w:pStyle w:val="12"/>
        <w:numPr>
          <w:ilvl w:val="0"/>
          <w:numId w:val="51"/>
        </w:numPr>
        <w:tabs>
          <w:tab w:val="left" w:pos="595"/>
        </w:tabs>
        <w:spacing w:line="360" w:lineRule="auto"/>
        <w:ind w:right="125" w:firstLine="0"/>
        <w:jc w:val="left"/>
        <w:rPr>
          <w:color w:val="auto"/>
          <w:sz w:val="24"/>
          <w:szCs w:val="24"/>
          <w:highlight w:val="none"/>
        </w:rPr>
      </w:pPr>
      <w:r>
        <w:rPr>
          <w:color w:val="auto"/>
          <w:sz w:val="24"/>
          <w:szCs w:val="24"/>
          <w:highlight w:val="none"/>
        </w:rPr>
        <w:t>realizează evaluarea, depistarea, intervenția timpurie, asistența psihopedagogică și monitorizarea corespunzătoare a tuturor copiilor identificați cu abilități adaptative cognitive și/sau socio-emoționale scăzute în raport cu vârsta și nivelul lor de școlarizare, împreună cu ISJ sau alte structuri abilitate, în cadrul echipelor</w:t>
      </w:r>
      <w:r>
        <w:rPr>
          <w:color w:val="auto"/>
          <w:spacing w:val="-2"/>
          <w:sz w:val="24"/>
          <w:szCs w:val="24"/>
          <w:highlight w:val="none"/>
        </w:rPr>
        <w:t xml:space="preserve"> </w:t>
      </w:r>
      <w:r>
        <w:rPr>
          <w:color w:val="auto"/>
          <w:sz w:val="24"/>
          <w:szCs w:val="24"/>
          <w:highlight w:val="none"/>
        </w:rPr>
        <w:t>multidisciplinare;</w:t>
      </w:r>
    </w:p>
    <w:p w14:paraId="33EE82BB">
      <w:pPr>
        <w:pStyle w:val="12"/>
        <w:numPr>
          <w:ilvl w:val="0"/>
          <w:numId w:val="51"/>
        </w:numPr>
        <w:tabs>
          <w:tab w:val="left" w:pos="500"/>
        </w:tabs>
        <w:spacing w:line="360" w:lineRule="auto"/>
        <w:ind w:right="134" w:firstLine="0"/>
        <w:jc w:val="left"/>
        <w:rPr>
          <w:color w:val="auto"/>
          <w:sz w:val="24"/>
          <w:szCs w:val="24"/>
          <w:highlight w:val="none"/>
        </w:rPr>
      </w:pPr>
      <w:r>
        <w:rPr>
          <w:color w:val="auto"/>
          <w:sz w:val="24"/>
          <w:szCs w:val="24"/>
          <w:highlight w:val="none"/>
        </w:rPr>
        <w:t>la cererea scrisă a părinților/reprezentanților legali, evaluează nivelul de dezvoltare a copiilor care nu au urmat învățământul preșcolar și împlinesc vârsta de 6 ani după data de 31 august și până la sfârșitul anului calendaristic în care se face înscrierea, în vederea înscrierii în clasa pregătitoare, în conformitate cu metodologia de înscriere a copiilor în învățământul primar, elaborată de ministerul</w:t>
      </w:r>
      <w:r>
        <w:rPr>
          <w:color w:val="auto"/>
          <w:spacing w:val="-9"/>
          <w:sz w:val="24"/>
          <w:szCs w:val="24"/>
          <w:highlight w:val="none"/>
        </w:rPr>
        <w:t xml:space="preserve"> </w:t>
      </w:r>
      <w:r>
        <w:rPr>
          <w:color w:val="auto"/>
          <w:sz w:val="24"/>
          <w:szCs w:val="24"/>
          <w:highlight w:val="none"/>
        </w:rPr>
        <w:t>educației;</w:t>
      </w:r>
    </w:p>
    <w:p w14:paraId="601A040B">
      <w:pPr>
        <w:pStyle w:val="12"/>
        <w:numPr>
          <w:ilvl w:val="0"/>
          <w:numId w:val="51"/>
        </w:numPr>
        <w:tabs>
          <w:tab w:val="left" w:pos="516"/>
        </w:tabs>
        <w:spacing w:line="360" w:lineRule="auto"/>
        <w:ind w:right="135" w:firstLine="0"/>
        <w:jc w:val="left"/>
        <w:rPr>
          <w:color w:val="auto"/>
          <w:sz w:val="24"/>
          <w:szCs w:val="24"/>
          <w:highlight w:val="none"/>
        </w:rPr>
      </w:pPr>
      <w:r>
        <w:rPr>
          <w:color w:val="auto"/>
          <w:sz w:val="24"/>
          <w:szCs w:val="24"/>
          <w:highlight w:val="none"/>
        </w:rPr>
        <w:t>oferă, la solicitare, sprijin pentru unitățile de învățământ preuniversitar de tipul „Școala din spital“, prin activități de evaluare și asistență</w:t>
      </w:r>
      <w:r>
        <w:rPr>
          <w:color w:val="auto"/>
          <w:spacing w:val="-4"/>
          <w:sz w:val="24"/>
          <w:szCs w:val="24"/>
          <w:highlight w:val="none"/>
        </w:rPr>
        <w:t xml:space="preserve"> </w:t>
      </w:r>
      <w:r>
        <w:rPr>
          <w:color w:val="auto"/>
          <w:sz w:val="24"/>
          <w:szCs w:val="24"/>
          <w:highlight w:val="none"/>
        </w:rPr>
        <w:t>psihoeducațională;</w:t>
      </w:r>
    </w:p>
    <w:p w14:paraId="6119F81B">
      <w:pPr>
        <w:pStyle w:val="12"/>
        <w:numPr>
          <w:ilvl w:val="0"/>
          <w:numId w:val="51"/>
        </w:numPr>
        <w:tabs>
          <w:tab w:val="left" w:pos="615"/>
        </w:tabs>
        <w:spacing w:line="360" w:lineRule="auto"/>
        <w:ind w:right="135" w:firstLine="0"/>
        <w:jc w:val="left"/>
        <w:rPr>
          <w:color w:val="auto"/>
          <w:sz w:val="24"/>
          <w:szCs w:val="24"/>
          <w:highlight w:val="none"/>
        </w:rPr>
      </w:pPr>
      <w:r>
        <w:rPr>
          <w:color w:val="auto"/>
          <w:sz w:val="24"/>
          <w:szCs w:val="24"/>
          <w:highlight w:val="none"/>
        </w:rPr>
        <w:t>se implică, după caz, în formarea cadrelor didactice pe problematică psihoeducațională și de specialitate, în parteneriat cu</w:t>
      </w:r>
      <w:r>
        <w:rPr>
          <w:color w:val="auto"/>
          <w:spacing w:val="-1"/>
          <w:sz w:val="24"/>
          <w:szCs w:val="24"/>
          <w:highlight w:val="none"/>
        </w:rPr>
        <w:t xml:space="preserve"> </w:t>
      </w:r>
      <w:r>
        <w:rPr>
          <w:color w:val="auto"/>
          <w:sz w:val="24"/>
          <w:szCs w:val="24"/>
          <w:highlight w:val="none"/>
        </w:rPr>
        <w:t>CCD;</w:t>
      </w:r>
    </w:p>
    <w:p w14:paraId="3C50030B">
      <w:pPr>
        <w:pStyle w:val="12"/>
        <w:numPr>
          <w:ilvl w:val="0"/>
          <w:numId w:val="51"/>
        </w:numPr>
        <w:tabs>
          <w:tab w:val="left" w:pos="564"/>
        </w:tabs>
        <w:spacing w:line="360" w:lineRule="auto"/>
        <w:ind w:right="131" w:firstLine="0"/>
        <w:jc w:val="left"/>
        <w:rPr>
          <w:color w:val="auto"/>
          <w:sz w:val="24"/>
          <w:szCs w:val="24"/>
          <w:highlight w:val="none"/>
        </w:rPr>
      </w:pPr>
      <w:r>
        <w:rPr>
          <w:color w:val="auto"/>
          <w:sz w:val="24"/>
          <w:szCs w:val="24"/>
          <w:highlight w:val="none"/>
        </w:rPr>
        <w:t>colaborează cu specialiști și profesori-logopezi, profesori itineranți și de sprijin în consilierea părinților ai căror copii au fost diagnosticați cu tulburări specifice de</w:t>
      </w:r>
      <w:r>
        <w:rPr>
          <w:color w:val="auto"/>
          <w:spacing w:val="-5"/>
          <w:sz w:val="24"/>
          <w:szCs w:val="24"/>
          <w:highlight w:val="none"/>
        </w:rPr>
        <w:t xml:space="preserve"> </w:t>
      </w:r>
      <w:r>
        <w:rPr>
          <w:color w:val="auto"/>
          <w:sz w:val="24"/>
          <w:szCs w:val="24"/>
          <w:highlight w:val="none"/>
        </w:rPr>
        <w:t>învățare;</w:t>
      </w:r>
    </w:p>
    <w:p w14:paraId="649191AA">
      <w:pPr>
        <w:pStyle w:val="12"/>
        <w:numPr>
          <w:ilvl w:val="0"/>
          <w:numId w:val="51"/>
        </w:numPr>
        <w:tabs>
          <w:tab w:val="left" w:pos="651"/>
        </w:tabs>
        <w:spacing w:line="360" w:lineRule="auto"/>
        <w:ind w:right="127" w:firstLine="0"/>
        <w:jc w:val="left"/>
        <w:rPr>
          <w:color w:val="auto"/>
          <w:sz w:val="24"/>
          <w:szCs w:val="24"/>
          <w:highlight w:val="none"/>
        </w:rPr>
      </w:pPr>
      <w:r>
        <w:rPr>
          <w:color w:val="auto"/>
          <w:sz w:val="24"/>
          <w:szCs w:val="24"/>
          <w:highlight w:val="none"/>
        </w:rPr>
        <w:t>la finalul grupei mari a grădiniței, al clasei pregătitoare și al clasei I, profesorul-consilier școlar colaborează cu cadrul didactic de la grupă/clasă în vederea formulării observațiilor privind formarea competențelor socio-emoționale în vederea elaborării raportului descriptiv de</w:t>
      </w:r>
      <w:r>
        <w:rPr>
          <w:color w:val="auto"/>
          <w:spacing w:val="-6"/>
          <w:sz w:val="24"/>
          <w:szCs w:val="24"/>
          <w:highlight w:val="none"/>
        </w:rPr>
        <w:t xml:space="preserve"> </w:t>
      </w:r>
      <w:r>
        <w:rPr>
          <w:color w:val="auto"/>
          <w:sz w:val="24"/>
          <w:szCs w:val="24"/>
          <w:highlight w:val="none"/>
        </w:rPr>
        <w:t>evaluare;</w:t>
      </w:r>
    </w:p>
    <w:p w14:paraId="3F8E0A56">
      <w:pPr>
        <w:pStyle w:val="12"/>
        <w:numPr>
          <w:ilvl w:val="0"/>
          <w:numId w:val="51"/>
        </w:numPr>
        <w:tabs>
          <w:tab w:val="left" w:pos="574"/>
        </w:tabs>
        <w:spacing w:line="360" w:lineRule="auto"/>
        <w:ind w:right="134" w:firstLine="0"/>
        <w:jc w:val="left"/>
        <w:rPr>
          <w:color w:val="auto"/>
          <w:sz w:val="24"/>
          <w:szCs w:val="24"/>
          <w:highlight w:val="none"/>
        </w:rPr>
      </w:pPr>
      <w:r>
        <w:rPr>
          <w:color w:val="auto"/>
          <w:sz w:val="24"/>
          <w:szCs w:val="24"/>
          <w:highlight w:val="none"/>
        </w:rPr>
        <w:t>colaborează cu dirigintele în vederea emiterii recomandării cu caracter de orientare școlară pentru accesul la nivelul următor de școlarizare, la finalul gimnaziului și al</w:t>
      </w:r>
      <w:r>
        <w:rPr>
          <w:color w:val="auto"/>
          <w:spacing w:val="-6"/>
          <w:sz w:val="24"/>
          <w:szCs w:val="24"/>
          <w:highlight w:val="none"/>
        </w:rPr>
        <w:t xml:space="preserve"> </w:t>
      </w:r>
      <w:r>
        <w:rPr>
          <w:color w:val="auto"/>
          <w:sz w:val="24"/>
          <w:szCs w:val="24"/>
          <w:highlight w:val="none"/>
        </w:rPr>
        <w:t>liceului;</w:t>
      </w:r>
    </w:p>
    <w:p w14:paraId="472F6E71">
      <w:pPr>
        <w:pStyle w:val="12"/>
        <w:numPr>
          <w:ilvl w:val="0"/>
          <w:numId w:val="51"/>
        </w:numPr>
        <w:tabs>
          <w:tab w:val="left" w:pos="559"/>
        </w:tabs>
        <w:spacing w:line="360" w:lineRule="auto"/>
        <w:ind w:right="134" w:firstLine="0"/>
        <w:jc w:val="left"/>
        <w:rPr>
          <w:color w:val="auto"/>
          <w:sz w:val="24"/>
          <w:szCs w:val="24"/>
          <w:highlight w:val="none"/>
        </w:rPr>
      </w:pPr>
      <w:r>
        <w:rPr>
          <w:color w:val="auto"/>
          <w:sz w:val="24"/>
          <w:szCs w:val="24"/>
          <w:highlight w:val="none"/>
        </w:rPr>
        <w:t>colaborează cu membrii Comisiei pentru prevenirea și eliminarea violenței, a faptelor de corupție și a discriminării în mediul școlar și promovarea interculturalității (CPEV), la nivelul unităților de învățământ, în vederea implementării Planului național de combatere a violenței școlare în vederea prevenirii</w:t>
      </w:r>
      <w:r>
        <w:rPr>
          <w:color w:val="auto"/>
          <w:spacing w:val="24"/>
          <w:sz w:val="24"/>
          <w:szCs w:val="24"/>
          <w:highlight w:val="none"/>
        </w:rPr>
        <w:t xml:space="preserve"> </w:t>
      </w:r>
      <w:r>
        <w:rPr>
          <w:color w:val="auto"/>
          <w:sz w:val="24"/>
          <w:szCs w:val="24"/>
          <w:highlight w:val="none"/>
        </w:rPr>
        <w:t>și</w:t>
      </w:r>
      <w:r>
        <w:rPr>
          <w:color w:val="auto"/>
          <w:spacing w:val="27"/>
          <w:sz w:val="24"/>
          <w:szCs w:val="24"/>
          <w:highlight w:val="none"/>
        </w:rPr>
        <w:t xml:space="preserve"> </w:t>
      </w:r>
      <w:r>
        <w:rPr>
          <w:color w:val="auto"/>
          <w:sz w:val="24"/>
          <w:szCs w:val="24"/>
          <w:highlight w:val="none"/>
        </w:rPr>
        <w:t>reducerii</w:t>
      </w:r>
      <w:r>
        <w:rPr>
          <w:color w:val="auto"/>
          <w:spacing w:val="26"/>
          <w:sz w:val="24"/>
          <w:szCs w:val="24"/>
          <w:highlight w:val="none"/>
        </w:rPr>
        <w:t xml:space="preserve"> </w:t>
      </w:r>
      <w:r>
        <w:rPr>
          <w:color w:val="auto"/>
          <w:sz w:val="24"/>
          <w:szCs w:val="24"/>
          <w:highlight w:val="none"/>
        </w:rPr>
        <w:t>activităților</w:t>
      </w:r>
      <w:r>
        <w:rPr>
          <w:color w:val="auto"/>
          <w:spacing w:val="25"/>
          <w:sz w:val="24"/>
          <w:szCs w:val="24"/>
          <w:highlight w:val="none"/>
        </w:rPr>
        <w:t xml:space="preserve"> </w:t>
      </w:r>
      <w:r>
        <w:rPr>
          <w:color w:val="auto"/>
          <w:sz w:val="24"/>
          <w:szCs w:val="24"/>
          <w:highlight w:val="none"/>
        </w:rPr>
        <w:t>și</w:t>
      </w:r>
      <w:r>
        <w:rPr>
          <w:color w:val="auto"/>
          <w:spacing w:val="24"/>
          <w:sz w:val="24"/>
          <w:szCs w:val="24"/>
          <w:highlight w:val="none"/>
        </w:rPr>
        <w:t xml:space="preserve"> </w:t>
      </w:r>
      <w:r>
        <w:rPr>
          <w:color w:val="auto"/>
          <w:sz w:val="24"/>
          <w:szCs w:val="24"/>
          <w:highlight w:val="none"/>
        </w:rPr>
        <w:t>comportamentelor</w:t>
      </w:r>
      <w:r>
        <w:rPr>
          <w:color w:val="auto"/>
          <w:spacing w:val="26"/>
          <w:sz w:val="24"/>
          <w:szCs w:val="24"/>
          <w:highlight w:val="none"/>
        </w:rPr>
        <w:t xml:space="preserve"> </w:t>
      </w:r>
      <w:r>
        <w:rPr>
          <w:color w:val="auto"/>
          <w:sz w:val="24"/>
          <w:szCs w:val="24"/>
          <w:highlight w:val="none"/>
        </w:rPr>
        <w:t>care</w:t>
      </w:r>
      <w:r>
        <w:rPr>
          <w:color w:val="auto"/>
          <w:spacing w:val="24"/>
          <w:sz w:val="24"/>
          <w:szCs w:val="24"/>
          <w:highlight w:val="none"/>
        </w:rPr>
        <w:t xml:space="preserve"> </w:t>
      </w:r>
      <w:r>
        <w:rPr>
          <w:color w:val="auto"/>
          <w:sz w:val="24"/>
          <w:szCs w:val="24"/>
          <w:highlight w:val="none"/>
        </w:rPr>
        <w:t>încalcă</w:t>
      </w:r>
      <w:r>
        <w:rPr>
          <w:color w:val="auto"/>
          <w:spacing w:val="24"/>
          <w:sz w:val="24"/>
          <w:szCs w:val="24"/>
          <w:highlight w:val="none"/>
        </w:rPr>
        <w:t xml:space="preserve"> </w:t>
      </w:r>
      <w:r>
        <w:rPr>
          <w:color w:val="auto"/>
          <w:sz w:val="24"/>
          <w:szCs w:val="24"/>
          <w:highlight w:val="none"/>
        </w:rPr>
        <w:t>sau</w:t>
      </w:r>
      <w:r>
        <w:rPr>
          <w:color w:val="auto"/>
          <w:spacing w:val="24"/>
          <w:sz w:val="24"/>
          <w:szCs w:val="24"/>
          <w:highlight w:val="none"/>
        </w:rPr>
        <w:t xml:space="preserve"> </w:t>
      </w:r>
      <w:r>
        <w:rPr>
          <w:color w:val="auto"/>
          <w:sz w:val="24"/>
          <w:szCs w:val="24"/>
          <w:highlight w:val="none"/>
        </w:rPr>
        <w:t>favorizează</w:t>
      </w:r>
      <w:r>
        <w:rPr>
          <w:color w:val="auto"/>
          <w:spacing w:val="24"/>
          <w:sz w:val="24"/>
          <w:szCs w:val="24"/>
          <w:highlight w:val="none"/>
        </w:rPr>
        <w:t xml:space="preserve"> </w:t>
      </w:r>
      <w:r>
        <w:rPr>
          <w:color w:val="auto"/>
          <w:sz w:val="24"/>
          <w:szCs w:val="24"/>
          <w:highlight w:val="none"/>
        </w:rPr>
        <w:t>încălcarea</w:t>
      </w:r>
    </w:p>
    <w:p w14:paraId="5B4680F2">
      <w:pPr>
        <w:pStyle w:val="7"/>
        <w:spacing w:line="360" w:lineRule="auto"/>
        <w:ind w:right="134" w:firstLine="0"/>
        <w:jc w:val="left"/>
        <w:rPr>
          <w:color w:val="auto"/>
          <w:highlight w:val="none"/>
        </w:rPr>
      </w:pPr>
      <w:r>
        <w:rPr>
          <w:color w:val="auto"/>
          <w:highlight w:val="none"/>
        </w:rPr>
        <w:t>normelor de moralitate/conduită, în orice formă de manifestare, atât ca violență verbală, fizică, psihologică — bullying, emoțională, sexuală, socială, culturală, cibernetică, cât și ca orice alte activități sau comportamente care pot pune în pericol sănătatea sau integritatea beneficiarilor primari și a personalului din</w:t>
      </w:r>
      <w:r>
        <w:rPr>
          <w:color w:val="auto"/>
          <w:spacing w:val="-2"/>
          <w:highlight w:val="none"/>
        </w:rPr>
        <w:t xml:space="preserve"> </w:t>
      </w:r>
      <w:r>
        <w:rPr>
          <w:color w:val="auto"/>
          <w:highlight w:val="none"/>
        </w:rPr>
        <w:t>învățământ;</w:t>
      </w:r>
    </w:p>
    <w:p w14:paraId="3ACDB895">
      <w:pPr>
        <w:pStyle w:val="12"/>
        <w:numPr>
          <w:ilvl w:val="0"/>
          <w:numId w:val="51"/>
        </w:numPr>
        <w:tabs>
          <w:tab w:val="left" w:pos="555"/>
        </w:tabs>
        <w:spacing w:line="360" w:lineRule="auto"/>
        <w:ind w:right="130" w:firstLine="0"/>
        <w:jc w:val="left"/>
        <w:rPr>
          <w:color w:val="auto"/>
          <w:sz w:val="24"/>
          <w:szCs w:val="24"/>
          <w:highlight w:val="none"/>
        </w:rPr>
      </w:pPr>
      <w:r>
        <w:rPr>
          <w:color w:val="auto"/>
          <w:sz w:val="24"/>
          <w:szCs w:val="24"/>
          <w:highlight w:val="none"/>
        </w:rPr>
        <w:t>realizează formare civică pentru minorii care execută măsura educativă a stagiului de formare civică dispusă printr-o hotărâre judecătorească rămasă definitivă, potrivit programei-cadru de formare civică, în conformitate cu dispozițiile în</w:t>
      </w:r>
      <w:r>
        <w:rPr>
          <w:color w:val="auto"/>
          <w:spacing w:val="-1"/>
          <w:sz w:val="24"/>
          <w:szCs w:val="24"/>
          <w:highlight w:val="none"/>
        </w:rPr>
        <w:t xml:space="preserve"> </w:t>
      </w:r>
      <w:r>
        <w:rPr>
          <w:color w:val="auto"/>
          <w:sz w:val="24"/>
          <w:szCs w:val="24"/>
          <w:highlight w:val="none"/>
        </w:rPr>
        <w:t>vigoare;</w:t>
      </w:r>
    </w:p>
    <w:p w14:paraId="012EEF7E">
      <w:pPr>
        <w:pStyle w:val="12"/>
        <w:numPr>
          <w:ilvl w:val="0"/>
          <w:numId w:val="51"/>
        </w:numPr>
        <w:tabs>
          <w:tab w:val="left" w:pos="588"/>
        </w:tabs>
        <w:spacing w:line="360" w:lineRule="auto"/>
        <w:ind w:right="135" w:firstLine="0"/>
        <w:jc w:val="left"/>
        <w:rPr>
          <w:color w:val="auto"/>
          <w:sz w:val="24"/>
          <w:szCs w:val="24"/>
          <w:highlight w:val="none"/>
        </w:rPr>
      </w:pPr>
      <w:r>
        <w:rPr>
          <w:color w:val="auto"/>
          <w:sz w:val="24"/>
          <w:szCs w:val="24"/>
          <w:highlight w:val="none"/>
        </w:rPr>
        <w:t>consiliază elevele gravide și elevii părinți înmatriculați în unitățile de învățământ preuniversitar, prin activități specifice și consultarea/în colaborare cu</w:t>
      </w:r>
      <w:r>
        <w:rPr>
          <w:color w:val="auto"/>
          <w:spacing w:val="-3"/>
          <w:sz w:val="24"/>
          <w:szCs w:val="24"/>
          <w:highlight w:val="none"/>
        </w:rPr>
        <w:t xml:space="preserve"> </w:t>
      </w:r>
      <w:r>
        <w:rPr>
          <w:color w:val="auto"/>
          <w:sz w:val="24"/>
          <w:szCs w:val="24"/>
          <w:highlight w:val="none"/>
        </w:rPr>
        <w:t>profesorii-psihologi;</w:t>
      </w:r>
    </w:p>
    <w:p w14:paraId="00A67391">
      <w:pPr>
        <w:pStyle w:val="12"/>
        <w:numPr>
          <w:ilvl w:val="0"/>
          <w:numId w:val="51"/>
        </w:numPr>
        <w:tabs>
          <w:tab w:val="left" w:pos="533"/>
        </w:tabs>
        <w:spacing w:line="360" w:lineRule="auto"/>
        <w:ind w:right="134" w:firstLine="0"/>
        <w:jc w:val="left"/>
        <w:rPr>
          <w:color w:val="auto"/>
          <w:sz w:val="24"/>
          <w:szCs w:val="24"/>
          <w:highlight w:val="none"/>
        </w:rPr>
      </w:pPr>
      <w:r>
        <w:rPr>
          <w:color w:val="auto"/>
          <w:sz w:val="24"/>
          <w:szCs w:val="24"/>
          <w:highlight w:val="none"/>
        </w:rPr>
        <w:t>propune în cadrul curriculumului la decizia școlii cursuri opționale vizând dezvoltarea personală a elevilor;</w:t>
      </w:r>
    </w:p>
    <w:p w14:paraId="0CAC3D66">
      <w:pPr>
        <w:pStyle w:val="12"/>
        <w:numPr>
          <w:ilvl w:val="0"/>
          <w:numId w:val="51"/>
        </w:numPr>
        <w:tabs>
          <w:tab w:val="left" w:pos="552"/>
        </w:tabs>
        <w:spacing w:line="360" w:lineRule="auto"/>
        <w:ind w:right="135" w:firstLine="0"/>
        <w:jc w:val="left"/>
        <w:rPr>
          <w:color w:val="auto"/>
          <w:sz w:val="24"/>
          <w:szCs w:val="24"/>
          <w:highlight w:val="none"/>
        </w:rPr>
      </w:pPr>
      <w:r>
        <w:rPr>
          <w:color w:val="auto"/>
          <w:sz w:val="24"/>
          <w:szCs w:val="24"/>
          <w:highlight w:val="none"/>
        </w:rPr>
        <w:t>colaborează la elaborarea de studii şi cercetări în domeniul de activitate, pornind de la analize de nevoi</w:t>
      </w:r>
      <w:r>
        <w:rPr>
          <w:color w:val="auto"/>
          <w:spacing w:val="-1"/>
          <w:sz w:val="24"/>
          <w:szCs w:val="24"/>
          <w:highlight w:val="none"/>
        </w:rPr>
        <w:t xml:space="preserve"> </w:t>
      </w:r>
      <w:r>
        <w:rPr>
          <w:color w:val="auto"/>
          <w:sz w:val="24"/>
          <w:szCs w:val="24"/>
          <w:highlight w:val="none"/>
        </w:rPr>
        <w:t>periodice;</w:t>
      </w:r>
    </w:p>
    <w:p w14:paraId="46BC281D">
      <w:pPr>
        <w:pStyle w:val="12"/>
        <w:numPr>
          <w:ilvl w:val="0"/>
          <w:numId w:val="51"/>
        </w:numPr>
        <w:tabs>
          <w:tab w:val="left" w:pos="555"/>
        </w:tabs>
        <w:spacing w:line="360" w:lineRule="auto"/>
        <w:ind w:right="124" w:firstLine="0"/>
        <w:jc w:val="left"/>
        <w:rPr>
          <w:color w:val="auto"/>
          <w:sz w:val="24"/>
          <w:szCs w:val="24"/>
          <w:highlight w:val="none"/>
        </w:rPr>
      </w:pPr>
      <w:r>
        <w:rPr>
          <w:color w:val="auto"/>
          <w:sz w:val="24"/>
          <w:szCs w:val="24"/>
          <w:highlight w:val="none"/>
        </w:rPr>
        <w:t>recomandă către alți specialiști/instituții cazurile care exced competențele profesorului-consilier școlar;</w:t>
      </w:r>
    </w:p>
    <w:p w14:paraId="3B5BB8A0">
      <w:pPr>
        <w:pStyle w:val="12"/>
        <w:numPr>
          <w:ilvl w:val="0"/>
          <w:numId w:val="51"/>
        </w:numPr>
        <w:tabs>
          <w:tab w:val="left" w:pos="553"/>
        </w:tabs>
        <w:spacing w:line="360" w:lineRule="auto"/>
        <w:ind w:left="552" w:hanging="260"/>
        <w:jc w:val="left"/>
        <w:rPr>
          <w:color w:val="auto"/>
          <w:sz w:val="24"/>
          <w:szCs w:val="24"/>
          <w:highlight w:val="none"/>
        </w:rPr>
      </w:pPr>
      <w:r>
        <w:rPr>
          <w:color w:val="auto"/>
          <w:sz w:val="24"/>
          <w:szCs w:val="24"/>
          <w:highlight w:val="none"/>
        </w:rPr>
        <w:t>elaborează și aplică instrumente de lucru necesare în demersul de</w:t>
      </w:r>
      <w:r>
        <w:rPr>
          <w:color w:val="auto"/>
          <w:spacing w:val="-11"/>
          <w:sz w:val="24"/>
          <w:szCs w:val="24"/>
          <w:highlight w:val="none"/>
        </w:rPr>
        <w:t xml:space="preserve"> </w:t>
      </w:r>
      <w:r>
        <w:rPr>
          <w:color w:val="auto"/>
          <w:sz w:val="24"/>
          <w:szCs w:val="24"/>
          <w:highlight w:val="none"/>
        </w:rPr>
        <w:t>consiliere;</w:t>
      </w:r>
    </w:p>
    <w:p w14:paraId="48C6958F">
      <w:pPr>
        <w:pStyle w:val="12"/>
        <w:numPr>
          <w:ilvl w:val="0"/>
          <w:numId w:val="51"/>
        </w:numPr>
        <w:tabs>
          <w:tab w:val="left" w:pos="636"/>
        </w:tabs>
        <w:spacing w:line="360" w:lineRule="auto"/>
        <w:ind w:right="135" w:firstLine="0"/>
        <w:jc w:val="left"/>
        <w:rPr>
          <w:color w:val="auto"/>
          <w:sz w:val="24"/>
          <w:szCs w:val="24"/>
          <w:highlight w:val="none"/>
        </w:rPr>
      </w:pPr>
      <w:r>
        <w:rPr>
          <w:color w:val="auto"/>
          <w:sz w:val="24"/>
          <w:szCs w:val="24"/>
          <w:highlight w:val="none"/>
        </w:rPr>
        <w:t>participă la managementul cazurilor de violență în școală conform Procedurii elaborate de Ministerul Educației și asigură consiliere școlară și psihologică victimelor și autorilor cazurilor de violență;</w:t>
      </w:r>
    </w:p>
    <w:p w14:paraId="05647B13">
      <w:pPr>
        <w:pStyle w:val="12"/>
        <w:numPr>
          <w:ilvl w:val="0"/>
          <w:numId w:val="51"/>
        </w:numPr>
        <w:tabs>
          <w:tab w:val="left" w:pos="653"/>
        </w:tabs>
        <w:spacing w:line="360" w:lineRule="auto"/>
        <w:ind w:right="135" w:firstLine="0"/>
        <w:jc w:val="left"/>
        <w:rPr>
          <w:color w:val="auto"/>
          <w:sz w:val="24"/>
          <w:szCs w:val="24"/>
          <w:highlight w:val="none"/>
        </w:rPr>
      </w:pPr>
      <w:r>
        <w:rPr>
          <w:color w:val="auto"/>
          <w:sz w:val="24"/>
          <w:szCs w:val="24"/>
          <w:highlight w:val="none"/>
        </w:rPr>
        <w:t>dezvoltă și sprijină implementarea de proiecte/programe de informare, prevenire și intervenție, secundară și terțiară, care să faciliteze adaptarea școlii la nevoile elevilor, prin consultarea/în colaborare cu</w:t>
      </w:r>
      <w:r>
        <w:rPr>
          <w:color w:val="auto"/>
          <w:spacing w:val="-3"/>
          <w:sz w:val="24"/>
          <w:szCs w:val="24"/>
          <w:highlight w:val="none"/>
        </w:rPr>
        <w:t xml:space="preserve"> </w:t>
      </w:r>
      <w:r>
        <w:rPr>
          <w:color w:val="auto"/>
          <w:sz w:val="24"/>
          <w:szCs w:val="24"/>
          <w:highlight w:val="none"/>
        </w:rPr>
        <w:t>profesorii-psihologi;</w:t>
      </w:r>
    </w:p>
    <w:p w14:paraId="7AD23F7F">
      <w:pPr>
        <w:pStyle w:val="12"/>
        <w:numPr>
          <w:ilvl w:val="0"/>
          <w:numId w:val="51"/>
        </w:numPr>
        <w:tabs>
          <w:tab w:val="left" w:pos="553"/>
        </w:tabs>
        <w:spacing w:line="360" w:lineRule="auto"/>
        <w:ind w:left="552" w:hanging="260"/>
        <w:jc w:val="left"/>
        <w:rPr>
          <w:color w:val="auto"/>
          <w:sz w:val="24"/>
          <w:szCs w:val="24"/>
          <w:highlight w:val="none"/>
        </w:rPr>
      </w:pPr>
      <w:r>
        <w:rPr>
          <w:color w:val="auto"/>
          <w:sz w:val="24"/>
          <w:szCs w:val="24"/>
          <w:highlight w:val="none"/>
        </w:rPr>
        <w:t>realizează raportul de activitate</w:t>
      </w:r>
      <w:r>
        <w:rPr>
          <w:color w:val="auto"/>
          <w:spacing w:val="-1"/>
          <w:sz w:val="24"/>
          <w:szCs w:val="24"/>
          <w:highlight w:val="none"/>
        </w:rPr>
        <w:t xml:space="preserve"> </w:t>
      </w:r>
      <w:r>
        <w:rPr>
          <w:color w:val="auto"/>
          <w:sz w:val="24"/>
          <w:szCs w:val="24"/>
          <w:highlight w:val="none"/>
        </w:rPr>
        <w:t>anual;</w:t>
      </w:r>
    </w:p>
    <w:p w14:paraId="6EDAE2CB">
      <w:pPr>
        <w:pStyle w:val="12"/>
        <w:numPr>
          <w:ilvl w:val="0"/>
          <w:numId w:val="51"/>
        </w:numPr>
        <w:tabs>
          <w:tab w:val="left" w:pos="553"/>
        </w:tabs>
        <w:spacing w:line="360" w:lineRule="auto"/>
        <w:ind w:left="552" w:hanging="260"/>
        <w:jc w:val="left"/>
        <w:rPr>
          <w:color w:val="auto"/>
          <w:sz w:val="24"/>
          <w:szCs w:val="24"/>
          <w:highlight w:val="none"/>
        </w:rPr>
      </w:pPr>
      <w:r>
        <w:rPr>
          <w:color w:val="auto"/>
          <w:sz w:val="24"/>
          <w:szCs w:val="24"/>
          <w:highlight w:val="none"/>
        </w:rPr>
        <w:t>îndeplinește și alte sarcini alocate, în acord cu prevederile legale în</w:t>
      </w:r>
      <w:r>
        <w:rPr>
          <w:color w:val="auto"/>
          <w:spacing w:val="-5"/>
          <w:sz w:val="24"/>
          <w:szCs w:val="24"/>
          <w:highlight w:val="none"/>
        </w:rPr>
        <w:t xml:space="preserve"> </w:t>
      </w:r>
      <w:r>
        <w:rPr>
          <w:color w:val="auto"/>
          <w:sz w:val="24"/>
          <w:szCs w:val="24"/>
          <w:highlight w:val="none"/>
        </w:rPr>
        <w:t>vigoare.</w:t>
      </w:r>
    </w:p>
    <w:p w14:paraId="2D074798">
      <w:pPr>
        <w:pStyle w:val="12"/>
        <w:numPr>
          <w:ilvl w:val="3"/>
          <w:numId w:val="46"/>
        </w:numPr>
        <w:tabs>
          <w:tab w:val="left" w:pos="1303"/>
        </w:tabs>
        <w:spacing w:line="360" w:lineRule="auto"/>
        <w:ind w:right="133" w:firstLine="709"/>
        <w:jc w:val="left"/>
        <w:rPr>
          <w:color w:val="auto"/>
          <w:sz w:val="24"/>
          <w:szCs w:val="24"/>
          <w:highlight w:val="none"/>
        </w:rPr>
      </w:pPr>
      <w:r>
        <w:rPr>
          <w:b/>
          <w:color w:val="auto"/>
          <w:sz w:val="24"/>
          <w:szCs w:val="24"/>
          <w:highlight w:val="none"/>
        </w:rPr>
        <w:t>Profesorii-consilieri școlari consiliază cu prioritate elevii aflați în risc</w:t>
      </w:r>
      <w:r>
        <w:rPr>
          <w:color w:val="auto"/>
          <w:sz w:val="24"/>
          <w:szCs w:val="24"/>
          <w:highlight w:val="none"/>
        </w:rPr>
        <w:t xml:space="preserve"> de abandon școlar și de excluziune școlară, pentru asigurarea accesului, participării și reușitei școlare ale acestora, în colaborare cu dirigintele/învățătorul/profesorul pentru învățământ preșcolar/primar și echipa multidisciplinară.</w:t>
      </w:r>
    </w:p>
    <w:p w14:paraId="721143C0">
      <w:pPr>
        <w:pStyle w:val="12"/>
        <w:numPr>
          <w:ilvl w:val="3"/>
          <w:numId w:val="46"/>
        </w:numPr>
        <w:tabs>
          <w:tab w:val="left" w:pos="1303"/>
        </w:tabs>
        <w:spacing w:line="360" w:lineRule="auto"/>
        <w:ind w:right="133" w:firstLine="709"/>
        <w:jc w:val="left"/>
        <w:rPr>
          <w:color w:val="auto"/>
          <w:sz w:val="24"/>
          <w:szCs w:val="24"/>
          <w:highlight w:val="none"/>
        </w:rPr>
      </w:pPr>
      <w:r>
        <w:rPr>
          <w:color w:val="auto"/>
          <w:sz w:val="24"/>
          <w:szCs w:val="24"/>
          <w:highlight w:val="none"/>
        </w:rPr>
        <w:t>Profesorii-consilieri şcolari îşi desfăşoară activitatea în cabinetele de asistenţă psihopedagogică, camerele-resursă, sălile de clasă și alte spații ale unităților de învățământ, în funcție de specificul activității desfășurate.</w:t>
      </w:r>
    </w:p>
    <w:p w14:paraId="76673C8E">
      <w:pPr>
        <w:pStyle w:val="12"/>
        <w:numPr>
          <w:ilvl w:val="3"/>
          <w:numId w:val="46"/>
        </w:numPr>
        <w:tabs>
          <w:tab w:val="left" w:pos="1362"/>
        </w:tabs>
        <w:spacing w:line="360" w:lineRule="auto"/>
        <w:ind w:left="1361" w:hanging="360"/>
        <w:jc w:val="left"/>
        <w:rPr>
          <w:color w:val="auto"/>
          <w:sz w:val="24"/>
          <w:szCs w:val="24"/>
          <w:highlight w:val="none"/>
        </w:rPr>
      </w:pPr>
      <w:r>
        <w:rPr>
          <w:color w:val="auto"/>
          <w:sz w:val="24"/>
          <w:szCs w:val="24"/>
          <w:highlight w:val="none"/>
        </w:rPr>
        <w:t>Profesorii-consilieri şcolari utilizează următoarele</w:t>
      </w:r>
      <w:r>
        <w:rPr>
          <w:color w:val="auto"/>
          <w:spacing w:val="-2"/>
          <w:sz w:val="24"/>
          <w:szCs w:val="24"/>
          <w:highlight w:val="none"/>
        </w:rPr>
        <w:t xml:space="preserve"> </w:t>
      </w:r>
      <w:r>
        <w:rPr>
          <w:color w:val="auto"/>
          <w:sz w:val="24"/>
          <w:szCs w:val="24"/>
          <w:highlight w:val="none"/>
        </w:rPr>
        <w:t>documente:</w:t>
      </w:r>
    </w:p>
    <w:p w14:paraId="718B161C">
      <w:pPr>
        <w:pStyle w:val="12"/>
        <w:numPr>
          <w:ilvl w:val="4"/>
          <w:numId w:val="46"/>
        </w:numPr>
        <w:tabs>
          <w:tab w:val="left" w:pos="1710"/>
        </w:tabs>
        <w:spacing w:line="360" w:lineRule="auto"/>
        <w:jc w:val="left"/>
        <w:rPr>
          <w:color w:val="auto"/>
          <w:sz w:val="24"/>
          <w:szCs w:val="24"/>
          <w:highlight w:val="none"/>
        </w:rPr>
      </w:pPr>
      <w:r>
        <w:rPr>
          <w:color w:val="auto"/>
          <w:sz w:val="24"/>
          <w:szCs w:val="24"/>
          <w:highlight w:val="none"/>
        </w:rPr>
        <w:t>planul de</w:t>
      </w:r>
      <w:r>
        <w:rPr>
          <w:color w:val="auto"/>
          <w:spacing w:val="-2"/>
          <w:sz w:val="24"/>
          <w:szCs w:val="24"/>
          <w:highlight w:val="none"/>
        </w:rPr>
        <w:t xml:space="preserve"> </w:t>
      </w:r>
      <w:r>
        <w:rPr>
          <w:color w:val="auto"/>
          <w:sz w:val="24"/>
          <w:szCs w:val="24"/>
          <w:highlight w:val="none"/>
        </w:rPr>
        <w:t>activităţi,</w:t>
      </w:r>
    </w:p>
    <w:p w14:paraId="7FDC1A31">
      <w:pPr>
        <w:pStyle w:val="12"/>
        <w:numPr>
          <w:ilvl w:val="4"/>
          <w:numId w:val="46"/>
        </w:numPr>
        <w:tabs>
          <w:tab w:val="left" w:pos="1710"/>
        </w:tabs>
        <w:spacing w:line="360" w:lineRule="auto"/>
        <w:jc w:val="left"/>
        <w:rPr>
          <w:color w:val="auto"/>
          <w:sz w:val="24"/>
          <w:szCs w:val="24"/>
          <w:highlight w:val="none"/>
        </w:rPr>
      </w:pPr>
      <w:r>
        <w:rPr>
          <w:color w:val="auto"/>
          <w:sz w:val="24"/>
          <w:szCs w:val="24"/>
          <w:highlight w:val="none"/>
        </w:rPr>
        <w:t>registrul de evidenţă a</w:t>
      </w:r>
      <w:r>
        <w:rPr>
          <w:color w:val="auto"/>
          <w:spacing w:val="-4"/>
          <w:sz w:val="24"/>
          <w:szCs w:val="24"/>
          <w:highlight w:val="none"/>
        </w:rPr>
        <w:t xml:space="preserve"> </w:t>
      </w:r>
      <w:r>
        <w:rPr>
          <w:color w:val="auto"/>
          <w:sz w:val="24"/>
          <w:szCs w:val="24"/>
          <w:highlight w:val="none"/>
        </w:rPr>
        <w:t>activităţilor,</w:t>
      </w:r>
    </w:p>
    <w:p w14:paraId="39E5CAE7">
      <w:pPr>
        <w:pStyle w:val="12"/>
        <w:numPr>
          <w:ilvl w:val="4"/>
          <w:numId w:val="46"/>
        </w:numPr>
        <w:tabs>
          <w:tab w:val="left" w:pos="1710"/>
        </w:tabs>
        <w:spacing w:line="360" w:lineRule="auto"/>
        <w:jc w:val="left"/>
        <w:rPr>
          <w:color w:val="auto"/>
          <w:sz w:val="24"/>
          <w:szCs w:val="24"/>
          <w:highlight w:val="none"/>
        </w:rPr>
      </w:pPr>
      <w:r>
        <w:rPr>
          <w:color w:val="auto"/>
          <w:sz w:val="24"/>
          <w:szCs w:val="24"/>
          <w:highlight w:val="none"/>
        </w:rPr>
        <w:t>fişa de</w:t>
      </w:r>
      <w:r>
        <w:rPr>
          <w:color w:val="auto"/>
          <w:spacing w:val="-7"/>
          <w:sz w:val="24"/>
          <w:szCs w:val="24"/>
          <w:highlight w:val="none"/>
        </w:rPr>
        <w:t xml:space="preserve"> </w:t>
      </w:r>
      <w:r>
        <w:rPr>
          <w:color w:val="auto"/>
          <w:sz w:val="24"/>
          <w:szCs w:val="24"/>
          <w:highlight w:val="none"/>
        </w:rPr>
        <w:t>consiliere/psihopedagogică,</w:t>
      </w:r>
    </w:p>
    <w:p w14:paraId="4A9BBF42">
      <w:pPr>
        <w:pStyle w:val="12"/>
        <w:numPr>
          <w:ilvl w:val="4"/>
          <w:numId w:val="46"/>
        </w:numPr>
        <w:tabs>
          <w:tab w:val="left" w:pos="1710"/>
        </w:tabs>
        <w:spacing w:line="360" w:lineRule="auto"/>
        <w:ind w:right="139"/>
        <w:jc w:val="left"/>
        <w:rPr>
          <w:color w:val="auto"/>
          <w:sz w:val="24"/>
          <w:szCs w:val="24"/>
          <w:highlight w:val="none"/>
        </w:rPr>
      </w:pPr>
      <w:r>
        <w:rPr>
          <w:color w:val="auto"/>
          <w:sz w:val="24"/>
          <w:szCs w:val="24"/>
          <w:highlight w:val="none"/>
        </w:rPr>
        <w:t>fişe de orientare în carieră şi alte documente specifice activităţii de consiliere, aprobate în Consiliul de administrație al</w:t>
      </w:r>
      <w:r>
        <w:rPr>
          <w:color w:val="auto"/>
          <w:spacing w:val="-2"/>
          <w:sz w:val="24"/>
          <w:szCs w:val="24"/>
          <w:highlight w:val="none"/>
        </w:rPr>
        <w:t xml:space="preserve"> </w:t>
      </w:r>
      <w:r>
        <w:rPr>
          <w:color w:val="auto"/>
          <w:sz w:val="24"/>
          <w:szCs w:val="24"/>
          <w:highlight w:val="none"/>
        </w:rPr>
        <w:t>CJRAE Suceava,</w:t>
      </w:r>
    </w:p>
    <w:p w14:paraId="3FA5D88F">
      <w:pPr>
        <w:pStyle w:val="12"/>
        <w:numPr>
          <w:ilvl w:val="4"/>
          <w:numId w:val="46"/>
        </w:numPr>
        <w:tabs>
          <w:tab w:val="left" w:pos="1710"/>
        </w:tabs>
        <w:spacing w:line="360" w:lineRule="auto"/>
        <w:ind w:left="1721" w:right="139" w:hanging="360"/>
        <w:jc w:val="left"/>
        <w:rPr>
          <w:color w:val="auto"/>
          <w:sz w:val="24"/>
          <w:szCs w:val="24"/>
          <w:highlight w:val="none"/>
        </w:rPr>
      </w:pPr>
      <w:r>
        <w:rPr>
          <w:color w:val="auto"/>
          <w:sz w:val="24"/>
          <w:szCs w:val="24"/>
          <w:highlight w:val="none"/>
        </w:rPr>
        <w:t>condica cabinetului de asistență psihopedagogică.</w:t>
      </w:r>
    </w:p>
    <w:p w14:paraId="1E2821F2">
      <w:pPr>
        <w:pStyle w:val="12"/>
        <w:numPr>
          <w:ilvl w:val="3"/>
          <w:numId w:val="46"/>
        </w:numPr>
        <w:tabs>
          <w:tab w:val="left" w:pos="1303"/>
        </w:tabs>
        <w:spacing w:line="360" w:lineRule="auto"/>
        <w:ind w:right="134" w:firstLine="709"/>
        <w:jc w:val="left"/>
        <w:rPr>
          <w:color w:val="auto"/>
          <w:sz w:val="24"/>
          <w:szCs w:val="24"/>
          <w:highlight w:val="none"/>
        </w:rPr>
      </w:pPr>
      <w:r>
        <w:rPr>
          <w:color w:val="auto"/>
          <w:sz w:val="24"/>
          <w:szCs w:val="24"/>
          <w:highlight w:val="none"/>
        </w:rPr>
        <w:t>Profesorii-consilieri şcolari desfășoară activități de asistență și consiliere psihopedagogică individuală în baza semnării contractului educațional al UIP sau a unui acord scris de colaborare cu părinții/tutorii/reprezentanții legali ai antepreșcolarilor/preșcolarilor/elevilor.</w:t>
      </w:r>
    </w:p>
    <w:p w14:paraId="04AB0926">
      <w:pPr>
        <w:pStyle w:val="12"/>
        <w:numPr>
          <w:ilvl w:val="3"/>
          <w:numId w:val="46"/>
        </w:numPr>
        <w:tabs>
          <w:tab w:val="left" w:pos="1303"/>
        </w:tabs>
        <w:spacing w:line="360" w:lineRule="auto"/>
        <w:ind w:right="131" w:firstLine="709"/>
        <w:jc w:val="left"/>
        <w:rPr>
          <w:color w:val="auto"/>
          <w:sz w:val="24"/>
          <w:szCs w:val="24"/>
          <w:highlight w:val="none"/>
        </w:rPr>
      </w:pPr>
      <w:r>
        <w:rPr>
          <w:color w:val="auto"/>
          <w:sz w:val="24"/>
          <w:szCs w:val="24"/>
          <w:highlight w:val="none"/>
        </w:rPr>
        <w:t>În situații de criză (intenția de suicid, cazuri grave de violență/ bullying/cyberbullying și alte situații grave), intervenția profesorului-consilier școlar se realizează și în absența acordului de colaborare cu părintele/tutorele/reprezentantul legal al preșcolarului/elevului, respectând interesul superior al acestuia. Ulterior, profesorul-consilier școlar informează, în scris, părintele/tutorele/reprezentantul legal cu privire la intervenția aplicată în situația de</w:t>
      </w:r>
      <w:r>
        <w:rPr>
          <w:color w:val="auto"/>
          <w:spacing w:val="-10"/>
          <w:sz w:val="24"/>
          <w:szCs w:val="24"/>
          <w:highlight w:val="none"/>
        </w:rPr>
        <w:t xml:space="preserve"> </w:t>
      </w:r>
      <w:r>
        <w:rPr>
          <w:color w:val="auto"/>
          <w:sz w:val="24"/>
          <w:szCs w:val="24"/>
          <w:highlight w:val="none"/>
        </w:rPr>
        <w:t>criză.</w:t>
      </w:r>
    </w:p>
    <w:p w14:paraId="5348D71A">
      <w:pPr>
        <w:pStyle w:val="12"/>
        <w:numPr>
          <w:ilvl w:val="3"/>
          <w:numId w:val="46"/>
        </w:numPr>
        <w:tabs>
          <w:tab w:val="left" w:pos="1303"/>
        </w:tabs>
        <w:spacing w:line="360" w:lineRule="auto"/>
        <w:ind w:right="132"/>
        <w:jc w:val="left"/>
        <w:rPr>
          <w:color w:val="auto"/>
          <w:sz w:val="24"/>
          <w:szCs w:val="24"/>
          <w:highlight w:val="none"/>
        </w:rPr>
      </w:pPr>
      <w:r>
        <w:rPr>
          <w:color w:val="auto"/>
          <w:sz w:val="24"/>
          <w:szCs w:val="24"/>
          <w:highlight w:val="none"/>
        </w:rPr>
        <w:t>La solicitarea conducerii unității/unităților de învățământ în care desfășoară activitatea, adresată conducerii CJRAE Suceava, profesorii-consilieri şcolari pot desfășura și activități specifice funcției de diriginte. Plata pentru activitatea de profesor diriginte este asigurată de către CJRAE în baza adeverinței eliberate de unitatea de</w:t>
      </w:r>
      <w:r>
        <w:rPr>
          <w:color w:val="auto"/>
          <w:spacing w:val="-3"/>
          <w:sz w:val="24"/>
          <w:szCs w:val="24"/>
          <w:highlight w:val="none"/>
        </w:rPr>
        <w:t xml:space="preserve"> </w:t>
      </w:r>
      <w:r>
        <w:rPr>
          <w:color w:val="auto"/>
          <w:sz w:val="24"/>
          <w:szCs w:val="24"/>
          <w:highlight w:val="none"/>
        </w:rPr>
        <w:t>învățământ.</w:t>
      </w:r>
    </w:p>
    <w:p w14:paraId="2C70E9B9">
      <w:pPr>
        <w:pStyle w:val="12"/>
        <w:numPr>
          <w:ilvl w:val="3"/>
          <w:numId w:val="46"/>
        </w:numPr>
        <w:tabs>
          <w:tab w:val="left" w:pos="1303"/>
        </w:tabs>
        <w:spacing w:line="360" w:lineRule="auto"/>
        <w:ind w:right="133" w:firstLine="709"/>
        <w:jc w:val="left"/>
        <w:rPr>
          <w:color w:val="auto"/>
          <w:sz w:val="24"/>
          <w:szCs w:val="24"/>
          <w:highlight w:val="none"/>
        </w:rPr>
      </w:pPr>
      <w:r>
        <w:rPr>
          <w:color w:val="auto"/>
          <w:sz w:val="24"/>
          <w:szCs w:val="24"/>
          <w:highlight w:val="none"/>
        </w:rPr>
        <w:t>Profesorii-consilieri şcolari asigură confidențialitatea informațiilor obținute în procesul de investigare, asistență și consiliere psihopedagogică individuală, cu respectarea prevederilor legislației în</w:t>
      </w:r>
      <w:r>
        <w:rPr>
          <w:color w:val="auto"/>
          <w:spacing w:val="-1"/>
          <w:sz w:val="24"/>
          <w:szCs w:val="24"/>
          <w:highlight w:val="none"/>
        </w:rPr>
        <w:t xml:space="preserve"> </w:t>
      </w:r>
      <w:r>
        <w:rPr>
          <w:color w:val="auto"/>
          <w:sz w:val="24"/>
          <w:szCs w:val="24"/>
          <w:highlight w:val="none"/>
        </w:rPr>
        <w:t>vigoare.</w:t>
      </w:r>
    </w:p>
    <w:p w14:paraId="02C3198E">
      <w:pPr>
        <w:pStyle w:val="12"/>
        <w:numPr>
          <w:ilvl w:val="3"/>
          <w:numId w:val="46"/>
        </w:numPr>
        <w:tabs>
          <w:tab w:val="left" w:pos="1303"/>
        </w:tabs>
        <w:spacing w:line="360" w:lineRule="auto"/>
        <w:ind w:right="132" w:firstLine="709"/>
        <w:jc w:val="left"/>
        <w:rPr>
          <w:color w:val="auto"/>
          <w:sz w:val="24"/>
          <w:szCs w:val="24"/>
          <w:highlight w:val="none"/>
        </w:rPr>
      </w:pPr>
      <w:r>
        <w:rPr>
          <w:color w:val="auto"/>
          <w:sz w:val="24"/>
          <w:szCs w:val="24"/>
          <w:highlight w:val="none"/>
        </w:rPr>
        <w:t>Conducerea/conducerile unităților de învăţământ în care este normat cabinetul de asistență psihopedagogică are/au următoarele obligaţii faţă de profesorii-consilieri</w:t>
      </w:r>
      <w:r>
        <w:rPr>
          <w:color w:val="auto"/>
          <w:spacing w:val="-5"/>
          <w:sz w:val="24"/>
          <w:szCs w:val="24"/>
          <w:highlight w:val="none"/>
        </w:rPr>
        <w:t xml:space="preserve"> </w:t>
      </w:r>
      <w:r>
        <w:rPr>
          <w:color w:val="auto"/>
          <w:sz w:val="24"/>
          <w:szCs w:val="24"/>
          <w:highlight w:val="none"/>
        </w:rPr>
        <w:t>școlari:</w:t>
      </w:r>
    </w:p>
    <w:p w14:paraId="11B80AAC">
      <w:pPr>
        <w:pStyle w:val="12"/>
        <w:numPr>
          <w:ilvl w:val="0"/>
          <w:numId w:val="52"/>
        </w:numPr>
        <w:tabs>
          <w:tab w:val="left" w:pos="1306"/>
        </w:tabs>
        <w:spacing w:line="360" w:lineRule="auto"/>
        <w:ind w:right="131" w:firstLine="709"/>
        <w:jc w:val="left"/>
        <w:rPr>
          <w:color w:val="auto"/>
          <w:sz w:val="24"/>
          <w:szCs w:val="24"/>
          <w:highlight w:val="none"/>
        </w:rPr>
      </w:pPr>
      <w:r>
        <w:rPr>
          <w:color w:val="auto"/>
          <w:sz w:val="24"/>
          <w:szCs w:val="24"/>
          <w:highlight w:val="none"/>
        </w:rPr>
        <w:t>asigură spaţiul necesar desfăşurării în cele mai bune condiţii a activităţii de</w:t>
      </w:r>
      <w:r>
        <w:rPr>
          <w:color w:val="auto"/>
          <w:spacing w:val="26"/>
          <w:sz w:val="24"/>
          <w:szCs w:val="24"/>
          <w:highlight w:val="none"/>
        </w:rPr>
        <w:t xml:space="preserve"> </w:t>
      </w:r>
      <w:r>
        <w:rPr>
          <w:color w:val="auto"/>
          <w:sz w:val="24"/>
          <w:szCs w:val="24"/>
          <w:highlight w:val="none"/>
        </w:rPr>
        <w:t>consiliere psihopedagogică;</w:t>
      </w:r>
    </w:p>
    <w:p w14:paraId="5C7E10CC">
      <w:pPr>
        <w:pStyle w:val="12"/>
        <w:numPr>
          <w:ilvl w:val="0"/>
          <w:numId w:val="52"/>
        </w:numPr>
        <w:tabs>
          <w:tab w:val="left" w:pos="1262"/>
        </w:tabs>
        <w:spacing w:line="360" w:lineRule="auto"/>
        <w:ind w:left="1261" w:hanging="260"/>
        <w:jc w:val="left"/>
        <w:rPr>
          <w:color w:val="auto"/>
          <w:sz w:val="24"/>
          <w:szCs w:val="24"/>
          <w:highlight w:val="none"/>
        </w:rPr>
      </w:pPr>
      <w:r>
        <w:rPr>
          <w:color w:val="auto"/>
          <w:sz w:val="24"/>
          <w:szCs w:val="24"/>
          <w:highlight w:val="none"/>
        </w:rPr>
        <w:t>asigură spațiu de depozitare securizat pentru documentele cu caracter</w:t>
      </w:r>
      <w:r>
        <w:rPr>
          <w:color w:val="auto"/>
          <w:spacing w:val="-8"/>
          <w:sz w:val="24"/>
          <w:szCs w:val="24"/>
          <w:highlight w:val="none"/>
        </w:rPr>
        <w:t xml:space="preserve"> </w:t>
      </w:r>
      <w:r>
        <w:rPr>
          <w:color w:val="auto"/>
          <w:sz w:val="24"/>
          <w:szCs w:val="24"/>
          <w:highlight w:val="none"/>
        </w:rPr>
        <w:t>confidențial;</w:t>
      </w:r>
    </w:p>
    <w:p w14:paraId="6B57484F">
      <w:pPr>
        <w:pStyle w:val="12"/>
        <w:numPr>
          <w:ilvl w:val="0"/>
          <w:numId w:val="52"/>
        </w:numPr>
        <w:tabs>
          <w:tab w:val="left" w:pos="1247"/>
        </w:tabs>
        <w:spacing w:line="360" w:lineRule="auto"/>
        <w:ind w:left="1246" w:hanging="245"/>
        <w:jc w:val="left"/>
        <w:rPr>
          <w:color w:val="auto"/>
          <w:sz w:val="24"/>
          <w:szCs w:val="24"/>
          <w:highlight w:val="none"/>
        </w:rPr>
      </w:pPr>
      <w:r>
        <w:rPr>
          <w:color w:val="auto"/>
          <w:sz w:val="24"/>
          <w:szCs w:val="24"/>
          <w:highlight w:val="none"/>
        </w:rPr>
        <w:t>asigură servicii de igienizare a cabinetelor de consiliere</w:t>
      </w:r>
      <w:r>
        <w:rPr>
          <w:color w:val="auto"/>
          <w:spacing w:val="-7"/>
          <w:sz w:val="24"/>
          <w:szCs w:val="24"/>
          <w:highlight w:val="none"/>
        </w:rPr>
        <w:t xml:space="preserve"> </w:t>
      </w:r>
      <w:r>
        <w:rPr>
          <w:color w:val="auto"/>
          <w:sz w:val="24"/>
          <w:szCs w:val="24"/>
          <w:highlight w:val="none"/>
        </w:rPr>
        <w:t>psihopedagogică;</w:t>
      </w:r>
    </w:p>
    <w:p w14:paraId="0E7DF59D">
      <w:pPr>
        <w:pStyle w:val="12"/>
        <w:numPr>
          <w:ilvl w:val="0"/>
          <w:numId w:val="52"/>
        </w:numPr>
        <w:tabs>
          <w:tab w:val="left" w:pos="1263"/>
        </w:tabs>
        <w:spacing w:line="360" w:lineRule="auto"/>
        <w:ind w:right="135" w:firstLine="709"/>
        <w:jc w:val="left"/>
        <w:rPr>
          <w:color w:val="auto"/>
          <w:sz w:val="24"/>
          <w:szCs w:val="24"/>
          <w:highlight w:val="none"/>
        </w:rPr>
      </w:pPr>
      <w:r>
        <w:rPr>
          <w:color w:val="auto"/>
          <w:sz w:val="24"/>
          <w:szCs w:val="24"/>
          <w:highlight w:val="none"/>
        </w:rPr>
        <w:t>asigură resursele materiale pentru întreținerea și funcționarea în condiţii optime a cabinetelor de consiliere</w:t>
      </w:r>
      <w:r>
        <w:rPr>
          <w:color w:val="auto"/>
          <w:spacing w:val="-4"/>
          <w:sz w:val="24"/>
          <w:szCs w:val="24"/>
          <w:highlight w:val="none"/>
        </w:rPr>
        <w:t xml:space="preserve"> </w:t>
      </w:r>
      <w:r>
        <w:rPr>
          <w:color w:val="auto"/>
          <w:sz w:val="24"/>
          <w:szCs w:val="24"/>
          <w:highlight w:val="none"/>
        </w:rPr>
        <w:t>psihopedagogică.</w:t>
      </w:r>
    </w:p>
    <w:p w14:paraId="022954DD">
      <w:pPr>
        <w:pStyle w:val="12"/>
        <w:tabs>
          <w:tab w:val="left" w:pos="1263"/>
        </w:tabs>
        <w:spacing w:line="360" w:lineRule="auto"/>
        <w:ind w:left="1001" w:right="135" w:firstLine="0"/>
        <w:jc w:val="left"/>
        <w:rPr>
          <w:color w:val="auto"/>
          <w:sz w:val="24"/>
          <w:szCs w:val="24"/>
          <w:highlight w:val="none"/>
        </w:rPr>
      </w:pPr>
      <w:r>
        <w:rPr>
          <w:color w:val="auto"/>
          <w:sz w:val="24"/>
          <w:szCs w:val="24"/>
          <w:highlight w:val="none"/>
        </w:rPr>
        <w:t xml:space="preserve">18. Colaborarea CJRAE Suceava cu UIP-urile din județul Suceava în care își desfășoară activitatea profesorii consilieri școlari, este reglementată în Acordul de parteneriat interinstituțional, care cuprinde reglementările ROF CJRAE, </w:t>
      </w:r>
      <w:r>
        <w:rPr>
          <w:b/>
          <w:color w:val="auto"/>
          <w:sz w:val="24"/>
          <w:szCs w:val="24"/>
          <w:highlight w:val="none"/>
        </w:rPr>
        <w:t>aprobate prim OM</w:t>
      </w:r>
      <w:r>
        <w:rPr>
          <w:color w:val="auto"/>
          <w:sz w:val="24"/>
          <w:szCs w:val="24"/>
          <w:highlight w:val="none"/>
        </w:rPr>
        <w:t xml:space="preserve"> </w:t>
      </w:r>
      <w:r>
        <w:rPr>
          <w:b/>
          <w:color w:val="auto"/>
          <w:sz w:val="24"/>
          <w:szCs w:val="24"/>
          <w:highlight w:val="none"/>
        </w:rPr>
        <w:t>5701/2024</w:t>
      </w:r>
    </w:p>
    <w:p w14:paraId="4F7C3EDC">
      <w:pPr>
        <w:pStyle w:val="2"/>
        <w:spacing w:line="360" w:lineRule="auto"/>
        <w:ind w:right="131" w:firstLine="708"/>
        <w:jc w:val="left"/>
        <w:rPr>
          <w:color w:val="auto"/>
          <w:highlight w:val="none"/>
        </w:rPr>
      </w:pPr>
      <w:r>
        <w:rPr>
          <w:color w:val="auto"/>
          <w:highlight w:val="none"/>
        </w:rPr>
        <w:t>V.1.2. Compartimentul de servicii educaționale specializate (CSES) - serviciile de terapie logopedică</w:t>
      </w:r>
    </w:p>
    <w:p w14:paraId="6C8458BC">
      <w:pPr>
        <w:pStyle w:val="12"/>
        <w:numPr>
          <w:ilvl w:val="0"/>
          <w:numId w:val="53"/>
        </w:numPr>
        <w:tabs>
          <w:tab w:val="left" w:pos="1299"/>
        </w:tabs>
        <w:spacing w:line="360" w:lineRule="auto"/>
        <w:ind w:right="131" w:firstLine="709"/>
        <w:jc w:val="left"/>
        <w:rPr>
          <w:color w:val="auto"/>
          <w:sz w:val="24"/>
          <w:szCs w:val="24"/>
          <w:highlight w:val="none"/>
        </w:rPr>
      </w:pPr>
      <w:r>
        <w:rPr>
          <w:b/>
          <w:color w:val="auto"/>
          <w:sz w:val="24"/>
          <w:szCs w:val="24"/>
          <w:highlight w:val="none"/>
        </w:rPr>
        <w:t xml:space="preserve">Compartimentul de servicii educaționale specializate (CSES) - serviciile de terapie logopedică </w:t>
      </w:r>
      <w:r>
        <w:rPr>
          <w:color w:val="auto"/>
          <w:sz w:val="24"/>
          <w:szCs w:val="24"/>
          <w:highlight w:val="none"/>
        </w:rPr>
        <w:t>din CJRAE Suceava asigură terapia tulburãrilor de limbaj şi de comunicare, precum şi elaborarea /realizarea unor programe/proiecte specifice, corespunzãtoare principalelor disfuncţionalitãţi ale limbajului şi comunicãrii pentru preșcolarii/elevii din județul</w:t>
      </w:r>
      <w:r>
        <w:rPr>
          <w:color w:val="auto"/>
          <w:spacing w:val="-7"/>
          <w:sz w:val="24"/>
          <w:szCs w:val="24"/>
          <w:highlight w:val="none"/>
        </w:rPr>
        <w:t xml:space="preserve"> </w:t>
      </w:r>
      <w:r>
        <w:rPr>
          <w:color w:val="auto"/>
          <w:sz w:val="24"/>
          <w:szCs w:val="24"/>
          <w:highlight w:val="none"/>
        </w:rPr>
        <w:t>Iași.</w:t>
      </w:r>
    </w:p>
    <w:p w14:paraId="250B4502">
      <w:pPr>
        <w:pStyle w:val="12"/>
        <w:numPr>
          <w:ilvl w:val="0"/>
          <w:numId w:val="53"/>
        </w:numPr>
        <w:tabs>
          <w:tab w:val="left" w:pos="1183"/>
        </w:tabs>
        <w:spacing w:line="360" w:lineRule="auto"/>
        <w:ind w:left="1170" w:right="136" w:hanging="180"/>
        <w:jc w:val="left"/>
        <w:rPr>
          <w:color w:val="auto"/>
          <w:sz w:val="24"/>
          <w:szCs w:val="24"/>
          <w:highlight w:val="none"/>
        </w:rPr>
      </w:pPr>
      <w:r>
        <w:rPr>
          <w:color w:val="auto"/>
          <w:sz w:val="24"/>
          <w:szCs w:val="24"/>
          <w:highlight w:val="none"/>
        </w:rPr>
        <w:t>Serviciile de terapie logopedică din CJRAE Suceava desfășoară ;activitatea sub coordonarea unui coordonator al serviciilor de terapie</w:t>
      </w:r>
      <w:r>
        <w:rPr>
          <w:color w:val="auto"/>
          <w:spacing w:val="-1"/>
          <w:sz w:val="24"/>
          <w:szCs w:val="24"/>
          <w:highlight w:val="none"/>
        </w:rPr>
        <w:t xml:space="preserve"> </w:t>
      </w:r>
      <w:r>
        <w:rPr>
          <w:color w:val="auto"/>
          <w:sz w:val="24"/>
          <w:szCs w:val="24"/>
          <w:highlight w:val="none"/>
        </w:rPr>
        <w:t>logopedică</w:t>
      </w:r>
    </w:p>
    <w:p w14:paraId="40CB5BBA">
      <w:pPr>
        <w:pStyle w:val="2"/>
        <w:numPr>
          <w:ilvl w:val="0"/>
          <w:numId w:val="53"/>
        </w:numPr>
        <w:tabs>
          <w:tab w:val="left" w:pos="1242"/>
        </w:tabs>
        <w:spacing w:line="360" w:lineRule="auto"/>
        <w:ind w:left="1241" w:hanging="240"/>
        <w:jc w:val="left"/>
        <w:rPr>
          <w:color w:val="auto"/>
          <w:highlight w:val="none"/>
        </w:rPr>
      </w:pPr>
      <w:r>
        <w:rPr>
          <w:color w:val="auto"/>
          <w:highlight w:val="none"/>
        </w:rPr>
        <w:t>Atribuții și responsabilități ale coordonatorului serviciilor de terapie</w:t>
      </w:r>
      <w:r>
        <w:rPr>
          <w:color w:val="auto"/>
          <w:spacing w:val="-11"/>
          <w:highlight w:val="none"/>
        </w:rPr>
        <w:t xml:space="preserve"> </w:t>
      </w:r>
      <w:r>
        <w:rPr>
          <w:color w:val="auto"/>
          <w:highlight w:val="none"/>
        </w:rPr>
        <w:t>logopedică</w:t>
      </w:r>
    </w:p>
    <w:p w14:paraId="548AB501">
      <w:pPr>
        <w:pStyle w:val="12"/>
        <w:numPr>
          <w:ilvl w:val="0"/>
          <w:numId w:val="54"/>
        </w:numPr>
        <w:tabs>
          <w:tab w:val="left" w:pos="1259"/>
        </w:tabs>
        <w:spacing w:line="360" w:lineRule="auto"/>
        <w:jc w:val="left"/>
        <w:rPr>
          <w:color w:val="auto"/>
          <w:sz w:val="24"/>
          <w:szCs w:val="24"/>
          <w:highlight w:val="none"/>
        </w:rPr>
      </w:pPr>
      <w:r>
        <w:rPr>
          <w:color w:val="auto"/>
          <w:sz w:val="24"/>
          <w:szCs w:val="24"/>
          <w:highlight w:val="none"/>
        </w:rPr>
        <w:t>este membru în Consiliul de Administrație al</w:t>
      </w:r>
      <w:r>
        <w:rPr>
          <w:color w:val="auto"/>
          <w:spacing w:val="-4"/>
          <w:sz w:val="24"/>
          <w:szCs w:val="24"/>
          <w:highlight w:val="none"/>
        </w:rPr>
        <w:t xml:space="preserve"> </w:t>
      </w:r>
      <w:r>
        <w:rPr>
          <w:color w:val="auto"/>
          <w:sz w:val="24"/>
          <w:szCs w:val="24"/>
          <w:highlight w:val="none"/>
        </w:rPr>
        <w:t>CJRAE Suceava;</w:t>
      </w:r>
    </w:p>
    <w:p w14:paraId="684EB74F">
      <w:pPr>
        <w:pStyle w:val="12"/>
        <w:numPr>
          <w:ilvl w:val="0"/>
          <w:numId w:val="54"/>
        </w:numPr>
        <w:tabs>
          <w:tab w:val="left" w:pos="1282"/>
        </w:tabs>
        <w:spacing w:line="360" w:lineRule="auto"/>
        <w:ind w:right="125"/>
        <w:jc w:val="left"/>
        <w:rPr>
          <w:color w:val="auto"/>
          <w:sz w:val="24"/>
          <w:szCs w:val="24"/>
          <w:highlight w:val="none"/>
        </w:rPr>
      </w:pPr>
      <w:r>
        <w:rPr>
          <w:color w:val="auto"/>
          <w:sz w:val="24"/>
          <w:szCs w:val="24"/>
          <w:highlight w:val="none"/>
        </w:rPr>
        <w:t>preia solicitările UIP de furnizare a serviciilor, acolo unde nu este normat profesor-logoped, le centralizează și le transmite, spre analiza CA al</w:t>
      </w:r>
      <w:r>
        <w:rPr>
          <w:color w:val="auto"/>
          <w:spacing w:val="-5"/>
          <w:sz w:val="24"/>
          <w:szCs w:val="24"/>
          <w:highlight w:val="none"/>
        </w:rPr>
        <w:t xml:space="preserve"> </w:t>
      </w:r>
      <w:r>
        <w:rPr>
          <w:color w:val="auto"/>
          <w:sz w:val="24"/>
          <w:szCs w:val="24"/>
          <w:highlight w:val="none"/>
        </w:rPr>
        <w:t>CJRAE Suceava;</w:t>
      </w:r>
    </w:p>
    <w:p w14:paraId="2EDB4AA3">
      <w:pPr>
        <w:pStyle w:val="12"/>
        <w:numPr>
          <w:ilvl w:val="0"/>
          <w:numId w:val="54"/>
        </w:numPr>
        <w:tabs>
          <w:tab w:val="left" w:pos="1285"/>
        </w:tabs>
        <w:spacing w:line="360" w:lineRule="auto"/>
        <w:ind w:left="1013" w:right="132" w:firstLine="0"/>
        <w:jc w:val="left"/>
        <w:rPr>
          <w:color w:val="auto"/>
          <w:sz w:val="24"/>
          <w:szCs w:val="24"/>
          <w:highlight w:val="none"/>
        </w:rPr>
      </w:pPr>
      <w:r>
        <w:rPr>
          <w:color w:val="auto"/>
          <w:sz w:val="24"/>
          <w:szCs w:val="24"/>
          <w:highlight w:val="none"/>
        </w:rPr>
        <w:t>propune înființarea și organizarea cabinetelor logopedice școlare și arondarea unităților de învățământ la cabinetele logopedice interșcolare, pe baza solicitărilor din partea UIP sau ca urmare a nevoilor identificate, în funcție de evoluția demografică a populației școlare din unitatea/unitățile de</w:t>
      </w:r>
      <w:r>
        <w:rPr>
          <w:color w:val="auto"/>
          <w:spacing w:val="-3"/>
          <w:sz w:val="24"/>
          <w:szCs w:val="24"/>
          <w:highlight w:val="none"/>
        </w:rPr>
        <w:t xml:space="preserve"> </w:t>
      </w:r>
      <w:r>
        <w:rPr>
          <w:color w:val="auto"/>
          <w:sz w:val="24"/>
          <w:szCs w:val="24"/>
          <w:highlight w:val="none"/>
        </w:rPr>
        <w:t>învățământ;</w:t>
      </w:r>
    </w:p>
    <w:p w14:paraId="2DCB0923">
      <w:pPr>
        <w:pStyle w:val="12"/>
        <w:numPr>
          <w:ilvl w:val="0"/>
          <w:numId w:val="54"/>
        </w:numPr>
        <w:tabs>
          <w:tab w:val="left" w:pos="1347"/>
        </w:tabs>
        <w:spacing w:line="360" w:lineRule="auto"/>
        <w:ind w:left="1013" w:right="138" w:firstLine="0"/>
        <w:jc w:val="left"/>
        <w:rPr>
          <w:color w:val="auto"/>
          <w:sz w:val="24"/>
          <w:szCs w:val="24"/>
          <w:highlight w:val="none"/>
        </w:rPr>
      </w:pPr>
      <w:r>
        <w:rPr>
          <w:color w:val="auto"/>
          <w:sz w:val="24"/>
          <w:szCs w:val="24"/>
          <w:highlight w:val="none"/>
        </w:rPr>
        <w:t>coordonează metodologic și organizatoric activitatea cabinetelor logopedice școlare și interșcolare;</w:t>
      </w:r>
    </w:p>
    <w:p w14:paraId="612A46D9">
      <w:pPr>
        <w:pStyle w:val="12"/>
        <w:numPr>
          <w:ilvl w:val="0"/>
          <w:numId w:val="54"/>
        </w:numPr>
        <w:tabs>
          <w:tab w:val="left" w:pos="1280"/>
        </w:tabs>
        <w:spacing w:line="360" w:lineRule="auto"/>
        <w:ind w:left="1013" w:right="137" w:firstLine="0"/>
        <w:jc w:val="left"/>
        <w:rPr>
          <w:color w:val="auto"/>
          <w:sz w:val="24"/>
          <w:szCs w:val="24"/>
          <w:highlight w:val="none"/>
        </w:rPr>
      </w:pPr>
      <w:r>
        <w:rPr>
          <w:color w:val="auto"/>
          <w:sz w:val="24"/>
          <w:szCs w:val="24"/>
          <w:highlight w:val="none"/>
        </w:rPr>
        <w:t>desfășoară activități de evaluare și corectare a tulburărilor de limbaj şi de comunicare prin programe de intervenţie</w:t>
      </w:r>
      <w:r>
        <w:rPr>
          <w:color w:val="auto"/>
          <w:spacing w:val="-3"/>
          <w:sz w:val="24"/>
          <w:szCs w:val="24"/>
          <w:highlight w:val="none"/>
        </w:rPr>
        <w:t xml:space="preserve"> </w:t>
      </w:r>
      <w:r>
        <w:rPr>
          <w:color w:val="auto"/>
          <w:sz w:val="24"/>
          <w:szCs w:val="24"/>
          <w:highlight w:val="none"/>
        </w:rPr>
        <w:t>specifice;</w:t>
      </w:r>
    </w:p>
    <w:p w14:paraId="2DECE972">
      <w:pPr>
        <w:pStyle w:val="12"/>
        <w:numPr>
          <w:ilvl w:val="0"/>
          <w:numId w:val="54"/>
        </w:numPr>
        <w:tabs>
          <w:tab w:val="left" w:pos="1323"/>
        </w:tabs>
        <w:spacing w:line="360" w:lineRule="auto"/>
        <w:ind w:left="1013" w:right="127" w:firstLine="0"/>
        <w:jc w:val="left"/>
        <w:rPr>
          <w:color w:val="auto"/>
          <w:sz w:val="24"/>
          <w:szCs w:val="24"/>
          <w:highlight w:val="none"/>
        </w:rPr>
      </w:pPr>
      <w:r>
        <w:rPr>
          <w:color w:val="auto"/>
          <w:sz w:val="24"/>
          <w:szCs w:val="24"/>
          <w:highlight w:val="none"/>
        </w:rPr>
        <w:t>asigură monitorizarea și evaluarea activității profesorilor-logopezi, cu consultarea/ în colaborare cu directorii unităților de învățământ în care își desfășoară activitatea profesorii- logopezi;</w:t>
      </w:r>
    </w:p>
    <w:p w14:paraId="74C4827E">
      <w:pPr>
        <w:pStyle w:val="12"/>
        <w:numPr>
          <w:ilvl w:val="0"/>
          <w:numId w:val="54"/>
        </w:numPr>
        <w:tabs>
          <w:tab w:val="left" w:pos="1316"/>
        </w:tabs>
        <w:spacing w:line="360" w:lineRule="auto"/>
        <w:ind w:left="1013" w:right="135" w:firstLine="0"/>
        <w:jc w:val="left"/>
        <w:rPr>
          <w:color w:val="auto"/>
          <w:sz w:val="24"/>
          <w:szCs w:val="24"/>
          <w:highlight w:val="none"/>
        </w:rPr>
      </w:pPr>
      <w:r>
        <w:rPr>
          <w:color w:val="auto"/>
          <w:sz w:val="24"/>
          <w:szCs w:val="24"/>
          <w:highlight w:val="none"/>
        </w:rPr>
        <w:t>propune modificări/actualizări ale fișelor de post, respectiv pentru fișele de evaluare ale profesorilor -logopezi din CSES și din cabinetele logopedice școlare și</w:t>
      </w:r>
      <w:r>
        <w:rPr>
          <w:color w:val="auto"/>
          <w:spacing w:val="-11"/>
          <w:sz w:val="24"/>
          <w:szCs w:val="24"/>
          <w:highlight w:val="none"/>
        </w:rPr>
        <w:t xml:space="preserve"> </w:t>
      </w:r>
      <w:r>
        <w:rPr>
          <w:color w:val="auto"/>
          <w:sz w:val="24"/>
          <w:szCs w:val="24"/>
          <w:highlight w:val="none"/>
        </w:rPr>
        <w:t>interșcolare;</w:t>
      </w:r>
    </w:p>
    <w:p w14:paraId="31CF11F0">
      <w:pPr>
        <w:pStyle w:val="12"/>
        <w:numPr>
          <w:ilvl w:val="0"/>
          <w:numId w:val="54"/>
        </w:numPr>
        <w:tabs>
          <w:tab w:val="left" w:pos="1318"/>
        </w:tabs>
        <w:spacing w:line="360" w:lineRule="auto"/>
        <w:ind w:left="1013" w:right="131" w:firstLine="0"/>
        <w:jc w:val="left"/>
        <w:rPr>
          <w:color w:val="auto"/>
          <w:sz w:val="24"/>
          <w:szCs w:val="24"/>
          <w:highlight w:val="none"/>
        </w:rPr>
      </w:pPr>
      <w:r>
        <w:rPr>
          <w:color w:val="auto"/>
          <w:sz w:val="24"/>
          <w:szCs w:val="24"/>
          <w:highlight w:val="none"/>
        </w:rPr>
        <w:t>asigură îndrumarea profesorilor-logopezi debutanți, coordonează procesele de intervizare profesională;</w:t>
      </w:r>
    </w:p>
    <w:p w14:paraId="6FEFE8E5">
      <w:pPr>
        <w:pStyle w:val="12"/>
        <w:numPr>
          <w:ilvl w:val="0"/>
          <w:numId w:val="54"/>
        </w:numPr>
        <w:tabs>
          <w:tab w:val="left" w:pos="1232"/>
        </w:tabs>
        <w:spacing w:line="360" w:lineRule="auto"/>
        <w:ind w:left="1013" w:right="135" w:firstLine="0"/>
        <w:jc w:val="left"/>
        <w:rPr>
          <w:color w:val="auto"/>
          <w:sz w:val="24"/>
          <w:szCs w:val="24"/>
          <w:highlight w:val="none"/>
        </w:rPr>
      </w:pPr>
      <w:r>
        <w:rPr>
          <w:color w:val="auto"/>
          <w:sz w:val="24"/>
          <w:szCs w:val="24"/>
          <w:highlight w:val="none"/>
        </w:rPr>
        <w:t>susține Casele Corpului Didactic în analiza nevoilor de formare continuă și proiectarea unor programe de formare continuă relevante pentru domeniul de</w:t>
      </w:r>
      <w:r>
        <w:rPr>
          <w:color w:val="auto"/>
          <w:spacing w:val="-6"/>
          <w:sz w:val="24"/>
          <w:szCs w:val="24"/>
          <w:highlight w:val="none"/>
        </w:rPr>
        <w:t xml:space="preserve"> </w:t>
      </w:r>
      <w:r>
        <w:rPr>
          <w:color w:val="auto"/>
          <w:sz w:val="24"/>
          <w:szCs w:val="24"/>
          <w:highlight w:val="none"/>
        </w:rPr>
        <w:t>activitate;</w:t>
      </w:r>
    </w:p>
    <w:p w14:paraId="61C688AF">
      <w:pPr>
        <w:pStyle w:val="12"/>
        <w:numPr>
          <w:ilvl w:val="0"/>
          <w:numId w:val="54"/>
        </w:numPr>
        <w:tabs>
          <w:tab w:val="left" w:pos="1287"/>
        </w:tabs>
        <w:spacing w:line="360" w:lineRule="auto"/>
        <w:ind w:right="134"/>
        <w:jc w:val="left"/>
        <w:rPr>
          <w:color w:val="auto"/>
          <w:sz w:val="24"/>
          <w:szCs w:val="24"/>
          <w:highlight w:val="none"/>
        </w:rPr>
      </w:pPr>
      <w:r>
        <w:rPr>
          <w:color w:val="auto"/>
          <w:sz w:val="24"/>
          <w:szCs w:val="24"/>
          <w:highlight w:val="none"/>
        </w:rPr>
        <w:t>coordonează procesul de centralizare a datelor privind serviciile de terapie logopedică furnizate la nivelul CJRAE Suceava și al cabinetelor logopedice școlare și</w:t>
      </w:r>
      <w:r>
        <w:rPr>
          <w:color w:val="auto"/>
          <w:spacing w:val="-12"/>
          <w:sz w:val="24"/>
          <w:szCs w:val="24"/>
          <w:highlight w:val="none"/>
        </w:rPr>
        <w:t xml:space="preserve"> </w:t>
      </w:r>
      <w:r>
        <w:rPr>
          <w:color w:val="auto"/>
          <w:sz w:val="24"/>
          <w:szCs w:val="24"/>
          <w:highlight w:val="none"/>
        </w:rPr>
        <w:t>interșcolare;</w:t>
      </w:r>
    </w:p>
    <w:p w14:paraId="1607508F">
      <w:pPr>
        <w:pStyle w:val="12"/>
        <w:numPr>
          <w:ilvl w:val="0"/>
          <w:numId w:val="54"/>
        </w:numPr>
        <w:tabs>
          <w:tab w:val="left" w:pos="1314"/>
        </w:tabs>
        <w:spacing w:line="360" w:lineRule="auto"/>
        <w:ind w:left="1013" w:right="132" w:firstLine="0"/>
        <w:jc w:val="left"/>
        <w:rPr>
          <w:color w:val="auto"/>
          <w:sz w:val="24"/>
          <w:szCs w:val="24"/>
          <w:highlight w:val="none"/>
        </w:rPr>
      </w:pPr>
      <w:r>
        <w:rPr>
          <w:color w:val="auto"/>
          <w:sz w:val="24"/>
          <w:szCs w:val="24"/>
          <w:highlight w:val="none"/>
        </w:rPr>
        <w:t>coordonează procesul de elaborare a materialelor suport și a instrumentelor de lucru din domeniul terapiei logopedice la nivelul</w:t>
      </w:r>
      <w:r>
        <w:rPr>
          <w:color w:val="auto"/>
          <w:spacing w:val="-3"/>
          <w:sz w:val="24"/>
          <w:szCs w:val="24"/>
          <w:highlight w:val="none"/>
        </w:rPr>
        <w:t xml:space="preserve"> </w:t>
      </w:r>
      <w:r>
        <w:rPr>
          <w:color w:val="auto"/>
          <w:sz w:val="24"/>
          <w:szCs w:val="24"/>
          <w:highlight w:val="none"/>
        </w:rPr>
        <w:t>județului;</w:t>
      </w:r>
    </w:p>
    <w:p w14:paraId="31AA455B">
      <w:pPr>
        <w:pStyle w:val="12"/>
        <w:numPr>
          <w:ilvl w:val="0"/>
          <w:numId w:val="54"/>
        </w:numPr>
        <w:tabs>
          <w:tab w:val="left" w:pos="1256"/>
        </w:tabs>
        <w:spacing w:line="360" w:lineRule="auto"/>
        <w:ind w:right="133"/>
        <w:jc w:val="left"/>
        <w:rPr>
          <w:color w:val="auto"/>
          <w:sz w:val="24"/>
          <w:szCs w:val="24"/>
          <w:highlight w:val="none"/>
        </w:rPr>
      </w:pPr>
      <w:r>
        <w:rPr>
          <w:color w:val="auto"/>
          <w:sz w:val="24"/>
          <w:szCs w:val="24"/>
          <w:highlight w:val="none"/>
        </w:rPr>
        <w:t>coordonează programele și proiectele din domeniul terapiei logopedice derulate la nivelul CJRAE Suceava și al cabinetelor logopedice școlare și</w:t>
      </w:r>
      <w:r>
        <w:rPr>
          <w:color w:val="auto"/>
          <w:spacing w:val="-9"/>
          <w:sz w:val="24"/>
          <w:szCs w:val="24"/>
          <w:highlight w:val="none"/>
        </w:rPr>
        <w:t xml:space="preserve"> </w:t>
      </w:r>
      <w:r>
        <w:rPr>
          <w:color w:val="auto"/>
          <w:sz w:val="24"/>
          <w:szCs w:val="24"/>
          <w:highlight w:val="none"/>
        </w:rPr>
        <w:t>interșcolare;</w:t>
      </w:r>
    </w:p>
    <w:p w14:paraId="6C3391DE">
      <w:pPr>
        <w:pStyle w:val="12"/>
        <w:numPr>
          <w:ilvl w:val="0"/>
          <w:numId w:val="54"/>
        </w:numPr>
        <w:tabs>
          <w:tab w:val="left" w:pos="1422"/>
        </w:tabs>
        <w:spacing w:line="360" w:lineRule="auto"/>
        <w:ind w:right="128"/>
        <w:jc w:val="left"/>
        <w:rPr>
          <w:color w:val="auto"/>
          <w:sz w:val="24"/>
          <w:szCs w:val="24"/>
          <w:highlight w:val="none"/>
        </w:rPr>
      </w:pPr>
      <w:r>
        <w:rPr>
          <w:color w:val="auto"/>
          <w:sz w:val="24"/>
          <w:szCs w:val="24"/>
          <w:highlight w:val="none"/>
        </w:rPr>
        <w:t>informează CA al CJRAE Suceava privind activitatea profesorilor-logopezi din CSES și din cabinetele logopedice școlare și</w:t>
      </w:r>
      <w:r>
        <w:rPr>
          <w:color w:val="auto"/>
          <w:spacing w:val="-5"/>
          <w:sz w:val="24"/>
          <w:szCs w:val="24"/>
          <w:highlight w:val="none"/>
        </w:rPr>
        <w:t xml:space="preserve"> </w:t>
      </w:r>
      <w:r>
        <w:rPr>
          <w:color w:val="auto"/>
          <w:sz w:val="24"/>
          <w:szCs w:val="24"/>
          <w:highlight w:val="none"/>
        </w:rPr>
        <w:t>interșcolare;</w:t>
      </w:r>
    </w:p>
    <w:p w14:paraId="116FDB60">
      <w:pPr>
        <w:pStyle w:val="12"/>
        <w:numPr>
          <w:ilvl w:val="0"/>
          <w:numId w:val="54"/>
        </w:numPr>
        <w:tabs>
          <w:tab w:val="left" w:pos="1309"/>
        </w:tabs>
        <w:spacing w:line="360" w:lineRule="auto"/>
        <w:ind w:left="1013" w:right="132" w:firstLine="0"/>
        <w:jc w:val="left"/>
        <w:rPr>
          <w:color w:val="auto"/>
          <w:sz w:val="24"/>
          <w:szCs w:val="24"/>
          <w:highlight w:val="none"/>
        </w:rPr>
      </w:pPr>
      <w:r>
        <w:rPr>
          <w:color w:val="auto"/>
          <w:sz w:val="24"/>
          <w:szCs w:val="24"/>
          <w:highlight w:val="none"/>
        </w:rPr>
        <w:t>inițiază parteneriate cu instituții, organizaţii şi asociaţii în vederea susținerii activității de terapie logopedică la nivelul</w:t>
      </w:r>
      <w:r>
        <w:rPr>
          <w:color w:val="auto"/>
          <w:spacing w:val="-2"/>
          <w:sz w:val="24"/>
          <w:szCs w:val="24"/>
          <w:highlight w:val="none"/>
        </w:rPr>
        <w:t xml:space="preserve"> </w:t>
      </w:r>
      <w:r>
        <w:rPr>
          <w:color w:val="auto"/>
          <w:sz w:val="24"/>
          <w:szCs w:val="24"/>
          <w:highlight w:val="none"/>
        </w:rPr>
        <w:t>județului;</w:t>
      </w:r>
    </w:p>
    <w:p w14:paraId="0B3FB0BE">
      <w:pPr>
        <w:pStyle w:val="12"/>
        <w:numPr>
          <w:ilvl w:val="0"/>
          <w:numId w:val="54"/>
        </w:numPr>
        <w:tabs>
          <w:tab w:val="left" w:pos="1309"/>
        </w:tabs>
        <w:spacing w:line="360" w:lineRule="auto"/>
        <w:ind w:right="137"/>
        <w:jc w:val="left"/>
        <w:rPr>
          <w:color w:val="auto"/>
          <w:sz w:val="24"/>
          <w:szCs w:val="24"/>
          <w:highlight w:val="none"/>
        </w:rPr>
      </w:pPr>
      <w:r>
        <w:rPr>
          <w:color w:val="auto"/>
          <w:sz w:val="24"/>
          <w:szCs w:val="24"/>
          <w:highlight w:val="none"/>
        </w:rPr>
        <w:t>îndeplinește și alte sarcini alocate de directorul CJRAE Suceava în acord cu prevederile legale în vigoare.</w:t>
      </w:r>
    </w:p>
    <w:p w14:paraId="41D5B1EB">
      <w:pPr>
        <w:pStyle w:val="12"/>
        <w:numPr>
          <w:ilvl w:val="0"/>
          <w:numId w:val="53"/>
        </w:numPr>
        <w:tabs>
          <w:tab w:val="left" w:pos="1246"/>
        </w:tabs>
        <w:spacing w:line="360" w:lineRule="auto"/>
        <w:ind w:right="129"/>
        <w:jc w:val="left"/>
        <w:rPr>
          <w:color w:val="auto"/>
          <w:sz w:val="24"/>
          <w:szCs w:val="24"/>
          <w:highlight w:val="none"/>
        </w:rPr>
      </w:pPr>
      <w:r>
        <w:rPr>
          <w:b/>
          <w:color w:val="auto"/>
          <w:sz w:val="24"/>
          <w:szCs w:val="24"/>
          <w:highlight w:val="none"/>
        </w:rPr>
        <w:t xml:space="preserve">Norma de activitate a coordonatorului serviciilor de terapie logopedică </w:t>
      </w:r>
      <w:r>
        <w:rPr>
          <w:color w:val="auto"/>
          <w:sz w:val="24"/>
          <w:szCs w:val="24"/>
          <w:highlight w:val="none"/>
        </w:rPr>
        <w:t>din cadrul CSES al CJRAE Suceava cuprinde un număr de 40 de ore/săptămână, repartizate</w:t>
      </w:r>
      <w:r>
        <w:rPr>
          <w:color w:val="auto"/>
          <w:spacing w:val="-8"/>
          <w:sz w:val="24"/>
          <w:szCs w:val="24"/>
          <w:highlight w:val="none"/>
        </w:rPr>
        <w:t xml:space="preserve"> </w:t>
      </w:r>
      <w:r>
        <w:rPr>
          <w:color w:val="auto"/>
          <w:sz w:val="24"/>
          <w:szCs w:val="24"/>
          <w:highlight w:val="none"/>
        </w:rPr>
        <w:t>astfel:</w:t>
      </w:r>
    </w:p>
    <w:p w14:paraId="3E17652E">
      <w:pPr>
        <w:pStyle w:val="7"/>
        <w:spacing w:line="360" w:lineRule="auto"/>
        <w:ind w:right="127" w:firstLine="708"/>
        <w:jc w:val="left"/>
        <w:rPr>
          <w:color w:val="auto"/>
          <w:highlight w:val="none"/>
        </w:rPr>
      </w:pPr>
      <w:r>
        <w:rPr>
          <w:color w:val="auto"/>
          <w:highlight w:val="none"/>
        </w:rPr>
        <w:t>a.18 ore de activități de coordonare metodologică și organizatorică a activității profesorilor- logopezi, din care 4-6 ore constau în activităţi de terapie logopedică pentru beneficiarii serviciilor educaționale; monitorizarea și evaluarea activității profesorilor-logopezi încadrați la CJRAE Suceava cu consultarea obligatorie a directorilor unităților de învățământ în care își desfășoară activitatea; asigurarea suportului și îndrumării profesorilor debutanți, precum și coordonarea procesului de intervizare profesională; coordonarea procesului de elaborare a materialelor suport și a instrumentelor de lucru din domeniul specific; coordonarea programelor și proiectelor din domeniul specific, derulate la nivel județean; coordonarea elaborării de analize, studii, cercetări, alte lucrări de specialitate.</w:t>
      </w:r>
    </w:p>
    <w:p w14:paraId="22916344">
      <w:pPr>
        <w:pStyle w:val="7"/>
        <w:spacing w:line="360" w:lineRule="auto"/>
        <w:ind w:right="127" w:firstLine="708"/>
        <w:jc w:val="left"/>
        <w:rPr>
          <w:color w:val="auto"/>
          <w:highlight w:val="none"/>
        </w:rPr>
      </w:pPr>
      <w:r>
        <w:rPr>
          <w:color w:val="auto"/>
          <w:highlight w:val="none"/>
        </w:rPr>
        <w:t>b.22 de ore/săptămână care constau în: activităţi de pregătire metodico-ştiinţifică şi complementară, stabilirea măsurilor şi întocmirea programelor de prevenire şi intervenţie psihoeducaţională, colaborarea cu comunitatea educațională/locală și alte activități metodico- științifice.</w:t>
      </w:r>
    </w:p>
    <w:p w14:paraId="2F776583">
      <w:pPr>
        <w:pStyle w:val="12"/>
        <w:numPr>
          <w:ilvl w:val="0"/>
          <w:numId w:val="53"/>
        </w:numPr>
        <w:tabs>
          <w:tab w:val="left" w:pos="1195"/>
        </w:tabs>
        <w:spacing w:line="360" w:lineRule="auto"/>
        <w:ind w:right="124" w:firstLine="721"/>
        <w:jc w:val="left"/>
        <w:rPr>
          <w:color w:val="auto"/>
          <w:sz w:val="24"/>
          <w:szCs w:val="24"/>
          <w:highlight w:val="none"/>
        </w:rPr>
      </w:pPr>
      <w:r>
        <w:rPr>
          <w:color w:val="auto"/>
          <w:sz w:val="24"/>
          <w:szCs w:val="24"/>
          <w:highlight w:val="none"/>
        </w:rPr>
        <w:t>Activitatea serviciilor de terapie logopedică se desfășoară la sediul CJRAE Suceava și în cabinetele logopedice școlare, în cadrul unităților de învățământ</w:t>
      </w:r>
      <w:r>
        <w:rPr>
          <w:color w:val="auto"/>
          <w:spacing w:val="-9"/>
          <w:sz w:val="24"/>
          <w:szCs w:val="24"/>
          <w:highlight w:val="none"/>
        </w:rPr>
        <w:t xml:space="preserve"> </w:t>
      </w:r>
      <w:r>
        <w:rPr>
          <w:color w:val="auto"/>
          <w:sz w:val="24"/>
          <w:szCs w:val="24"/>
          <w:highlight w:val="none"/>
        </w:rPr>
        <w:t>.</w:t>
      </w:r>
    </w:p>
    <w:p w14:paraId="0E08234D">
      <w:pPr>
        <w:pStyle w:val="12"/>
        <w:numPr>
          <w:ilvl w:val="0"/>
          <w:numId w:val="53"/>
        </w:numPr>
        <w:tabs>
          <w:tab w:val="left" w:pos="1183"/>
        </w:tabs>
        <w:spacing w:line="360" w:lineRule="auto"/>
        <w:ind w:left="1182" w:hanging="181"/>
        <w:jc w:val="left"/>
        <w:rPr>
          <w:color w:val="auto"/>
          <w:sz w:val="24"/>
          <w:szCs w:val="24"/>
          <w:highlight w:val="none"/>
        </w:rPr>
      </w:pPr>
      <w:r>
        <w:rPr>
          <w:b/>
          <w:color w:val="auto"/>
          <w:sz w:val="24"/>
          <w:szCs w:val="24"/>
          <w:highlight w:val="none"/>
        </w:rPr>
        <w:t xml:space="preserve">Profesorii-logopezi din cadrul CSES </w:t>
      </w:r>
      <w:r>
        <w:rPr>
          <w:color w:val="auto"/>
          <w:sz w:val="24"/>
          <w:szCs w:val="24"/>
          <w:highlight w:val="none"/>
        </w:rPr>
        <w:t>au următoarele</w:t>
      </w:r>
      <w:r>
        <w:rPr>
          <w:color w:val="auto"/>
          <w:spacing w:val="3"/>
          <w:sz w:val="24"/>
          <w:szCs w:val="24"/>
          <w:highlight w:val="none"/>
        </w:rPr>
        <w:t xml:space="preserve"> </w:t>
      </w:r>
      <w:r>
        <w:rPr>
          <w:color w:val="auto"/>
          <w:sz w:val="24"/>
          <w:szCs w:val="24"/>
          <w:highlight w:val="none"/>
        </w:rPr>
        <w:t>atribuții:</w:t>
      </w:r>
    </w:p>
    <w:p w14:paraId="693EE9E2">
      <w:pPr>
        <w:pStyle w:val="12"/>
        <w:numPr>
          <w:ilvl w:val="0"/>
          <w:numId w:val="55"/>
        </w:numPr>
        <w:tabs>
          <w:tab w:val="left" w:pos="1350"/>
        </w:tabs>
        <w:spacing w:line="360" w:lineRule="auto"/>
        <w:ind w:right="135" w:firstLine="709"/>
        <w:jc w:val="left"/>
        <w:rPr>
          <w:color w:val="auto"/>
          <w:sz w:val="24"/>
          <w:szCs w:val="24"/>
          <w:highlight w:val="none"/>
        </w:rPr>
      </w:pPr>
      <w:r>
        <w:rPr>
          <w:color w:val="auto"/>
          <w:sz w:val="24"/>
          <w:szCs w:val="24"/>
          <w:highlight w:val="none"/>
        </w:rPr>
        <w:t>dezvoltă și sprijină implementarea de proiecte/programe de informare, prevenire și intervenție care să faciliteze adaptarea școlii la nevoile elevilor, înlăturarea barierelor în învățare pentru dezvoltarea unui mediu școlar incluziv și facilitarea adaptării și incluziunii fiecărui</w:t>
      </w:r>
      <w:r>
        <w:rPr>
          <w:color w:val="auto"/>
          <w:spacing w:val="-15"/>
          <w:sz w:val="24"/>
          <w:szCs w:val="24"/>
          <w:highlight w:val="none"/>
        </w:rPr>
        <w:t xml:space="preserve"> </w:t>
      </w:r>
      <w:r>
        <w:rPr>
          <w:color w:val="auto"/>
          <w:sz w:val="24"/>
          <w:szCs w:val="24"/>
          <w:highlight w:val="none"/>
        </w:rPr>
        <w:t>copil/elev;</w:t>
      </w:r>
    </w:p>
    <w:p w14:paraId="2D9F63B0">
      <w:pPr>
        <w:pStyle w:val="12"/>
        <w:numPr>
          <w:ilvl w:val="0"/>
          <w:numId w:val="55"/>
        </w:numPr>
        <w:tabs>
          <w:tab w:val="left" w:pos="1309"/>
        </w:tabs>
        <w:spacing w:line="360" w:lineRule="auto"/>
        <w:ind w:right="134" w:firstLine="709"/>
        <w:jc w:val="left"/>
        <w:rPr>
          <w:color w:val="auto"/>
          <w:sz w:val="24"/>
          <w:szCs w:val="24"/>
          <w:highlight w:val="none"/>
        </w:rPr>
      </w:pPr>
      <w:r>
        <w:rPr>
          <w:color w:val="auto"/>
          <w:sz w:val="24"/>
          <w:szCs w:val="24"/>
          <w:highlight w:val="none"/>
        </w:rPr>
        <w:t>elaborează resurse educaționale deschise, ghiduri/îndrumătoare metodologice necesare în desfășurarea activităților didactice;</w:t>
      </w:r>
    </w:p>
    <w:p w14:paraId="56C00F95">
      <w:pPr>
        <w:pStyle w:val="12"/>
        <w:numPr>
          <w:ilvl w:val="0"/>
          <w:numId w:val="55"/>
        </w:numPr>
        <w:tabs>
          <w:tab w:val="left" w:pos="1306"/>
        </w:tabs>
        <w:spacing w:line="360" w:lineRule="auto"/>
        <w:ind w:right="131" w:firstLine="709"/>
        <w:jc w:val="left"/>
        <w:rPr>
          <w:color w:val="auto"/>
          <w:sz w:val="24"/>
          <w:szCs w:val="24"/>
          <w:highlight w:val="none"/>
        </w:rPr>
      </w:pPr>
      <w:r>
        <w:rPr>
          <w:color w:val="auto"/>
          <w:sz w:val="24"/>
          <w:szCs w:val="24"/>
          <w:highlight w:val="none"/>
        </w:rPr>
        <w:t>oferă informare, consiliere logopedică, documentare şi îndrumare pentru</w:t>
      </w:r>
      <w:r>
        <w:rPr>
          <w:color w:val="auto"/>
          <w:spacing w:val="35"/>
          <w:sz w:val="24"/>
          <w:szCs w:val="24"/>
          <w:highlight w:val="none"/>
        </w:rPr>
        <w:t xml:space="preserve"> </w:t>
      </w:r>
      <w:r>
        <w:rPr>
          <w:color w:val="auto"/>
          <w:sz w:val="24"/>
          <w:szCs w:val="24"/>
          <w:highlight w:val="none"/>
        </w:rPr>
        <w:t>antepreșcolari/ preşcolari/elevi, părinţi şi cadre didactice în problematici</w:t>
      </w:r>
      <w:r>
        <w:rPr>
          <w:color w:val="auto"/>
          <w:spacing w:val="-5"/>
          <w:sz w:val="24"/>
          <w:szCs w:val="24"/>
          <w:highlight w:val="none"/>
        </w:rPr>
        <w:t xml:space="preserve"> </w:t>
      </w:r>
      <w:r>
        <w:rPr>
          <w:color w:val="auto"/>
          <w:sz w:val="24"/>
          <w:szCs w:val="24"/>
          <w:highlight w:val="none"/>
        </w:rPr>
        <w:t>specifice;</w:t>
      </w:r>
    </w:p>
    <w:p w14:paraId="2122AD42">
      <w:pPr>
        <w:pStyle w:val="12"/>
        <w:numPr>
          <w:ilvl w:val="0"/>
          <w:numId w:val="56"/>
        </w:numPr>
        <w:tabs>
          <w:tab w:val="left" w:pos="1280"/>
        </w:tabs>
        <w:spacing w:line="360" w:lineRule="auto"/>
        <w:ind w:right="137" w:firstLine="709"/>
        <w:jc w:val="left"/>
        <w:rPr>
          <w:color w:val="auto"/>
          <w:sz w:val="24"/>
          <w:szCs w:val="24"/>
          <w:highlight w:val="none"/>
        </w:rPr>
      </w:pPr>
      <w:r>
        <w:rPr>
          <w:color w:val="auto"/>
          <w:sz w:val="24"/>
          <w:szCs w:val="24"/>
          <w:highlight w:val="none"/>
        </w:rPr>
        <w:t>desfășoară activități de evaluare a tulburărilor de limbaj şi de comunicare și de corectare a tulburărilor de limbaj şi de comunicare prin programe de intervenţie</w:t>
      </w:r>
      <w:r>
        <w:rPr>
          <w:color w:val="auto"/>
          <w:spacing w:val="-9"/>
          <w:sz w:val="24"/>
          <w:szCs w:val="24"/>
          <w:highlight w:val="none"/>
        </w:rPr>
        <w:t xml:space="preserve"> </w:t>
      </w:r>
      <w:r>
        <w:rPr>
          <w:color w:val="auto"/>
          <w:sz w:val="24"/>
          <w:szCs w:val="24"/>
          <w:highlight w:val="none"/>
        </w:rPr>
        <w:t>specifice;</w:t>
      </w:r>
    </w:p>
    <w:p w14:paraId="4A5D868E">
      <w:pPr>
        <w:pStyle w:val="12"/>
        <w:numPr>
          <w:ilvl w:val="0"/>
          <w:numId w:val="56"/>
        </w:numPr>
        <w:tabs>
          <w:tab w:val="left" w:pos="1323"/>
        </w:tabs>
        <w:spacing w:line="360" w:lineRule="auto"/>
        <w:ind w:right="135" w:firstLine="709"/>
        <w:jc w:val="left"/>
        <w:rPr>
          <w:color w:val="auto"/>
          <w:sz w:val="24"/>
          <w:szCs w:val="24"/>
          <w:highlight w:val="none"/>
        </w:rPr>
      </w:pPr>
      <w:r>
        <w:rPr>
          <w:color w:val="auto"/>
          <w:sz w:val="24"/>
          <w:szCs w:val="24"/>
          <w:highlight w:val="none"/>
        </w:rPr>
        <w:t>asigură servicii de consiliere logopedică, împreună cu cadrele didactice specializate în educație</w:t>
      </w:r>
      <w:r>
        <w:rPr>
          <w:color w:val="auto"/>
          <w:spacing w:val="-2"/>
          <w:sz w:val="24"/>
          <w:szCs w:val="24"/>
          <w:highlight w:val="none"/>
        </w:rPr>
        <w:t xml:space="preserve"> </w:t>
      </w:r>
      <w:r>
        <w:rPr>
          <w:color w:val="auto"/>
          <w:sz w:val="24"/>
          <w:szCs w:val="24"/>
          <w:highlight w:val="none"/>
        </w:rPr>
        <w:t>parentală;</w:t>
      </w:r>
    </w:p>
    <w:p w14:paraId="00FFDDAA">
      <w:pPr>
        <w:pStyle w:val="12"/>
        <w:numPr>
          <w:ilvl w:val="0"/>
          <w:numId w:val="56"/>
        </w:numPr>
        <w:tabs>
          <w:tab w:val="left" w:pos="1266"/>
        </w:tabs>
        <w:spacing w:line="360" w:lineRule="auto"/>
        <w:ind w:right="131" w:firstLine="709"/>
        <w:jc w:val="left"/>
        <w:rPr>
          <w:color w:val="auto"/>
          <w:sz w:val="24"/>
          <w:szCs w:val="24"/>
          <w:highlight w:val="none"/>
        </w:rPr>
      </w:pPr>
      <w:r>
        <w:rPr>
          <w:color w:val="auto"/>
          <w:sz w:val="24"/>
          <w:szCs w:val="24"/>
          <w:highlight w:val="none"/>
        </w:rPr>
        <w:t>realizează monitorizarea, prin intermediul profesorilor-logopezi, a situațiilor de abandon şcolar și a altor situații de risc din unităţile de învăţământ preuniversitar din</w:t>
      </w:r>
      <w:r>
        <w:rPr>
          <w:color w:val="auto"/>
          <w:spacing w:val="-13"/>
          <w:sz w:val="24"/>
          <w:szCs w:val="24"/>
          <w:highlight w:val="none"/>
        </w:rPr>
        <w:t xml:space="preserve"> </w:t>
      </w:r>
      <w:r>
        <w:rPr>
          <w:color w:val="auto"/>
          <w:sz w:val="24"/>
          <w:szCs w:val="24"/>
          <w:highlight w:val="none"/>
        </w:rPr>
        <w:t>judeţ;</w:t>
      </w:r>
    </w:p>
    <w:p w14:paraId="72E781B2">
      <w:pPr>
        <w:pStyle w:val="12"/>
        <w:numPr>
          <w:ilvl w:val="0"/>
          <w:numId w:val="56"/>
        </w:numPr>
        <w:tabs>
          <w:tab w:val="left" w:pos="1222"/>
        </w:tabs>
        <w:spacing w:line="360" w:lineRule="auto"/>
        <w:ind w:right="135" w:firstLine="709"/>
        <w:jc w:val="left"/>
        <w:rPr>
          <w:color w:val="auto"/>
          <w:sz w:val="24"/>
          <w:szCs w:val="24"/>
          <w:highlight w:val="none"/>
        </w:rPr>
      </w:pPr>
      <w:r>
        <w:rPr>
          <w:color w:val="auto"/>
          <w:sz w:val="24"/>
          <w:szCs w:val="24"/>
          <w:highlight w:val="none"/>
        </w:rPr>
        <w:t>recomandă părinţilor consultarea altor instituţii pentru problemele care nu intră în atribuțiile specifice, de ex. comisii de expertiză, cabinete medicale, cabinete psihologice, cabinete de psihoterapie și alte categorii de specialiști/instituții, în funcție de</w:t>
      </w:r>
      <w:r>
        <w:rPr>
          <w:color w:val="auto"/>
          <w:spacing w:val="-6"/>
          <w:sz w:val="24"/>
          <w:szCs w:val="24"/>
          <w:highlight w:val="none"/>
        </w:rPr>
        <w:t xml:space="preserve"> </w:t>
      </w:r>
      <w:r>
        <w:rPr>
          <w:color w:val="auto"/>
          <w:sz w:val="24"/>
          <w:szCs w:val="24"/>
          <w:highlight w:val="none"/>
        </w:rPr>
        <w:t>problematică;</w:t>
      </w:r>
    </w:p>
    <w:p w14:paraId="366779AF">
      <w:pPr>
        <w:pStyle w:val="12"/>
        <w:numPr>
          <w:ilvl w:val="0"/>
          <w:numId w:val="56"/>
        </w:numPr>
        <w:tabs>
          <w:tab w:val="left" w:pos="1378"/>
        </w:tabs>
        <w:spacing w:line="360" w:lineRule="auto"/>
        <w:ind w:right="134" w:firstLine="709"/>
        <w:jc w:val="left"/>
        <w:rPr>
          <w:color w:val="auto"/>
          <w:sz w:val="24"/>
          <w:szCs w:val="24"/>
          <w:highlight w:val="none"/>
        </w:rPr>
      </w:pPr>
      <w:r>
        <w:rPr>
          <w:color w:val="auto"/>
          <w:sz w:val="24"/>
          <w:szCs w:val="24"/>
          <w:highlight w:val="none"/>
        </w:rPr>
        <w:t>sprijină cadrele didactice din cabinetele logopedice școlare în vederea dezvoltării profesionale continue, prin cursuri de specialitate şi prin grade</w:t>
      </w:r>
      <w:r>
        <w:rPr>
          <w:color w:val="auto"/>
          <w:spacing w:val="-6"/>
          <w:sz w:val="24"/>
          <w:szCs w:val="24"/>
          <w:highlight w:val="none"/>
        </w:rPr>
        <w:t xml:space="preserve"> </w:t>
      </w:r>
      <w:r>
        <w:rPr>
          <w:color w:val="auto"/>
          <w:sz w:val="24"/>
          <w:szCs w:val="24"/>
          <w:highlight w:val="none"/>
        </w:rPr>
        <w:t>didactice;</w:t>
      </w:r>
    </w:p>
    <w:p w14:paraId="3AB402DF">
      <w:pPr>
        <w:pStyle w:val="12"/>
        <w:numPr>
          <w:ilvl w:val="0"/>
          <w:numId w:val="56"/>
        </w:numPr>
        <w:tabs>
          <w:tab w:val="left" w:pos="1352"/>
        </w:tabs>
        <w:spacing w:line="360" w:lineRule="auto"/>
        <w:ind w:right="131"/>
        <w:jc w:val="left"/>
        <w:rPr>
          <w:color w:val="auto"/>
          <w:sz w:val="24"/>
          <w:szCs w:val="24"/>
          <w:highlight w:val="none"/>
        </w:rPr>
      </w:pPr>
      <w:r>
        <w:rPr>
          <w:color w:val="auto"/>
          <w:sz w:val="24"/>
          <w:szCs w:val="24"/>
          <w:highlight w:val="none"/>
        </w:rPr>
        <w:t>colaborează cu profesorii-consilieri școlari, profesorii-psihologi, profesorii-logopezi, profesorii</w:t>
      </w:r>
      <w:r>
        <w:rPr>
          <w:color w:val="auto"/>
          <w:spacing w:val="49"/>
          <w:sz w:val="24"/>
          <w:szCs w:val="24"/>
          <w:highlight w:val="none"/>
        </w:rPr>
        <w:t xml:space="preserve"> </w:t>
      </w:r>
      <w:r>
        <w:rPr>
          <w:color w:val="auto"/>
          <w:sz w:val="24"/>
          <w:szCs w:val="24"/>
          <w:highlight w:val="none"/>
        </w:rPr>
        <w:t>itineranți</w:t>
      </w:r>
      <w:r>
        <w:rPr>
          <w:color w:val="auto"/>
          <w:spacing w:val="51"/>
          <w:sz w:val="24"/>
          <w:szCs w:val="24"/>
          <w:highlight w:val="none"/>
        </w:rPr>
        <w:t xml:space="preserve"> </w:t>
      </w:r>
      <w:r>
        <w:rPr>
          <w:color w:val="auto"/>
          <w:sz w:val="24"/>
          <w:szCs w:val="24"/>
          <w:highlight w:val="none"/>
        </w:rPr>
        <w:t>și</w:t>
      </w:r>
      <w:r>
        <w:rPr>
          <w:color w:val="auto"/>
          <w:spacing w:val="50"/>
          <w:sz w:val="24"/>
          <w:szCs w:val="24"/>
          <w:highlight w:val="none"/>
        </w:rPr>
        <w:t xml:space="preserve"> </w:t>
      </w:r>
      <w:r>
        <w:rPr>
          <w:color w:val="auto"/>
          <w:sz w:val="24"/>
          <w:szCs w:val="24"/>
          <w:highlight w:val="none"/>
        </w:rPr>
        <w:t>de</w:t>
      </w:r>
      <w:r>
        <w:rPr>
          <w:color w:val="auto"/>
          <w:spacing w:val="49"/>
          <w:sz w:val="24"/>
          <w:szCs w:val="24"/>
          <w:highlight w:val="none"/>
        </w:rPr>
        <w:t xml:space="preserve"> </w:t>
      </w:r>
      <w:r>
        <w:rPr>
          <w:color w:val="auto"/>
          <w:sz w:val="24"/>
          <w:szCs w:val="24"/>
          <w:highlight w:val="none"/>
        </w:rPr>
        <w:t>sprijin,</w:t>
      </w:r>
      <w:r>
        <w:rPr>
          <w:color w:val="auto"/>
          <w:spacing w:val="49"/>
          <w:sz w:val="24"/>
          <w:szCs w:val="24"/>
          <w:highlight w:val="none"/>
        </w:rPr>
        <w:t xml:space="preserve"> </w:t>
      </w:r>
      <w:r>
        <w:rPr>
          <w:color w:val="auto"/>
          <w:sz w:val="24"/>
          <w:szCs w:val="24"/>
          <w:highlight w:val="none"/>
        </w:rPr>
        <w:t>cu</w:t>
      </w:r>
      <w:r>
        <w:rPr>
          <w:color w:val="auto"/>
          <w:spacing w:val="50"/>
          <w:sz w:val="24"/>
          <w:szCs w:val="24"/>
          <w:highlight w:val="none"/>
        </w:rPr>
        <w:t xml:space="preserve"> </w:t>
      </w:r>
      <w:r>
        <w:rPr>
          <w:color w:val="auto"/>
          <w:sz w:val="24"/>
          <w:szCs w:val="24"/>
          <w:highlight w:val="none"/>
        </w:rPr>
        <w:t>mediatorii</w:t>
      </w:r>
      <w:r>
        <w:rPr>
          <w:color w:val="auto"/>
          <w:spacing w:val="48"/>
          <w:sz w:val="24"/>
          <w:szCs w:val="24"/>
          <w:highlight w:val="none"/>
        </w:rPr>
        <w:t xml:space="preserve"> </w:t>
      </w:r>
      <w:r>
        <w:rPr>
          <w:color w:val="auto"/>
          <w:sz w:val="24"/>
          <w:szCs w:val="24"/>
          <w:highlight w:val="none"/>
        </w:rPr>
        <w:t>școlari</w:t>
      </w:r>
      <w:r>
        <w:rPr>
          <w:color w:val="auto"/>
          <w:spacing w:val="50"/>
          <w:sz w:val="24"/>
          <w:szCs w:val="24"/>
          <w:highlight w:val="none"/>
        </w:rPr>
        <w:t xml:space="preserve"> </w:t>
      </w:r>
      <w:r>
        <w:rPr>
          <w:color w:val="auto"/>
          <w:sz w:val="24"/>
          <w:szCs w:val="24"/>
          <w:highlight w:val="none"/>
        </w:rPr>
        <w:t>și</w:t>
      </w:r>
      <w:r>
        <w:rPr>
          <w:color w:val="auto"/>
          <w:spacing w:val="51"/>
          <w:sz w:val="24"/>
          <w:szCs w:val="24"/>
          <w:highlight w:val="none"/>
        </w:rPr>
        <w:t xml:space="preserve"> </w:t>
      </w:r>
      <w:r>
        <w:rPr>
          <w:color w:val="auto"/>
          <w:sz w:val="24"/>
          <w:szCs w:val="24"/>
          <w:highlight w:val="none"/>
        </w:rPr>
        <w:t>alți</w:t>
      </w:r>
      <w:r>
        <w:rPr>
          <w:color w:val="auto"/>
          <w:spacing w:val="50"/>
          <w:sz w:val="24"/>
          <w:szCs w:val="24"/>
          <w:highlight w:val="none"/>
        </w:rPr>
        <w:t xml:space="preserve"> </w:t>
      </w:r>
      <w:r>
        <w:rPr>
          <w:color w:val="auto"/>
          <w:sz w:val="24"/>
          <w:szCs w:val="24"/>
          <w:highlight w:val="none"/>
        </w:rPr>
        <w:t>specialiști</w:t>
      </w:r>
      <w:r>
        <w:rPr>
          <w:color w:val="auto"/>
          <w:spacing w:val="48"/>
          <w:sz w:val="24"/>
          <w:szCs w:val="24"/>
          <w:highlight w:val="none"/>
        </w:rPr>
        <w:t xml:space="preserve"> </w:t>
      </w:r>
      <w:r>
        <w:rPr>
          <w:color w:val="auto"/>
          <w:sz w:val="24"/>
          <w:szCs w:val="24"/>
          <w:highlight w:val="none"/>
        </w:rPr>
        <w:t>din</w:t>
      </w:r>
      <w:r>
        <w:rPr>
          <w:color w:val="auto"/>
          <w:spacing w:val="51"/>
          <w:sz w:val="24"/>
          <w:szCs w:val="24"/>
          <w:highlight w:val="none"/>
        </w:rPr>
        <w:t xml:space="preserve"> </w:t>
      </w:r>
      <w:r>
        <w:rPr>
          <w:color w:val="auto"/>
          <w:sz w:val="24"/>
          <w:szCs w:val="24"/>
          <w:highlight w:val="none"/>
        </w:rPr>
        <w:t>cadrul</w:t>
      </w:r>
      <w:r>
        <w:rPr>
          <w:color w:val="auto"/>
          <w:spacing w:val="49"/>
          <w:sz w:val="24"/>
          <w:szCs w:val="24"/>
          <w:highlight w:val="none"/>
        </w:rPr>
        <w:t xml:space="preserve"> </w:t>
      </w:r>
      <w:r>
        <w:rPr>
          <w:color w:val="auto"/>
          <w:sz w:val="24"/>
          <w:szCs w:val="24"/>
          <w:highlight w:val="none"/>
        </w:rPr>
        <w:t>CJRAE Suceava</w:t>
      </w:r>
      <w:r>
        <w:rPr>
          <w:color w:val="auto"/>
          <w:spacing w:val="49"/>
          <w:sz w:val="24"/>
          <w:szCs w:val="24"/>
          <w:highlight w:val="none"/>
        </w:rPr>
        <w:t xml:space="preserve"> </w:t>
      </w:r>
      <w:r>
        <w:rPr>
          <w:color w:val="auto"/>
          <w:sz w:val="24"/>
          <w:szCs w:val="24"/>
          <w:highlight w:val="none"/>
        </w:rPr>
        <w:t>și</w:t>
      </w:r>
      <w:r>
        <w:rPr>
          <w:color w:val="auto"/>
          <w:spacing w:val="47"/>
          <w:sz w:val="24"/>
          <w:szCs w:val="24"/>
          <w:highlight w:val="none"/>
        </w:rPr>
        <w:t xml:space="preserve"> </w:t>
      </w:r>
      <w:r>
        <w:rPr>
          <w:color w:val="auto"/>
          <w:sz w:val="24"/>
          <w:szCs w:val="24"/>
          <w:highlight w:val="none"/>
        </w:rPr>
        <w:t>din</w:t>
      </w:r>
    </w:p>
    <w:p w14:paraId="5020CE31">
      <w:pPr>
        <w:pStyle w:val="7"/>
        <w:spacing w:line="360" w:lineRule="auto"/>
        <w:ind w:right="142" w:firstLine="0"/>
        <w:jc w:val="left"/>
        <w:rPr>
          <w:color w:val="auto"/>
          <w:highlight w:val="none"/>
        </w:rPr>
      </w:pPr>
      <w:r>
        <w:rPr>
          <w:color w:val="auto"/>
          <w:highlight w:val="none"/>
        </w:rPr>
        <w:t>camerele-resursă din unitățile de învățământ preuniversitar, în funcție problematica identificată, pe baza unor proceduri de lucru interne/elaborate de</w:t>
      </w:r>
      <w:r>
        <w:rPr>
          <w:color w:val="auto"/>
          <w:spacing w:val="-5"/>
          <w:highlight w:val="none"/>
        </w:rPr>
        <w:t xml:space="preserve"> </w:t>
      </w:r>
      <w:r>
        <w:rPr>
          <w:color w:val="auto"/>
          <w:highlight w:val="none"/>
        </w:rPr>
        <w:t>ME/CNEI;</w:t>
      </w:r>
    </w:p>
    <w:p w14:paraId="159306AB">
      <w:pPr>
        <w:pStyle w:val="12"/>
        <w:numPr>
          <w:ilvl w:val="0"/>
          <w:numId w:val="56"/>
        </w:numPr>
        <w:tabs>
          <w:tab w:val="left" w:pos="1359"/>
        </w:tabs>
        <w:spacing w:line="360" w:lineRule="auto"/>
        <w:ind w:right="132" w:firstLine="709"/>
        <w:jc w:val="left"/>
        <w:rPr>
          <w:color w:val="auto"/>
          <w:sz w:val="24"/>
          <w:szCs w:val="24"/>
          <w:highlight w:val="none"/>
        </w:rPr>
      </w:pPr>
      <w:r>
        <w:rPr>
          <w:color w:val="auto"/>
          <w:sz w:val="24"/>
          <w:szCs w:val="24"/>
          <w:highlight w:val="none"/>
        </w:rPr>
        <w:t>asigură servicii de terapie logopedică la solicitarea unităților de învățământ unde nu sunt normate posturi de profesor-logoped pe baza unor proceduri de lucru interne/elaborate de</w:t>
      </w:r>
      <w:r>
        <w:rPr>
          <w:color w:val="auto"/>
          <w:spacing w:val="-13"/>
          <w:sz w:val="24"/>
          <w:szCs w:val="24"/>
          <w:highlight w:val="none"/>
        </w:rPr>
        <w:t xml:space="preserve"> </w:t>
      </w:r>
      <w:r>
        <w:rPr>
          <w:color w:val="auto"/>
          <w:sz w:val="24"/>
          <w:szCs w:val="24"/>
          <w:highlight w:val="none"/>
        </w:rPr>
        <w:t>ME/CNEI;</w:t>
      </w:r>
    </w:p>
    <w:p w14:paraId="447391EE">
      <w:pPr>
        <w:pStyle w:val="12"/>
        <w:numPr>
          <w:ilvl w:val="0"/>
          <w:numId w:val="56"/>
        </w:numPr>
        <w:tabs>
          <w:tab w:val="left" w:pos="1262"/>
        </w:tabs>
        <w:spacing w:line="360" w:lineRule="auto"/>
        <w:ind w:left="1261" w:hanging="260"/>
        <w:jc w:val="left"/>
        <w:rPr>
          <w:color w:val="auto"/>
          <w:sz w:val="24"/>
          <w:szCs w:val="24"/>
          <w:highlight w:val="none"/>
        </w:rPr>
      </w:pPr>
      <w:r>
        <w:rPr>
          <w:color w:val="auto"/>
          <w:sz w:val="24"/>
          <w:szCs w:val="24"/>
          <w:highlight w:val="none"/>
        </w:rPr>
        <w:t>sprijină activitatea comisiilor metodice/a grupurilor de lucru inter și</w:t>
      </w:r>
      <w:r>
        <w:rPr>
          <w:color w:val="auto"/>
          <w:spacing w:val="-11"/>
          <w:sz w:val="24"/>
          <w:szCs w:val="24"/>
          <w:highlight w:val="none"/>
        </w:rPr>
        <w:t xml:space="preserve"> </w:t>
      </w:r>
      <w:r>
        <w:rPr>
          <w:color w:val="auto"/>
          <w:sz w:val="24"/>
          <w:szCs w:val="24"/>
          <w:highlight w:val="none"/>
        </w:rPr>
        <w:t>transdisciplinare;</w:t>
      </w:r>
    </w:p>
    <w:p w14:paraId="20B24010">
      <w:pPr>
        <w:pStyle w:val="12"/>
        <w:numPr>
          <w:ilvl w:val="0"/>
          <w:numId w:val="56"/>
        </w:numPr>
        <w:tabs>
          <w:tab w:val="left" w:pos="1280"/>
        </w:tabs>
        <w:spacing w:line="360" w:lineRule="auto"/>
        <w:ind w:right="133" w:firstLine="709"/>
        <w:jc w:val="left"/>
        <w:rPr>
          <w:color w:val="auto"/>
          <w:sz w:val="24"/>
          <w:szCs w:val="24"/>
          <w:highlight w:val="none"/>
        </w:rPr>
      </w:pPr>
      <w:r>
        <w:rPr>
          <w:color w:val="auto"/>
          <w:sz w:val="24"/>
          <w:szCs w:val="24"/>
          <w:highlight w:val="none"/>
        </w:rPr>
        <w:t>participă la elaborarea de studii şi cercetări în domeniul de activitate, pornind de la analize de nevoi periodice, pe baza unui acord cu partenerii educaţionali, când este</w:t>
      </w:r>
      <w:r>
        <w:rPr>
          <w:color w:val="auto"/>
          <w:spacing w:val="-6"/>
          <w:sz w:val="24"/>
          <w:szCs w:val="24"/>
          <w:highlight w:val="none"/>
        </w:rPr>
        <w:t xml:space="preserve"> </w:t>
      </w:r>
      <w:r>
        <w:rPr>
          <w:color w:val="auto"/>
          <w:sz w:val="24"/>
          <w:szCs w:val="24"/>
          <w:highlight w:val="none"/>
        </w:rPr>
        <w:t>cazul;</w:t>
      </w:r>
    </w:p>
    <w:p w14:paraId="71506F2A">
      <w:pPr>
        <w:pStyle w:val="12"/>
        <w:numPr>
          <w:ilvl w:val="0"/>
          <w:numId w:val="56"/>
        </w:numPr>
        <w:tabs>
          <w:tab w:val="left" w:pos="1262"/>
        </w:tabs>
        <w:spacing w:line="360" w:lineRule="auto"/>
        <w:ind w:left="1261" w:hanging="260"/>
        <w:jc w:val="left"/>
        <w:rPr>
          <w:color w:val="auto"/>
          <w:sz w:val="24"/>
          <w:szCs w:val="24"/>
          <w:highlight w:val="none"/>
        </w:rPr>
      </w:pPr>
      <w:r>
        <w:rPr>
          <w:color w:val="auto"/>
          <w:sz w:val="24"/>
          <w:szCs w:val="24"/>
          <w:highlight w:val="none"/>
        </w:rPr>
        <w:t>elaborează și implementează proiecte, programe, parteneriate educaționale</w:t>
      </w:r>
      <w:r>
        <w:rPr>
          <w:color w:val="auto"/>
          <w:spacing w:val="-8"/>
          <w:sz w:val="24"/>
          <w:szCs w:val="24"/>
          <w:highlight w:val="none"/>
        </w:rPr>
        <w:t xml:space="preserve"> </w:t>
      </w:r>
      <w:r>
        <w:rPr>
          <w:color w:val="auto"/>
          <w:sz w:val="24"/>
          <w:szCs w:val="24"/>
          <w:highlight w:val="none"/>
        </w:rPr>
        <w:t>specifice;</w:t>
      </w:r>
    </w:p>
    <w:p w14:paraId="35C597CB">
      <w:pPr>
        <w:pStyle w:val="12"/>
        <w:numPr>
          <w:ilvl w:val="0"/>
          <w:numId w:val="56"/>
        </w:numPr>
        <w:tabs>
          <w:tab w:val="left" w:pos="1262"/>
        </w:tabs>
        <w:spacing w:line="360" w:lineRule="auto"/>
        <w:ind w:left="1261" w:hanging="260"/>
        <w:jc w:val="left"/>
        <w:rPr>
          <w:color w:val="auto"/>
          <w:sz w:val="24"/>
          <w:szCs w:val="24"/>
          <w:highlight w:val="none"/>
        </w:rPr>
      </w:pPr>
      <w:r>
        <w:rPr>
          <w:color w:val="auto"/>
          <w:sz w:val="24"/>
          <w:szCs w:val="24"/>
          <w:highlight w:val="none"/>
        </w:rPr>
        <w:t>elaborează și implementează proiecte cu finanțare</w:t>
      </w:r>
      <w:r>
        <w:rPr>
          <w:color w:val="auto"/>
          <w:spacing w:val="-6"/>
          <w:sz w:val="24"/>
          <w:szCs w:val="24"/>
          <w:highlight w:val="none"/>
        </w:rPr>
        <w:t xml:space="preserve"> </w:t>
      </w:r>
      <w:r>
        <w:rPr>
          <w:color w:val="auto"/>
          <w:sz w:val="24"/>
          <w:szCs w:val="24"/>
          <w:highlight w:val="none"/>
        </w:rPr>
        <w:t>internă/externă;</w:t>
      </w:r>
    </w:p>
    <w:p w14:paraId="785D1232">
      <w:pPr>
        <w:pStyle w:val="12"/>
        <w:numPr>
          <w:ilvl w:val="0"/>
          <w:numId w:val="56"/>
        </w:numPr>
        <w:tabs>
          <w:tab w:val="left" w:pos="1258"/>
        </w:tabs>
        <w:spacing w:line="360" w:lineRule="auto"/>
        <w:ind w:left="1260" w:right="136" w:hanging="180"/>
        <w:jc w:val="left"/>
        <w:rPr>
          <w:color w:val="auto"/>
          <w:sz w:val="24"/>
          <w:szCs w:val="24"/>
          <w:highlight w:val="none"/>
        </w:rPr>
      </w:pPr>
      <w:r>
        <w:rPr>
          <w:color w:val="auto"/>
          <w:sz w:val="24"/>
          <w:szCs w:val="24"/>
          <w:highlight w:val="none"/>
        </w:rPr>
        <w:t>îndeplinește și alte sarcini alocate de directorul CJRAE Suceava în acord cu prevederile legale în vigoare;</w:t>
      </w:r>
    </w:p>
    <w:p w14:paraId="211C75CB">
      <w:pPr>
        <w:pStyle w:val="12"/>
        <w:numPr>
          <w:ilvl w:val="0"/>
          <w:numId w:val="53"/>
        </w:numPr>
        <w:tabs>
          <w:tab w:val="left" w:pos="1183"/>
        </w:tabs>
        <w:spacing w:line="360" w:lineRule="auto"/>
        <w:ind w:right="131" w:firstLine="608"/>
        <w:jc w:val="left"/>
        <w:rPr>
          <w:color w:val="auto"/>
          <w:sz w:val="24"/>
          <w:szCs w:val="24"/>
          <w:highlight w:val="none"/>
        </w:rPr>
      </w:pPr>
      <w:r>
        <w:rPr>
          <w:b/>
          <w:bCs/>
          <w:color w:val="auto"/>
          <w:sz w:val="24"/>
          <w:szCs w:val="24"/>
          <w:highlight w:val="none"/>
        </w:rPr>
        <w:t>Norma didactică</w:t>
      </w:r>
      <w:r>
        <w:rPr>
          <w:color w:val="auto"/>
          <w:sz w:val="24"/>
          <w:szCs w:val="24"/>
          <w:highlight w:val="none"/>
        </w:rPr>
        <w:t xml:space="preserve"> aferentă postului de profesor-logoped din compartimentul de servicii educaționale specializate(CSES) al CJRAE Suceava cuprinde un număr de 40 de ore/săptămână, repartizate astfel:</w:t>
      </w:r>
    </w:p>
    <w:p w14:paraId="5BDFA757">
      <w:pPr>
        <w:pStyle w:val="12"/>
        <w:numPr>
          <w:ilvl w:val="0"/>
          <w:numId w:val="57"/>
        </w:numPr>
        <w:tabs>
          <w:tab w:val="left" w:pos="1328"/>
        </w:tabs>
        <w:spacing w:line="360" w:lineRule="auto"/>
        <w:ind w:right="130" w:firstLine="709"/>
        <w:jc w:val="left"/>
        <w:rPr>
          <w:color w:val="auto"/>
          <w:sz w:val="24"/>
          <w:szCs w:val="24"/>
          <w:highlight w:val="none"/>
        </w:rPr>
      </w:pPr>
      <w:r>
        <w:rPr>
          <w:color w:val="auto"/>
          <w:sz w:val="24"/>
          <w:szCs w:val="24"/>
          <w:highlight w:val="none"/>
        </w:rPr>
        <w:t>18 ore/săptămână care constau în: activități de suport și coordonare metodologică a profesorilor-logopezi, activități de evaluare a tulburărilor de limbaj şi de comunicare; corectarea tulburărilor de limbaj şi de comunicare prin programe de intervenţie specifice; activităţi de consiliere acordată părinţilor şi consultanță cadrelor didactice în problematica specifică; elaborarea de analize, studii, cercetări, proiecte și alte activități de specialitate, din care 10-12 ore de activitate</w:t>
      </w:r>
      <w:r>
        <w:rPr>
          <w:color w:val="auto"/>
          <w:spacing w:val="22"/>
          <w:sz w:val="24"/>
          <w:szCs w:val="24"/>
          <w:highlight w:val="none"/>
        </w:rPr>
        <w:t xml:space="preserve"> </w:t>
      </w:r>
      <w:r>
        <w:rPr>
          <w:color w:val="auto"/>
          <w:sz w:val="24"/>
          <w:szCs w:val="24"/>
          <w:highlight w:val="none"/>
        </w:rPr>
        <w:t>pentru depistarea şi evaluarea tulburărilor de limbaj şi de comunicare; corectarea tulburărilor de limbaj şi de comunicare prin programe de intervenţie specifice; consilierea acordată părinţilor şi consultanța cadrelor didactice în problematica</w:t>
      </w:r>
      <w:r>
        <w:rPr>
          <w:color w:val="auto"/>
          <w:spacing w:val="-3"/>
          <w:sz w:val="24"/>
          <w:szCs w:val="24"/>
          <w:highlight w:val="none"/>
        </w:rPr>
        <w:t xml:space="preserve"> </w:t>
      </w:r>
      <w:r>
        <w:rPr>
          <w:color w:val="auto"/>
          <w:sz w:val="24"/>
          <w:szCs w:val="24"/>
          <w:highlight w:val="none"/>
        </w:rPr>
        <w:t>specifică;</w:t>
      </w:r>
    </w:p>
    <w:p w14:paraId="2E239018">
      <w:pPr>
        <w:pStyle w:val="12"/>
        <w:numPr>
          <w:ilvl w:val="0"/>
          <w:numId w:val="57"/>
        </w:numPr>
        <w:tabs>
          <w:tab w:val="left" w:pos="1366"/>
        </w:tabs>
        <w:spacing w:line="360" w:lineRule="auto"/>
        <w:ind w:right="127" w:firstLine="709"/>
        <w:jc w:val="left"/>
        <w:rPr>
          <w:color w:val="auto"/>
          <w:sz w:val="24"/>
          <w:szCs w:val="24"/>
          <w:highlight w:val="none"/>
        </w:rPr>
      </w:pPr>
      <w:r>
        <w:rPr>
          <w:color w:val="auto"/>
          <w:sz w:val="24"/>
          <w:szCs w:val="24"/>
          <w:highlight w:val="none"/>
        </w:rPr>
        <w:t>22 de ore/săptămână care constau în: activităţi de pregătire metodico-ştiinţifică şi complementară, stabilirea măsurilor şi întocmirea programelor de prevenire şi intervenţie logopedică, colaborarea cu comunitatea educațională/locală și alte activități</w:t>
      </w:r>
      <w:r>
        <w:rPr>
          <w:color w:val="auto"/>
          <w:spacing w:val="-5"/>
          <w:sz w:val="24"/>
          <w:szCs w:val="24"/>
          <w:highlight w:val="none"/>
        </w:rPr>
        <w:t xml:space="preserve"> </w:t>
      </w:r>
      <w:r>
        <w:rPr>
          <w:color w:val="auto"/>
          <w:sz w:val="24"/>
          <w:szCs w:val="24"/>
          <w:highlight w:val="none"/>
        </w:rPr>
        <w:t>metodico-științifice.</w:t>
      </w:r>
    </w:p>
    <w:p w14:paraId="4B04A7FA">
      <w:pPr>
        <w:pStyle w:val="12"/>
        <w:numPr>
          <w:ilvl w:val="0"/>
          <w:numId w:val="53"/>
        </w:numPr>
        <w:tabs>
          <w:tab w:val="left" w:pos="1244"/>
        </w:tabs>
        <w:spacing w:line="360" w:lineRule="auto"/>
        <w:ind w:right="127" w:firstLine="709"/>
        <w:jc w:val="left"/>
        <w:rPr>
          <w:color w:val="auto"/>
          <w:sz w:val="24"/>
          <w:szCs w:val="24"/>
          <w:highlight w:val="none"/>
        </w:rPr>
      </w:pPr>
      <w:r>
        <w:rPr>
          <w:color w:val="auto"/>
          <w:sz w:val="24"/>
          <w:szCs w:val="24"/>
          <w:highlight w:val="none"/>
        </w:rPr>
        <w:t>În cadrul unităților școlare cu personalitate juridică funcționează un post de profesor-logoped și se stabilește prin raportare la un număr de maximum 500 de elevi, de maximum 500 de elevi și preșcolari sau de maximum 300 de preșcolari, dintre care, pe parcursul unui an şcolar, un profesor- logoped lucrează cu un efectiv de 15-40 copii/ elevi cu tulburări de limbaj și</w:t>
      </w:r>
      <w:r>
        <w:rPr>
          <w:color w:val="auto"/>
          <w:spacing w:val="-6"/>
          <w:sz w:val="24"/>
          <w:szCs w:val="24"/>
          <w:highlight w:val="none"/>
        </w:rPr>
        <w:t xml:space="preserve"> </w:t>
      </w:r>
      <w:r>
        <w:rPr>
          <w:color w:val="auto"/>
          <w:sz w:val="24"/>
          <w:szCs w:val="24"/>
          <w:highlight w:val="none"/>
        </w:rPr>
        <w:t>comunicare;</w:t>
      </w:r>
    </w:p>
    <w:p w14:paraId="62BDF9E2">
      <w:pPr>
        <w:pStyle w:val="12"/>
        <w:numPr>
          <w:ilvl w:val="0"/>
          <w:numId w:val="53"/>
        </w:numPr>
        <w:tabs>
          <w:tab w:val="left" w:pos="1183"/>
        </w:tabs>
        <w:spacing w:line="360" w:lineRule="auto"/>
        <w:ind w:right="125" w:firstLine="709"/>
        <w:jc w:val="left"/>
        <w:rPr>
          <w:color w:val="auto"/>
          <w:sz w:val="24"/>
          <w:szCs w:val="24"/>
          <w:highlight w:val="none"/>
        </w:rPr>
      </w:pPr>
      <w:r>
        <w:rPr>
          <w:b/>
          <w:color w:val="auto"/>
          <w:sz w:val="24"/>
          <w:szCs w:val="24"/>
          <w:highlight w:val="none"/>
        </w:rPr>
        <w:t xml:space="preserve">Profesorul-logoped școlar din cabinetele logopedice școlare în cadrul unităților de învățământ </w:t>
      </w:r>
      <w:r>
        <w:rPr>
          <w:color w:val="auto"/>
          <w:sz w:val="24"/>
          <w:szCs w:val="24"/>
          <w:highlight w:val="none"/>
        </w:rPr>
        <w:t>desfăşoară activitatea ce constă în terapia tulburărilor de limbaj şi comunicare, precum şi în elaborarea/adaptarea unor programe de intervenție logopedică specifice, corespunzătoare principalelor tulburări ale limbajului şi</w:t>
      </w:r>
      <w:r>
        <w:rPr>
          <w:color w:val="auto"/>
          <w:spacing w:val="-1"/>
          <w:sz w:val="24"/>
          <w:szCs w:val="24"/>
          <w:highlight w:val="none"/>
        </w:rPr>
        <w:t xml:space="preserve"> </w:t>
      </w:r>
      <w:r>
        <w:rPr>
          <w:color w:val="auto"/>
          <w:sz w:val="24"/>
          <w:szCs w:val="24"/>
          <w:highlight w:val="none"/>
        </w:rPr>
        <w:t>comunicării;</w:t>
      </w:r>
    </w:p>
    <w:p w14:paraId="2D284C7D">
      <w:pPr>
        <w:pStyle w:val="12"/>
        <w:numPr>
          <w:ilvl w:val="0"/>
          <w:numId w:val="53"/>
        </w:numPr>
        <w:tabs>
          <w:tab w:val="left" w:pos="1303"/>
        </w:tabs>
        <w:spacing w:line="360" w:lineRule="auto"/>
        <w:ind w:right="127" w:firstLine="709"/>
        <w:jc w:val="left"/>
        <w:rPr>
          <w:color w:val="auto"/>
          <w:sz w:val="24"/>
          <w:szCs w:val="24"/>
          <w:highlight w:val="none"/>
        </w:rPr>
      </w:pPr>
      <w:r>
        <w:rPr>
          <w:color w:val="auto"/>
          <w:sz w:val="24"/>
          <w:szCs w:val="24"/>
          <w:highlight w:val="none"/>
        </w:rPr>
        <w:t>Intervenția logopedică este o activitate specializată, cu caracter terapeutic-recuperatoriu de care beneficiază copiii cu dificultăți/ tulburări de limbaj și comunicare din învățământul de masă, inclusiv copiii cu dizabilități și/sau</w:t>
      </w:r>
      <w:r>
        <w:rPr>
          <w:color w:val="auto"/>
          <w:spacing w:val="-1"/>
          <w:sz w:val="24"/>
          <w:szCs w:val="24"/>
          <w:highlight w:val="none"/>
        </w:rPr>
        <w:t xml:space="preserve"> </w:t>
      </w:r>
      <w:r>
        <w:rPr>
          <w:color w:val="auto"/>
          <w:sz w:val="24"/>
          <w:szCs w:val="24"/>
          <w:highlight w:val="none"/>
        </w:rPr>
        <w:t>CES.</w:t>
      </w:r>
    </w:p>
    <w:p w14:paraId="7E0B14C6">
      <w:pPr>
        <w:pStyle w:val="12"/>
        <w:numPr>
          <w:ilvl w:val="0"/>
          <w:numId w:val="53"/>
        </w:numPr>
        <w:tabs>
          <w:tab w:val="left" w:pos="1303"/>
        </w:tabs>
        <w:spacing w:line="360" w:lineRule="auto"/>
        <w:ind w:right="130" w:firstLine="709"/>
        <w:jc w:val="left"/>
        <w:rPr>
          <w:color w:val="auto"/>
          <w:sz w:val="24"/>
          <w:szCs w:val="24"/>
          <w:highlight w:val="none"/>
        </w:rPr>
      </w:pPr>
      <w:r>
        <w:rPr>
          <w:color w:val="auto"/>
          <w:sz w:val="24"/>
          <w:szCs w:val="24"/>
          <w:highlight w:val="none"/>
        </w:rPr>
        <w:t>În competenţa profesorilor-logopezi din cadrul cabinetelor logopedice școlare intră următoarele tulburări de limbaj şi de</w:t>
      </w:r>
      <w:r>
        <w:rPr>
          <w:color w:val="auto"/>
          <w:spacing w:val="-5"/>
          <w:sz w:val="24"/>
          <w:szCs w:val="24"/>
          <w:highlight w:val="none"/>
        </w:rPr>
        <w:t xml:space="preserve"> </w:t>
      </w:r>
      <w:r>
        <w:rPr>
          <w:color w:val="auto"/>
          <w:sz w:val="24"/>
          <w:szCs w:val="24"/>
          <w:highlight w:val="none"/>
        </w:rPr>
        <w:t>comunicare:</w:t>
      </w:r>
    </w:p>
    <w:p w14:paraId="0A28E712">
      <w:pPr>
        <w:pStyle w:val="12"/>
        <w:numPr>
          <w:ilvl w:val="0"/>
          <w:numId w:val="58"/>
        </w:numPr>
        <w:tabs>
          <w:tab w:val="left" w:pos="1247"/>
        </w:tabs>
        <w:spacing w:line="360" w:lineRule="auto"/>
        <w:ind w:hanging="245"/>
        <w:jc w:val="left"/>
        <w:rPr>
          <w:color w:val="auto"/>
          <w:sz w:val="24"/>
          <w:szCs w:val="24"/>
          <w:highlight w:val="none"/>
        </w:rPr>
      </w:pPr>
      <w:r>
        <w:rPr>
          <w:color w:val="auto"/>
          <w:sz w:val="24"/>
          <w:szCs w:val="24"/>
          <w:highlight w:val="none"/>
        </w:rPr>
        <w:t>tulburările de</w:t>
      </w:r>
      <w:r>
        <w:rPr>
          <w:color w:val="auto"/>
          <w:spacing w:val="-3"/>
          <w:sz w:val="24"/>
          <w:szCs w:val="24"/>
          <w:highlight w:val="none"/>
        </w:rPr>
        <w:t xml:space="preserve"> </w:t>
      </w:r>
      <w:r>
        <w:rPr>
          <w:color w:val="auto"/>
          <w:sz w:val="24"/>
          <w:szCs w:val="24"/>
          <w:highlight w:val="none"/>
        </w:rPr>
        <w:t>pronunţie/articulare;</w:t>
      </w:r>
    </w:p>
    <w:p w14:paraId="5E3549D2">
      <w:pPr>
        <w:pStyle w:val="12"/>
        <w:numPr>
          <w:ilvl w:val="0"/>
          <w:numId w:val="58"/>
        </w:numPr>
        <w:tabs>
          <w:tab w:val="left" w:pos="1262"/>
        </w:tabs>
        <w:spacing w:line="360" w:lineRule="auto"/>
        <w:ind w:left="1261" w:hanging="260"/>
        <w:jc w:val="left"/>
        <w:rPr>
          <w:color w:val="auto"/>
          <w:sz w:val="24"/>
          <w:szCs w:val="24"/>
          <w:highlight w:val="none"/>
        </w:rPr>
      </w:pPr>
      <w:r>
        <w:rPr>
          <w:color w:val="auto"/>
          <w:sz w:val="24"/>
          <w:szCs w:val="24"/>
          <w:highlight w:val="none"/>
        </w:rPr>
        <w:t>tulburările de ritm şi fluență a</w:t>
      </w:r>
      <w:r>
        <w:rPr>
          <w:color w:val="auto"/>
          <w:spacing w:val="-3"/>
          <w:sz w:val="24"/>
          <w:szCs w:val="24"/>
          <w:highlight w:val="none"/>
        </w:rPr>
        <w:t xml:space="preserve"> </w:t>
      </w:r>
      <w:r>
        <w:rPr>
          <w:color w:val="auto"/>
          <w:sz w:val="24"/>
          <w:szCs w:val="24"/>
          <w:highlight w:val="none"/>
        </w:rPr>
        <w:t>vorbirii;</w:t>
      </w:r>
    </w:p>
    <w:p w14:paraId="3D5DE48A">
      <w:pPr>
        <w:pStyle w:val="12"/>
        <w:numPr>
          <w:ilvl w:val="0"/>
          <w:numId w:val="58"/>
        </w:numPr>
        <w:tabs>
          <w:tab w:val="left" w:pos="1247"/>
        </w:tabs>
        <w:spacing w:line="360" w:lineRule="auto"/>
        <w:ind w:hanging="245"/>
        <w:jc w:val="left"/>
        <w:rPr>
          <w:color w:val="auto"/>
          <w:sz w:val="24"/>
          <w:szCs w:val="24"/>
          <w:highlight w:val="none"/>
        </w:rPr>
      </w:pPr>
      <w:r>
        <w:rPr>
          <w:color w:val="auto"/>
          <w:sz w:val="24"/>
          <w:szCs w:val="24"/>
          <w:highlight w:val="none"/>
        </w:rPr>
        <w:t>tulburările limbajului</w:t>
      </w:r>
      <w:r>
        <w:rPr>
          <w:color w:val="auto"/>
          <w:spacing w:val="-2"/>
          <w:sz w:val="24"/>
          <w:szCs w:val="24"/>
          <w:highlight w:val="none"/>
        </w:rPr>
        <w:t xml:space="preserve"> </w:t>
      </w:r>
      <w:r>
        <w:rPr>
          <w:color w:val="auto"/>
          <w:sz w:val="24"/>
          <w:szCs w:val="24"/>
          <w:highlight w:val="none"/>
        </w:rPr>
        <w:t>scris-citit;</w:t>
      </w:r>
    </w:p>
    <w:p w14:paraId="56156783">
      <w:pPr>
        <w:pStyle w:val="12"/>
        <w:numPr>
          <w:ilvl w:val="0"/>
          <w:numId w:val="58"/>
        </w:numPr>
        <w:tabs>
          <w:tab w:val="left" w:pos="1262"/>
        </w:tabs>
        <w:spacing w:line="360" w:lineRule="auto"/>
        <w:ind w:left="1261" w:hanging="260"/>
        <w:jc w:val="left"/>
        <w:rPr>
          <w:color w:val="auto"/>
          <w:sz w:val="24"/>
          <w:szCs w:val="24"/>
          <w:highlight w:val="none"/>
        </w:rPr>
      </w:pPr>
      <w:r>
        <w:rPr>
          <w:color w:val="auto"/>
          <w:sz w:val="24"/>
          <w:szCs w:val="24"/>
          <w:highlight w:val="none"/>
        </w:rPr>
        <w:t>tulburările de dezvoltare a</w:t>
      </w:r>
      <w:r>
        <w:rPr>
          <w:color w:val="auto"/>
          <w:spacing w:val="-6"/>
          <w:sz w:val="24"/>
          <w:szCs w:val="24"/>
          <w:highlight w:val="none"/>
        </w:rPr>
        <w:t xml:space="preserve"> </w:t>
      </w:r>
      <w:r>
        <w:rPr>
          <w:color w:val="auto"/>
          <w:sz w:val="24"/>
          <w:szCs w:val="24"/>
          <w:highlight w:val="none"/>
        </w:rPr>
        <w:t>limbajului;</w:t>
      </w:r>
    </w:p>
    <w:p w14:paraId="0E30DD37">
      <w:pPr>
        <w:pStyle w:val="12"/>
        <w:numPr>
          <w:ilvl w:val="0"/>
          <w:numId w:val="58"/>
        </w:numPr>
        <w:tabs>
          <w:tab w:val="left" w:pos="1247"/>
        </w:tabs>
        <w:spacing w:line="360" w:lineRule="auto"/>
        <w:ind w:hanging="245"/>
        <w:jc w:val="left"/>
        <w:rPr>
          <w:color w:val="auto"/>
          <w:sz w:val="24"/>
          <w:szCs w:val="24"/>
          <w:highlight w:val="none"/>
        </w:rPr>
      </w:pPr>
      <w:r>
        <w:rPr>
          <w:color w:val="auto"/>
          <w:sz w:val="24"/>
          <w:szCs w:val="24"/>
          <w:highlight w:val="none"/>
        </w:rPr>
        <w:t>alte tulburări de limbaj care influenţează negativ adaptarea şcolară şi socială a</w:t>
      </w:r>
      <w:r>
        <w:rPr>
          <w:color w:val="auto"/>
          <w:spacing w:val="-17"/>
          <w:sz w:val="24"/>
          <w:szCs w:val="24"/>
          <w:highlight w:val="none"/>
        </w:rPr>
        <w:t xml:space="preserve"> </w:t>
      </w:r>
      <w:r>
        <w:rPr>
          <w:color w:val="auto"/>
          <w:sz w:val="24"/>
          <w:szCs w:val="24"/>
          <w:highlight w:val="none"/>
        </w:rPr>
        <w:t>copiilor.</w:t>
      </w:r>
    </w:p>
    <w:p w14:paraId="2A95CEB1">
      <w:pPr>
        <w:pStyle w:val="12"/>
        <w:numPr>
          <w:ilvl w:val="0"/>
          <w:numId w:val="53"/>
        </w:numPr>
        <w:tabs>
          <w:tab w:val="left" w:pos="1303"/>
        </w:tabs>
        <w:spacing w:line="360" w:lineRule="auto"/>
        <w:ind w:right="129" w:firstLine="709"/>
        <w:jc w:val="left"/>
        <w:rPr>
          <w:color w:val="auto"/>
          <w:sz w:val="24"/>
          <w:szCs w:val="24"/>
          <w:highlight w:val="none"/>
        </w:rPr>
      </w:pPr>
      <w:r>
        <w:rPr>
          <w:color w:val="auto"/>
          <w:sz w:val="24"/>
          <w:szCs w:val="24"/>
          <w:highlight w:val="none"/>
        </w:rPr>
        <w:t>Terapia logopedică se desfăşoară în cabinete logopedice/camere-resursă pentru suport educaţional şi psihopedagogic, dotate conform normelor metodologice în vigoare, care funcționează în cadrul unităţilor de învăţământ de</w:t>
      </w:r>
      <w:r>
        <w:rPr>
          <w:color w:val="auto"/>
          <w:spacing w:val="-4"/>
          <w:sz w:val="24"/>
          <w:szCs w:val="24"/>
          <w:highlight w:val="none"/>
        </w:rPr>
        <w:t xml:space="preserve"> </w:t>
      </w:r>
      <w:r>
        <w:rPr>
          <w:color w:val="auto"/>
          <w:sz w:val="24"/>
          <w:szCs w:val="24"/>
          <w:highlight w:val="none"/>
        </w:rPr>
        <w:t>masă.</w:t>
      </w:r>
    </w:p>
    <w:p w14:paraId="086F361F">
      <w:pPr>
        <w:pStyle w:val="12"/>
        <w:numPr>
          <w:ilvl w:val="0"/>
          <w:numId w:val="53"/>
        </w:numPr>
        <w:tabs>
          <w:tab w:val="left" w:pos="1422"/>
        </w:tabs>
        <w:spacing w:line="360" w:lineRule="auto"/>
        <w:ind w:right="129" w:firstLine="709"/>
        <w:jc w:val="left"/>
        <w:rPr>
          <w:color w:val="auto"/>
          <w:sz w:val="24"/>
          <w:szCs w:val="24"/>
          <w:highlight w:val="none"/>
        </w:rPr>
      </w:pPr>
      <w:r>
        <w:rPr>
          <w:color w:val="auto"/>
          <w:sz w:val="24"/>
          <w:szCs w:val="24"/>
          <w:highlight w:val="none"/>
        </w:rPr>
        <w:t>Identificarea spaţiilor unde se desfăşoară activităţile logopedice se realizează de către conducerea unităţilor de învăţământ, în colaborare cu profesorul-logoped, asigurându-se accesul părinţilor/ tutorilor/ reprezentanților legali şi al copiilor/elevilor în cabinet, în intervalul orar 08 -</w:t>
      </w:r>
      <w:r>
        <w:rPr>
          <w:color w:val="auto"/>
          <w:spacing w:val="-11"/>
          <w:sz w:val="24"/>
          <w:szCs w:val="24"/>
          <w:highlight w:val="none"/>
        </w:rPr>
        <w:t xml:space="preserve"> </w:t>
      </w:r>
      <w:r>
        <w:rPr>
          <w:color w:val="auto"/>
          <w:sz w:val="24"/>
          <w:szCs w:val="24"/>
          <w:highlight w:val="none"/>
        </w:rPr>
        <w:t>19.</w:t>
      </w:r>
    </w:p>
    <w:p w14:paraId="2D7BEB5A">
      <w:pPr>
        <w:pStyle w:val="12"/>
        <w:numPr>
          <w:ilvl w:val="0"/>
          <w:numId w:val="53"/>
        </w:numPr>
        <w:tabs>
          <w:tab w:val="left" w:pos="1374"/>
        </w:tabs>
        <w:spacing w:line="360" w:lineRule="auto"/>
        <w:ind w:right="127" w:firstLine="709"/>
        <w:jc w:val="left"/>
        <w:rPr>
          <w:color w:val="auto"/>
          <w:sz w:val="24"/>
          <w:szCs w:val="24"/>
          <w:highlight w:val="none"/>
        </w:rPr>
      </w:pPr>
      <w:r>
        <w:rPr>
          <w:color w:val="auto"/>
          <w:sz w:val="24"/>
          <w:szCs w:val="24"/>
          <w:highlight w:val="none"/>
        </w:rPr>
        <w:t>Durata activităţii de terapie logopedică este cuprinsă, de regulă, între 20 - 45 de minute, în funcție de vârsta copilului și caracteristicile</w:t>
      </w:r>
      <w:r>
        <w:rPr>
          <w:color w:val="auto"/>
          <w:spacing w:val="-5"/>
          <w:sz w:val="24"/>
          <w:szCs w:val="24"/>
          <w:highlight w:val="none"/>
        </w:rPr>
        <w:t xml:space="preserve"> </w:t>
      </w:r>
      <w:r>
        <w:rPr>
          <w:color w:val="auto"/>
          <w:sz w:val="24"/>
          <w:szCs w:val="24"/>
          <w:highlight w:val="none"/>
        </w:rPr>
        <w:t>psihoindividuale;</w:t>
      </w:r>
    </w:p>
    <w:p w14:paraId="060095FE">
      <w:pPr>
        <w:pStyle w:val="12"/>
        <w:numPr>
          <w:ilvl w:val="0"/>
          <w:numId w:val="53"/>
        </w:numPr>
        <w:tabs>
          <w:tab w:val="left" w:pos="1429"/>
        </w:tabs>
        <w:spacing w:line="360" w:lineRule="auto"/>
        <w:ind w:right="131" w:firstLine="709"/>
        <w:jc w:val="left"/>
        <w:rPr>
          <w:color w:val="auto"/>
          <w:sz w:val="24"/>
          <w:szCs w:val="24"/>
          <w:highlight w:val="none"/>
        </w:rPr>
      </w:pPr>
      <w:r>
        <w:rPr>
          <w:color w:val="auto"/>
          <w:sz w:val="24"/>
          <w:szCs w:val="24"/>
          <w:highlight w:val="none"/>
        </w:rPr>
        <w:t>Forma de organizare a terapiei logopedice este activitatea cu grupe mici, de 2 - 4 copii, sau individual, în funcţie de următoarele</w:t>
      </w:r>
      <w:r>
        <w:rPr>
          <w:color w:val="auto"/>
          <w:spacing w:val="-4"/>
          <w:sz w:val="24"/>
          <w:szCs w:val="24"/>
          <w:highlight w:val="none"/>
        </w:rPr>
        <w:t xml:space="preserve"> </w:t>
      </w:r>
      <w:r>
        <w:rPr>
          <w:color w:val="auto"/>
          <w:sz w:val="24"/>
          <w:szCs w:val="24"/>
          <w:highlight w:val="none"/>
        </w:rPr>
        <w:t>criterii:</w:t>
      </w:r>
    </w:p>
    <w:p w14:paraId="5F86F0E3">
      <w:pPr>
        <w:pStyle w:val="12"/>
        <w:numPr>
          <w:ilvl w:val="0"/>
          <w:numId w:val="59"/>
        </w:numPr>
        <w:tabs>
          <w:tab w:val="left" w:pos="1247"/>
        </w:tabs>
        <w:spacing w:line="360" w:lineRule="auto"/>
        <w:ind w:hanging="245"/>
        <w:jc w:val="left"/>
        <w:rPr>
          <w:color w:val="auto"/>
          <w:sz w:val="24"/>
          <w:szCs w:val="24"/>
          <w:highlight w:val="none"/>
        </w:rPr>
      </w:pPr>
      <w:r>
        <w:rPr>
          <w:color w:val="auto"/>
          <w:sz w:val="24"/>
          <w:szCs w:val="24"/>
          <w:highlight w:val="none"/>
        </w:rPr>
        <w:t>tipul tulburării de</w:t>
      </w:r>
      <w:r>
        <w:rPr>
          <w:color w:val="auto"/>
          <w:spacing w:val="-2"/>
          <w:sz w:val="24"/>
          <w:szCs w:val="24"/>
          <w:highlight w:val="none"/>
        </w:rPr>
        <w:t xml:space="preserve"> </w:t>
      </w:r>
      <w:r>
        <w:rPr>
          <w:color w:val="auto"/>
          <w:sz w:val="24"/>
          <w:szCs w:val="24"/>
          <w:highlight w:val="none"/>
        </w:rPr>
        <w:t>limbaj;</w:t>
      </w:r>
    </w:p>
    <w:p w14:paraId="56D41678">
      <w:pPr>
        <w:pStyle w:val="12"/>
        <w:numPr>
          <w:ilvl w:val="0"/>
          <w:numId w:val="59"/>
        </w:numPr>
        <w:tabs>
          <w:tab w:val="left" w:pos="1262"/>
        </w:tabs>
        <w:spacing w:line="360" w:lineRule="auto"/>
        <w:ind w:left="1261" w:hanging="260"/>
        <w:jc w:val="left"/>
        <w:rPr>
          <w:color w:val="auto"/>
          <w:sz w:val="24"/>
          <w:szCs w:val="24"/>
          <w:highlight w:val="none"/>
        </w:rPr>
      </w:pPr>
      <w:r>
        <w:rPr>
          <w:color w:val="auto"/>
          <w:sz w:val="24"/>
          <w:szCs w:val="24"/>
          <w:highlight w:val="none"/>
        </w:rPr>
        <w:t>gravitatea tulburării de</w:t>
      </w:r>
      <w:r>
        <w:rPr>
          <w:color w:val="auto"/>
          <w:spacing w:val="-1"/>
          <w:sz w:val="24"/>
          <w:szCs w:val="24"/>
          <w:highlight w:val="none"/>
        </w:rPr>
        <w:t xml:space="preserve"> </w:t>
      </w:r>
      <w:r>
        <w:rPr>
          <w:color w:val="auto"/>
          <w:sz w:val="24"/>
          <w:szCs w:val="24"/>
          <w:highlight w:val="none"/>
        </w:rPr>
        <w:t>limbaj;</w:t>
      </w:r>
    </w:p>
    <w:p w14:paraId="216EE9EA">
      <w:pPr>
        <w:pStyle w:val="12"/>
        <w:numPr>
          <w:ilvl w:val="0"/>
          <w:numId w:val="59"/>
        </w:numPr>
        <w:tabs>
          <w:tab w:val="left" w:pos="1247"/>
        </w:tabs>
        <w:spacing w:line="360" w:lineRule="auto"/>
        <w:ind w:hanging="245"/>
        <w:jc w:val="left"/>
        <w:rPr>
          <w:color w:val="auto"/>
          <w:sz w:val="24"/>
          <w:szCs w:val="24"/>
          <w:highlight w:val="none"/>
        </w:rPr>
      </w:pPr>
      <w:r>
        <w:rPr>
          <w:color w:val="auto"/>
          <w:sz w:val="24"/>
          <w:szCs w:val="24"/>
          <w:highlight w:val="none"/>
        </w:rPr>
        <w:t>vârsta copilului/elevului;</w:t>
      </w:r>
    </w:p>
    <w:p w14:paraId="37107433">
      <w:pPr>
        <w:pStyle w:val="12"/>
        <w:numPr>
          <w:ilvl w:val="0"/>
          <w:numId w:val="59"/>
        </w:numPr>
        <w:tabs>
          <w:tab w:val="left" w:pos="1262"/>
        </w:tabs>
        <w:spacing w:line="360" w:lineRule="auto"/>
        <w:ind w:left="1261" w:hanging="260"/>
        <w:jc w:val="left"/>
        <w:rPr>
          <w:color w:val="auto"/>
          <w:sz w:val="24"/>
          <w:szCs w:val="24"/>
          <w:highlight w:val="none"/>
        </w:rPr>
      </w:pPr>
      <w:r>
        <w:rPr>
          <w:color w:val="auto"/>
          <w:sz w:val="24"/>
          <w:szCs w:val="24"/>
          <w:highlight w:val="none"/>
        </w:rPr>
        <w:t>asocierea tulburării de limbaj și comunicare cu alte</w:t>
      </w:r>
      <w:r>
        <w:rPr>
          <w:color w:val="auto"/>
          <w:spacing w:val="-3"/>
          <w:sz w:val="24"/>
          <w:szCs w:val="24"/>
          <w:highlight w:val="none"/>
        </w:rPr>
        <w:t xml:space="preserve"> </w:t>
      </w:r>
      <w:r>
        <w:rPr>
          <w:color w:val="auto"/>
          <w:sz w:val="24"/>
          <w:szCs w:val="24"/>
          <w:highlight w:val="none"/>
        </w:rPr>
        <w:t>dizabilități.</w:t>
      </w:r>
    </w:p>
    <w:p w14:paraId="0D46993B">
      <w:pPr>
        <w:pStyle w:val="12"/>
        <w:numPr>
          <w:ilvl w:val="0"/>
          <w:numId w:val="53"/>
        </w:numPr>
        <w:tabs>
          <w:tab w:val="left" w:pos="1369"/>
        </w:tabs>
        <w:spacing w:line="360" w:lineRule="auto"/>
        <w:ind w:right="130" w:firstLine="709"/>
        <w:jc w:val="left"/>
        <w:rPr>
          <w:color w:val="auto"/>
          <w:sz w:val="24"/>
          <w:szCs w:val="24"/>
          <w:highlight w:val="none"/>
        </w:rPr>
      </w:pPr>
      <w:r>
        <w:rPr>
          <w:color w:val="auto"/>
          <w:sz w:val="24"/>
          <w:szCs w:val="24"/>
          <w:highlight w:val="none"/>
        </w:rPr>
        <w:t>Într-un cabinet logopedic pot funcţiona unul sau mai mulți profesori-logopezi, în funcţie de numărul copiilor/elevilor depistați cu tulburări de limbaj și comunicare din respectiva unitate</w:t>
      </w:r>
      <w:r>
        <w:rPr>
          <w:color w:val="auto"/>
          <w:spacing w:val="31"/>
          <w:sz w:val="24"/>
          <w:szCs w:val="24"/>
          <w:highlight w:val="none"/>
        </w:rPr>
        <w:t xml:space="preserve"> </w:t>
      </w:r>
      <w:r>
        <w:rPr>
          <w:color w:val="auto"/>
          <w:sz w:val="24"/>
          <w:szCs w:val="24"/>
          <w:highlight w:val="none"/>
        </w:rPr>
        <w:t>de învăţământ.</w:t>
      </w:r>
    </w:p>
    <w:p w14:paraId="68711199">
      <w:pPr>
        <w:pStyle w:val="12"/>
        <w:numPr>
          <w:ilvl w:val="0"/>
          <w:numId w:val="53"/>
        </w:numPr>
        <w:tabs>
          <w:tab w:val="left" w:pos="1470"/>
        </w:tabs>
        <w:spacing w:line="360" w:lineRule="auto"/>
        <w:ind w:right="126" w:firstLine="709"/>
        <w:jc w:val="left"/>
        <w:rPr>
          <w:color w:val="auto"/>
          <w:sz w:val="24"/>
          <w:szCs w:val="24"/>
          <w:highlight w:val="none"/>
        </w:rPr>
      </w:pPr>
      <w:r>
        <w:rPr>
          <w:color w:val="auto"/>
          <w:sz w:val="24"/>
          <w:szCs w:val="24"/>
          <w:highlight w:val="none"/>
        </w:rPr>
        <w:t>Conducerea unităţilor de învăţământ în care este normat cabinetul logopedic are următoarele obligaţii faţă de</w:t>
      </w:r>
      <w:r>
        <w:rPr>
          <w:color w:val="auto"/>
          <w:spacing w:val="-2"/>
          <w:sz w:val="24"/>
          <w:szCs w:val="24"/>
          <w:highlight w:val="none"/>
        </w:rPr>
        <w:t xml:space="preserve"> </w:t>
      </w:r>
      <w:r>
        <w:rPr>
          <w:color w:val="auto"/>
          <w:sz w:val="24"/>
          <w:szCs w:val="24"/>
          <w:highlight w:val="none"/>
        </w:rPr>
        <w:t>profesorii-logopezi:</w:t>
      </w:r>
    </w:p>
    <w:p w14:paraId="54BCF804">
      <w:pPr>
        <w:pStyle w:val="12"/>
        <w:numPr>
          <w:ilvl w:val="0"/>
          <w:numId w:val="60"/>
        </w:numPr>
        <w:tabs>
          <w:tab w:val="left" w:pos="1328"/>
        </w:tabs>
        <w:spacing w:line="360" w:lineRule="auto"/>
        <w:ind w:right="135" w:firstLine="709"/>
        <w:jc w:val="left"/>
        <w:rPr>
          <w:color w:val="auto"/>
          <w:sz w:val="24"/>
          <w:szCs w:val="24"/>
          <w:highlight w:val="none"/>
        </w:rPr>
      </w:pPr>
      <w:r>
        <w:rPr>
          <w:color w:val="auto"/>
          <w:sz w:val="24"/>
          <w:szCs w:val="24"/>
          <w:highlight w:val="none"/>
        </w:rPr>
        <w:t>asigură spaţiul necesar desfăşurării în cele mai bune condiţii a activităţii de terapie logopedică;</w:t>
      </w:r>
    </w:p>
    <w:p w14:paraId="70839EB2">
      <w:pPr>
        <w:pStyle w:val="12"/>
        <w:numPr>
          <w:ilvl w:val="0"/>
          <w:numId w:val="60"/>
        </w:numPr>
        <w:tabs>
          <w:tab w:val="left" w:pos="1262"/>
        </w:tabs>
        <w:spacing w:line="360" w:lineRule="auto"/>
        <w:ind w:left="1261" w:hanging="260"/>
        <w:jc w:val="left"/>
        <w:rPr>
          <w:color w:val="auto"/>
          <w:sz w:val="24"/>
          <w:szCs w:val="24"/>
          <w:highlight w:val="none"/>
        </w:rPr>
      </w:pPr>
      <w:r>
        <w:rPr>
          <w:color w:val="auto"/>
          <w:sz w:val="24"/>
          <w:szCs w:val="24"/>
          <w:highlight w:val="none"/>
        </w:rPr>
        <w:t>asigură servicii de igienizare a cabinetelor de terapie</w:t>
      </w:r>
      <w:r>
        <w:rPr>
          <w:color w:val="auto"/>
          <w:spacing w:val="-7"/>
          <w:sz w:val="24"/>
          <w:szCs w:val="24"/>
          <w:highlight w:val="none"/>
        </w:rPr>
        <w:t xml:space="preserve"> </w:t>
      </w:r>
      <w:r>
        <w:rPr>
          <w:color w:val="auto"/>
          <w:sz w:val="24"/>
          <w:szCs w:val="24"/>
          <w:highlight w:val="none"/>
        </w:rPr>
        <w:t>logopedică;</w:t>
      </w:r>
    </w:p>
    <w:p w14:paraId="046C0C6D">
      <w:pPr>
        <w:pStyle w:val="12"/>
        <w:numPr>
          <w:ilvl w:val="0"/>
          <w:numId w:val="60"/>
        </w:numPr>
        <w:tabs>
          <w:tab w:val="left" w:pos="1251"/>
        </w:tabs>
        <w:spacing w:line="360" w:lineRule="auto"/>
        <w:ind w:right="134" w:firstLine="709"/>
        <w:jc w:val="left"/>
        <w:rPr>
          <w:color w:val="auto"/>
          <w:sz w:val="24"/>
          <w:szCs w:val="24"/>
          <w:highlight w:val="none"/>
        </w:rPr>
      </w:pPr>
      <w:r>
        <w:rPr>
          <w:color w:val="auto"/>
          <w:sz w:val="24"/>
          <w:szCs w:val="24"/>
          <w:highlight w:val="none"/>
        </w:rPr>
        <w:t>asigură resursele materiale pentru întreținerea și funcționarea în condiţii optime a cabinetelor logopedice.</w:t>
      </w:r>
    </w:p>
    <w:p w14:paraId="769A9073">
      <w:pPr>
        <w:pStyle w:val="12"/>
        <w:numPr>
          <w:ilvl w:val="0"/>
          <w:numId w:val="53"/>
        </w:numPr>
        <w:tabs>
          <w:tab w:val="left" w:pos="1462"/>
        </w:tabs>
        <w:spacing w:line="360" w:lineRule="auto"/>
        <w:ind w:right="133" w:firstLine="709"/>
        <w:jc w:val="left"/>
        <w:rPr>
          <w:color w:val="auto"/>
          <w:sz w:val="24"/>
          <w:szCs w:val="24"/>
          <w:highlight w:val="none"/>
        </w:rPr>
      </w:pPr>
      <w:r>
        <w:rPr>
          <w:b/>
          <w:color w:val="auto"/>
          <w:sz w:val="24"/>
          <w:szCs w:val="24"/>
          <w:highlight w:val="none"/>
        </w:rPr>
        <w:t xml:space="preserve">Activitatea profesorului-logoped </w:t>
      </w:r>
      <w:r>
        <w:rPr>
          <w:color w:val="auto"/>
          <w:sz w:val="24"/>
          <w:szCs w:val="24"/>
          <w:highlight w:val="none"/>
        </w:rPr>
        <w:t>se desfășoară în etape şi presupune îndeplinirea următoarelor</w:t>
      </w:r>
      <w:r>
        <w:rPr>
          <w:color w:val="auto"/>
          <w:spacing w:val="1"/>
          <w:sz w:val="24"/>
          <w:szCs w:val="24"/>
          <w:highlight w:val="none"/>
        </w:rPr>
        <w:t xml:space="preserve"> </w:t>
      </w:r>
      <w:r>
        <w:rPr>
          <w:color w:val="auto"/>
          <w:sz w:val="24"/>
          <w:szCs w:val="24"/>
          <w:highlight w:val="none"/>
        </w:rPr>
        <w:t>atribuții:</w:t>
      </w:r>
    </w:p>
    <w:p w14:paraId="22A48264">
      <w:pPr>
        <w:pStyle w:val="12"/>
        <w:numPr>
          <w:ilvl w:val="0"/>
          <w:numId w:val="61"/>
        </w:numPr>
        <w:tabs>
          <w:tab w:val="left" w:pos="1282"/>
        </w:tabs>
        <w:spacing w:line="360" w:lineRule="auto"/>
        <w:ind w:right="136" w:firstLine="709"/>
        <w:jc w:val="left"/>
        <w:rPr>
          <w:color w:val="auto"/>
          <w:sz w:val="24"/>
          <w:szCs w:val="24"/>
          <w:highlight w:val="none"/>
        </w:rPr>
      </w:pPr>
      <w:r>
        <w:rPr>
          <w:color w:val="auto"/>
          <w:sz w:val="24"/>
          <w:szCs w:val="24"/>
          <w:highlight w:val="none"/>
        </w:rPr>
        <w:t>depistarea copiilor cu tulburări de limbaj şi comunicare din grupele mari din grădiniţe, a elevilor din clasa pregătitoare şi a celor din clasa</w:t>
      </w:r>
      <w:r>
        <w:rPr>
          <w:color w:val="auto"/>
          <w:spacing w:val="-3"/>
          <w:sz w:val="24"/>
          <w:szCs w:val="24"/>
          <w:highlight w:val="none"/>
        </w:rPr>
        <w:t xml:space="preserve"> </w:t>
      </w:r>
      <w:r>
        <w:rPr>
          <w:color w:val="auto"/>
          <w:sz w:val="24"/>
          <w:szCs w:val="24"/>
          <w:highlight w:val="none"/>
        </w:rPr>
        <w:t>I;</w:t>
      </w:r>
    </w:p>
    <w:p w14:paraId="1C2AFE7D">
      <w:pPr>
        <w:pStyle w:val="12"/>
        <w:numPr>
          <w:ilvl w:val="0"/>
          <w:numId w:val="61"/>
        </w:numPr>
        <w:tabs>
          <w:tab w:val="left" w:pos="1262"/>
        </w:tabs>
        <w:spacing w:line="360" w:lineRule="auto"/>
        <w:ind w:left="1261" w:hanging="260"/>
        <w:jc w:val="left"/>
        <w:rPr>
          <w:color w:val="auto"/>
          <w:sz w:val="24"/>
          <w:szCs w:val="24"/>
          <w:highlight w:val="none"/>
        </w:rPr>
      </w:pPr>
      <w:r>
        <w:rPr>
          <w:color w:val="auto"/>
          <w:sz w:val="24"/>
          <w:szCs w:val="24"/>
          <w:highlight w:val="none"/>
        </w:rPr>
        <w:t>înregistrarea copiilor cu tulburări de limbaj și comunicare în fişele de</w:t>
      </w:r>
      <w:r>
        <w:rPr>
          <w:color w:val="auto"/>
          <w:spacing w:val="-9"/>
          <w:sz w:val="24"/>
          <w:szCs w:val="24"/>
          <w:highlight w:val="none"/>
        </w:rPr>
        <w:t xml:space="preserve"> </w:t>
      </w:r>
      <w:r>
        <w:rPr>
          <w:color w:val="auto"/>
          <w:sz w:val="24"/>
          <w:szCs w:val="24"/>
          <w:highlight w:val="none"/>
        </w:rPr>
        <w:t>depistare;</w:t>
      </w:r>
    </w:p>
    <w:p w14:paraId="3871B1D1">
      <w:pPr>
        <w:pStyle w:val="12"/>
        <w:numPr>
          <w:ilvl w:val="0"/>
          <w:numId w:val="61"/>
        </w:numPr>
        <w:tabs>
          <w:tab w:val="left" w:pos="1280"/>
        </w:tabs>
        <w:spacing w:line="360" w:lineRule="auto"/>
        <w:ind w:right="136" w:firstLine="709"/>
        <w:jc w:val="left"/>
        <w:rPr>
          <w:color w:val="auto"/>
          <w:sz w:val="24"/>
          <w:szCs w:val="24"/>
          <w:highlight w:val="none"/>
        </w:rPr>
      </w:pPr>
      <w:r>
        <w:rPr>
          <w:color w:val="auto"/>
          <w:sz w:val="24"/>
          <w:szCs w:val="24"/>
          <w:highlight w:val="none"/>
        </w:rPr>
        <w:t>invitarea copiilor cu tulburări de limbaj și comunicare la cabinetul logopedic, pe bază de scrisoare/adresă scrisă/e-mail/alte modalități de comunicare cu părinţii/tutorii/reprezentanții</w:t>
      </w:r>
      <w:r>
        <w:rPr>
          <w:color w:val="auto"/>
          <w:spacing w:val="-12"/>
          <w:sz w:val="24"/>
          <w:szCs w:val="24"/>
          <w:highlight w:val="none"/>
        </w:rPr>
        <w:t xml:space="preserve"> </w:t>
      </w:r>
      <w:r>
        <w:rPr>
          <w:color w:val="auto"/>
          <w:sz w:val="24"/>
          <w:szCs w:val="24"/>
          <w:highlight w:val="none"/>
        </w:rPr>
        <w:t>legali;</w:t>
      </w:r>
    </w:p>
    <w:p w14:paraId="7CBF5F70">
      <w:pPr>
        <w:pStyle w:val="12"/>
        <w:numPr>
          <w:ilvl w:val="0"/>
          <w:numId w:val="61"/>
        </w:numPr>
        <w:tabs>
          <w:tab w:val="left" w:pos="1278"/>
        </w:tabs>
        <w:spacing w:line="360" w:lineRule="auto"/>
        <w:ind w:right="133" w:firstLine="709"/>
        <w:jc w:val="left"/>
        <w:rPr>
          <w:color w:val="auto"/>
          <w:sz w:val="24"/>
          <w:szCs w:val="24"/>
          <w:highlight w:val="none"/>
        </w:rPr>
      </w:pPr>
      <w:r>
        <w:rPr>
          <w:color w:val="auto"/>
          <w:sz w:val="24"/>
          <w:szCs w:val="24"/>
          <w:highlight w:val="none"/>
        </w:rPr>
        <w:t>examinarea logopedică complexă a copiilor consiliaţi/sprijiniţi, în colaborare cu familia, cu cadrele didactice, cu profesorul-consilier şcolar și cu profesorul itinerant și de sprijin, acolo unde este cazul, în scopul identificării tuturor factorilor care influențează evoluţia limbajului şi a comunicării copilului;</w:t>
      </w:r>
    </w:p>
    <w:p w14:paraId="54BD3496">
      <w:pPr>
        <w:pStyle w:val="12"/>
        <w:numPr>
          <w:ilvl w:val="0"/>
          <w:numId w:val="61"/>
        </w:numPr>
        <w:tabs>
          <w:tab w:val="left" w:pos="1268"/>
        </w:tabs>
        <w:spacing w:line="360" w:lineRule="auto"/>
        <w:ind w:right="133" w:firstLine="709"/>
        <w:jc w:val="left"/>
        <w:rPr>
          <w:color w:val="auto"/>
          <w:sz w:val="24"/>
          <w:szCs w:val="24"/>
          <w:highlight w:val="none"/>
        </w:rPr>
      </w:pPr>
      <w:r>
        <w:rPr>
          <w:color w:val="auto"/>
          <w:sz w:val="24"/>
          <w:szCs w:val="24"/>
          <w:highlight w:val="none"/>
        </w:rPr>
        <w:t>completarea fișelor logopedice cu datele anamnezice, rezultatele evaluării şi alte informaţii utile de la părinţii/tutorii/reprezentanții legali ai copiilor luați în</w:t>
      </w:r>
      <w:r>
        <w:rPr>
          <w:color w:val="auto"/>
          <w:spacing w:val="-5"/>
          <w:sz w:val="24"/>
          <w:szCs w:val="24"/>
          <w:highlight w:val="none"/>
        </w:rPr>
        <w:t xml:space="preserve"> </w:t>
      </w:r>
      <w:r>
        <w:rPr>
          <w:color w:val="auto"/>
          <w:sz w:val="24"/>
          <w:szCs w:val="24"/>
          <w:highlight w:val="none"/>
        </w:rPr>
        <w:t>corectare;</w:t>
      </w:r>
    </w:p>
    <w:p w14:paraId="799743B8">
      <w:pPr>
        <w:pStyle w:val="12"/>
        <w:numPr>
          <w:ilvl w:val="0"/>
          <w:numId w:val="61"/>
        </w:numPr>
        <w:tabs>
          <w:tab w:val="left" w:pos="1220"/>
        </w:tabs>
        <w:spacing w:line="360" w:lineRule="auto"/>
        <w:ind w:left="1219" w:hanging="218"/>
        <w:jc w:val="left"/>
        <w:rPr>
          <w:color w:val="auto"/>
          <w:sz w:val="24"/>
          <w:szCs w:val="24"/>
          <w:highlight w:val="none"/>
        </w:rPr>
      </w:pPr>
      <w:r>
        <w:rPr>
          <w:color w:val="auto"/>
          <w:sz w:val="24"/>
          <w:szCs w:val="24"/>
          <w:highlight w:val="none"/>
        </w:rPr>
        <w:t>formularea diagnosticului şi prognosticului pentru fiecare copil/elev</w:t>
      </w:r>
      <w:r>
        <w:rPr>
          <w:color w:val="auto"/>
          <w:spacing w:val="-5"/>
          <w:sz w:val="24"/>
          <w:szCs w:val="24"/>
          <w:highlight w:val="none"/>
        </w:rPr>
        <w:t xml:space="preserve"> </w:t>
      </w:r>
      <w:r>
        <w:rPr>
          <w:color w:val="auto"/>
          <w:sz w:val="24"/>
          <w:szCs w:val="24"/>
          <w:highlight w:val="none"/>
        </w:rPr>
        <w:t>evaluat;</w:t>
      </w:r>
    </w:p>
    <w:p w14:paraId="3B0DD2E5">
      <w:pPr>
        <w:pStyle w:val="12"/>
        <w:numPr>
          <w:ilvl w:val="0"/>
          <w:numId w:val="61"/>
        </w:numPr>
        <w:tabs>
          <w:tab w:val="left" w:pos="1273"/>
        </w:tabs>
        <w:spacing w:line="360" w:lineRule="auto"/>
        <w:ind w:right="134" w:firstLine="709"/>
        <w:jc w:val="left"/>
        <w:rPr>
          <w:color w:val="auto"/>
          <w:sz w:val="24"/>
          <w:szCs w:val="24"/>
          <w:highlight w:val="none"/>
        </w:rPr>
      </w:pPr>
      <w:r>
        <w:rPr>
          <w:color w:val="auto"/>
          <w:sz w:val="24"/>
          <w:szCs w:val="24"/>
          <w:highlight w:val="none"/>
        </w:rPr>
        <w:t>organizarea, pe principii psihopedagogice, a grupelor de terapie în funcţie de vârstă, tipul şi gravitatea tulburării de</w:t>
      </w:r>
      <w:r>
        <w:rPr>
          <w:color w:val="auto"/>
          <w:spacing w:val="-4"/>
          <w:sz w:val="24"/>
          <w:szCs w:val="24"/>
          <w:highlight w:val="none"/>
        </w:rPr>
        <w:t xml:space="preserve"> </w:t>
      </w:r>
      <w:r>
        <w:rPr>
          <w:color w:val="auto"/>
          <w:sz w:val="24"/>
          <w:szCs w:val="24"/>
          <w:highlight w:val="none"/>
        </w:rPr>
        <w:t>limbaj;</w:t>
      </w:r>
    </w:p>
    <w:p w14:paraId="1C606825">
      <w:pPr>
        <w:pStyle w:val="12"/>
        <w:numPr>
          <w:ilvl w:val="0"/>
          <w:numId w:val="61"/>
        </w:numPr>
        <w:tabs>
          <w:tab w:val="left" w:pos="1297"/>
        </w:tabs>
        <w:spacing w:line="360" w:lineRule="auto"/>
        <w:ind w:right="138" w:firstLine="709"/>
        <w:jc w:val="left"/>
        <w:rPr>
          <w:color w:val="auto"/>
          <w:sz w:val="24"/>
          <w:szCs w:val="24"/>
          <w:highlight w:val="none"/>
        </w:rPr>
      </w:pPr>
      <w:r>
        <w:rPr>
          <w:color w:val="auto"/>
          <w:sz w:val="24"/>
          <w:szCs w:val="24"/>
          <w:highlight w:val="none"/>
        </w:rPr>
        <w:t>activitățile de la litera a) la litera g) se desfășoară în prima lună de la debutul cursurilor școlare;</w:t>
      </w:r>
    </w:p>
    <w:p w14:paraId="39881BD3">
      <w:pPr>
        <w:pStyle w:val="12"/>
        <w:numPr>
          <w:ilvl w:val="0"/>
          <w:numId w:val="61"/>
        </w:numPr>
        <w:tabs>
          <w:tab w:val="left" w:pos="1213"/>
        </w:tabs>
        <w:spacing w:line="360" w:lineRule="auto"/>
        <w:ind w:right="135" w:firstLine="709"/>
        <w:jc w:val="left"/>
        <w:rPr>
          <w:color w:val="auto"/>
          <w:sz w:val="24"/>
          <w:szCs w:val="24"/>
          <w:highlight w:val="none"/>
        </w:rPr>
      </w:pPr>
      <w:r>
        <w:rPr>
          <w:color w:val="auto"/>
          <w:sz w:val="24"/>
          <w:szCs w:val="24"/>
          <w:highlight w:val="none"/>
        </w:rPr>
        <w:t>elaborarea/adaptarea programelor de terapie logopedică în funcție de tipologia tulburărilor de limbaj şi de comunicare</w:t>
      </w:r>
      <w:r>
        <w:rPr>
          <w:color w:val="auto"/>
          <w:spacing w:val="-4"/>
          <w:sz w:val="24"/>
          <w:szCs w:val="24"/>
          <w:highlight w:val="none"/>
        </w:rPr>
        <w:t xml:space="preserve"> </w:t>
      </w:r>
      <w:r>
        <w:rPr>
          <w:color w:val="auto"/>
          <w:sz w:val="24"/>
          <w:szCs w:val="24"/>
          <w:highlight w:val="none"/>
        </w:rPr>
        <w:t>identificate;</w:t>
      </w:r>
    </w:p>
    <w:p w14:paraId="35A032F6">
      <w:pPr>
        <w:pStyle w:val="12"/>
        <w:numPr>
          <w:ilvl w:val="0"/>
          <w:numId w:val="61"/>
        </w:numPr>
        <w:tabs>
          <w:tab w:val="left" w:pos="1380"/>
          <w:tab w:val="left" w:pos="1381"/>
          <w:tab w:val="left" w:pos="2639"/>
          <w:tab w:val="left" w:pos="5165"/>
          <w:tab w:val="left" w:pos="5586"/>
          <w:tab w:val="left" w:pos="6992"/>
          <w:tab w:val="left" w:pos="7452"/>
          <w:tab w:val="left" w:pos="8858"/>
          <w:tab w:val="left" w:pos="10039"/>
        </w:tabs>
        <w:spacing w:line="360" w:lineRule="auto"/>
        <w:ind w:right="132" w:firstLine="709"/>
        <w:jc w:val="left"/>
        <w:rPr>
          <w:color w:val="auto"/>
          <w:sz w:val="24"/>
          <w:szCs w:val="24"/>
          <w:highlight w:val="none"/>
        </w:rPr>
      </w:pPr>
      <w:r>
        <w:rPr>
          <w:color w:val="auto"/>
          <w:sz w:val="24"/>
          <w:szCs w:val="24"/>
          <w:highlight w:val="none"/>
        </w:rPr>
        <w:t>intervenţia</w:t>
      </w:r>
      <w:r>
        <w:rPr>
          <w:color w:val="auto"/>
          <w:sz w:val="24"/>
          <w:szCs w:val="24"/>
          <w:highlight w:val="none"/>
        </w:rPr>
        <w:tab/>
      </w:r>
      <w:r>
        <w:rPr>
          <w:color w:val="auto"/>
          <w:sz w:val="24"/>
          <w:szCs w:val="24"/>
          <w:highlight w:val="none"/>
        </w:rPr>
        <w:t>terapeutic-recuperatorie</w:t>
      </w:r>
      <w:r>
        <w:rPr>
          <w:color w:val="auto"/>
          <w:sz w:val="24"/>
          <w:szCs w:val="24"/>
          <w:highlight w:val="none"/>
        </w:rPr>
        <w:tab/>
      </w:r>
      <w:r>
        <w:rPr>
          <w:color w:val="auto"/>
          <w:sz w:val="24"/>
          <w:szCs w:val="24"/>
          <w:highlight w:val="none"/>
        </w:rPr>
        <w:t>în</w:t>
      </w:r>
      <w:r>
        <w:rPr>
          <w:color w:val="auto"/>
          <w:sz w:val="24"/>
          <w:szCs w:val="24"/>
          <w:highlight w:val="none"/>
        </w:rPr>
        <w:tab/>
      </w:r>
      <w:r>
        <w:rPr>
          <w:color w:val="auto"/>
          <w:sz w:val="24"/>
          <w:szCs w:val="24"/>
          <w:highlight w:val="none"/>
        </w:rPr>
        <w:t>concordanţă</w:t>
      </w:r>
      <w:r>
        <w:rPr>
          <w:color w:val="auto"/>
          <w:sz w:val="24"/>
          <w:szCs w:val="24"/>
          <w:highlight w:val="none"/>
        </w:rPr>
        <w:tab/>
      </w:r>
      <w:r>
        <w:rPr>
          <w:color w:val="auto"/>
          <w:sz w:val="24"/>
          <w:szCs w:val="24"/>
          <w:highlight w:val="none"/>
        </w:rPr>
        <w:t>cu</w:t>
      </w:r>
      <w:r>
        <w:rPr>
          <w:color w:val="auto"/>
          <w:sz w:val="24"/>
          <w:szCs w:val="24"/>
          <w:highlight w:val="none"/>
        </w:rPr>
        <w:tab/>
      </w:r>
      <w:r>
        <w:rPr>
          <w:color w:val="auto"/>
          <w:sz w:val="24"/>
          <w:szCs w:val="24"/>
          <w:highlight w:val="none"/>
        </w:rPr>
        <w:t>diagnosticul</w:t>
      </w:r>
      <w:r>
        <w:rPr>
          <w:color w:val="auto"/>
          <w:sz w:val="24"/>
          <w:szCs w:val="24"/>
          <w:highlight w:val="none"/>
        </w:rPr>
        <w:tab/>
      </w:r>
      <w:r>
        <w:rPr>
          <w:color w:val="auto"/>
          <w:sz w:val="24"/>
          <w:szCs w:val="24"/>
          <w:highlight w:val="none"/>
        </w:rPr>
        <w:t>logopedic</w:t>
      </w:r>
      <w:r>
        <w:rPr>
          <w:color w:val="auto"/>
          <w:sz w:val="24"/>
          <w:szCs w:val="24"/>
          <w:highlight w:val="none"/>
        </w:rPr>
        <w:tab/>
      </w:r>
      <w:r>
        <w:rPr>
          <w:color w:val="auto"/>
          <w:spacing w:val="-14"/>
          <w:sz w:val="24"/>
          <w:szCs w:val="24"/>
          <w:highlight w:val="none"/>
        </w:rPr>
        <w:t xml:space="preserve">al </w:t>
      </w:r>
      <w:r>
        <w:rPr>
          <w:color w:val="auto"/>
          <w:sz w:val="24"/>
          <w:szCs w:val="24"/>
          <w:highlight w:val="none"/>
        </w:rPr>
        <w:t>copiilor/elevilor</w:t>
      </w:r>
      <w:r>
        <w:rPr>
          <w:color w:val="auto"/>
          <w:spacing w:val="-1"/>
          <w:sz w:val="24"/>
          <w:szCs w:val="24"/>
          <w:highlight w:val="none"/>
        </w:rPr>
        <w:t xml:space="preserve"> </w:t>
      </w:r>
      <w:r>
        <w:rPr>
          <w:color w:val="auto"/>
          <w:sz w:val="24"/>
          <w:szCs w:val="24"/>
          <w:highlight w:val="none"/>
        </w:rPr>
        <w:t>examinaţi;</w:t>
      </w:r>
    </w:p>
    <w:p w14:paraId="5DCFE1E1">
      <w:pPr>
        <w:pStyle w:val="12"/>
        <w:numPr>
          <w:ilvl w:val="0"/>
          <w:numId w:val="61"/>
        </w:numPr>
        <w:tabs>
          <w:tab w:val="left" w:pos="1282"/>
        </w:tabs>
        <w:spacing w:line="360" w:lineRule="auto"/>
        <w:ind w:right="133" w:firstLine="709"/>
        <w:jc w:val="left"/>
        <w:rPr>
          <w:color w:val="auto"/>
          <w:sz w:val="24"/>
          <w:szCs w:val="24"/>
          <w:highlight w:val="none"/>
        </w:rPr>
      </w:pPr>
      <w:r>
        <w:rPr>
          <w:color w:val="auto"/>
          <w:sz w:val="24"/>
          <w:szCs w:val="24"/>
          <w:highlight w:val="none"/>
        </w:rPr>
        <w:t>evaluarea periodică a progreselor realizate de elevi şi, după caz, reproiectarea activităţii de intervenţie;</w:t>
      </w:r>
    </w:p>
    <w:p w14:paraId="0B195EC4">
      <w:pPr>
        <w:pStyle w:val="12"/>
        <w:numPr>
          <w:ilvl w:val="0"/>
          <w:numId w:val="61"/>
        </w:numPr>
        <w:tabs>
          <w:tab w:val="left" w:pos="1209"/>
        </w:tabs>
        <w:spacing w:line="360" w:lineRule="auto"/>
        <w:ind w:left="1208" w:hanging="207"/>
        <w:jc w:val="left"/>
        <w:rPr>
          <w:color w:val="auto"/>
          <w:sz w:val="24"/>
          <w:szCs w:val="24"/>
          <w:highlight w:val="none"/>
        </w:rPr>
      </w:pPr>
      <w:r>
        <w:rPr>
          <w:color w:val="auto"/>
          <w:sz w:val="24"/>
          <w:szCs w:val="24"/>
          <w:highlight w:val="none"/>
        </w:rPr>
        <w:t>realizarea situației statistice și a raportului de activitate</w:t>
      </w:r>
      <w:r>
        <w:rPr>
          <w:color w:val="auto"/>
          <w:spacing w:val="-5"/>
          <w:sz w:val="24"/>
          <w:szCs w:val="24"/>
          <w:highlight w:val="none"/>
        </w:rPr>
        <w:t xml:space="preserve"> </w:t>
      </w:r>
      <w:r>
        <w:rPr>
          <w:color w:val="auto"/>
          <w:sz w:val="24"/>
          <w:szCs w:val="24"/>
          <w:highlight w:val="none"/>
        </w:rPr>
        <w:t>anual;</w:t>
      </w:r>
    </w:p>
    <w:p w14:paraId="67553980">
      <w:pPr>
        <w:pStyle w:val="12"/>
        <w:numPr>
          <w:ilvl w:val="0"/>
          <w:numId w:val="61"/>
        </w:numPr>
        <w:tabs>
          <w:tab w:val="left" w:pos="1329"/>
        </w:tabs>
        <w:spacing w:line="360" w:lineRule="auto"/>
        <w:ind w:left="1328" w:hanging="327"/>
        <w:jc w:val="left"/>
        <w:rPr>
          <w:color w:val="auto"/>
          <w:sz w:val="24"/>
          <w:szCs w:val="24"/>
          <w:highlight w:val="none"/>
        </w:rPr>
      </w:pPr>
      <w:r>
        <w:rPr>
          <w:color w:val="auto"/>
          <w:sz w:val="24"/>
          <w:szCs w:val="24"/>
          <w:highlight w:val="none"/>
        </w:rPr>
        <w:t>elaborarea de fișe/materiale de lucru utile în intervenția</w:t>
      </w:r>
      <w:r>
        <w:rPr>
          <w:color w:val="auto"/>
          <w:spacing w:val="-8"/>
          <w:sz w:val="24"/>
          <w:szCs w:val="24"/>
          <w:highlight w:val="none"/>
        </w:rPr>
        <w:t xml:space="preserve"> </w:t>
      </w:r>
      <w:r>
        <w:rPr>
          <w:color w:val="auto"/>
          <w:sz w:val="24"/>
          <w:szCs w:val="24"/>
          <w:highlight w:val="none"/>
        </w:rPr>
        <w:t>logopedică;</w:t>
      </w:r>
    </w:p>
    <w:p w14:paraId="4B8BDB76">
      <w:pPr>
        <w:pStyle w:val="12"/>
        <w:numPr>
          <w:ilvl w:val="0"/>
          <w:numId w:val="61"/>
        </w:numPr>
        <w:tabs>
          <w:tab w:val="left" w:pos="1270"/>
        </w:tabs>
        <w:spacing w:line="360" w:lineRule="auto"/>
        <w:ind w:right="138" w:firstLine="709"/>
        <w:jc w:val="left"/>
        <w:rPr>
          <w:color w:val="auto"/>
          <w:sz w:val="24"/>
          <w:szCs w:val="24"/>
          <w:highlight w:val="none"/>
        </w:rPr>
      </w:pPr>
      <w:r>
        <w:rPr>
          <w:color w:val="auto"/>
          <w:sz w:val="24"/>
          <w:szCs w:val="24"/>
          <w:highlight w:val="none"/>
        </w:rPr>
        <w:t>consilierea logopedică adresată părinţilor care au copii cu tulburări de limbaj și comunicare, tulburări specifice de învăţare și/sau</w:t>
      </w:r>
      <w:r>
        <w:rPr>
          <w:color w:val="auto"/>
          <w:spacing w:val="-4"/>
          <w:sz w:val="24"/>
          <w:szCs w:val="24"/>
          <w:highlight w:val="none"/>
        </w:rPr>
        <w:t xml:space="preserve"> </w:t>
      </w:r>
      <w:r>
        <w:rPr>
          <w:color w:val="auto"/>
          <w:sz w:val="24"/>
          <w:szCs w:val="24"/>
          <w:highlight w:val="none"/>
        </w:rPr>
        <w:t>CES;</w:t>
      </w:r>
    </w:p>
    <w:p w14:paraId="72D0B93A">
      <w:pPr>
        <w:pStyle w:val="12"/>
        <w:numPr>
          <w:ilvl w:val="0"/>
          <w:numId w:val="61"/>
        </w:numPr>
        <w:tabs>
          <w:tab w:val="left" w:pos="1306"/>
        </w:tabs>
        <w:spacing w:line="360" w:lineRule="auto"/>
        <w:ind w:right="129" w:firstLine="709"/>
        <w:jc w:val="left"/>
        <w:rPr>
          <w:color w:val="auto"/>
          <w:sz w:val="24"/>
          <w:szCs w:val="24"/>
          <w:highlight w:val="none"/>
        </w:rPr>
      </w:pPr>
      <w:r>
        <w:rPr>
          <w:color w:val="auto"/>
          <w:sz w:val="24"/>
          <w:szCs w:val="24"/>
          <w:highlight w:val="none"/>
        </w:rPr>
        <w:t>îndrumarea logopedică a cadrelor didactice de la grupă/clasă cu privire la activitatea de intervenţie logopedică, realizată prin: participarea/organizarea la/unor acţiuni de informare şi consiliere logopedică în unităţile de învățământ arondate profesorului-logoped școlar; acţiuni metodice de îndrumare/consiliere logopedică a cadrelor didactice din şcoli şi grădiniţe și creșe, în vederea sprijinirii procesului de corectare a tulburărilor uşoare de limbaj; activitate de asistență metodologică a cadrelor didactice din unităţile şcolare arondate, în vederea utilizării instrumentelor compensatorii pentru elevii cu tulburări specifice de învăţare, cuprinşi în</w:t>
      </w:r>
      <w:r>
        <w:rPr>
          <w:color w:val="auto"/>
          <w:spacing w:val="-1"/>
          <w:sz w:val="24"/>
          <w:szCs w:val="24"/>
          <w:highlight w:val="none"/>
        </w:rPr>
        <w:t xml:space="preserve"> </w:t>
      </w:r>
      <w:r>
        <w:rPr>
          <w:color w:val="auto"/>
          <w:sz w:val="24"/>
          <w:szCs w:val="24"/>
          <w:highlight w:val="none"/>
        </w:rPr>
        <w:t>terapie;</w:t>
      </w:r>
    </w:p>
    <w:p w14:paraId="4C5ED7D0">
      <w:pPr>
        <w:pStyle w:val="12"/>
        <w:numPr>
          <w:ilvl w:val="0"/>
          <w:numId w:val="61"/>
        </w:numPr>
        <w:tabs>
          <w:tab w:val="left" w:pos="1263"/>
        </w:tabs>
        <w:spacing w:line="360" w:lineRule="auto"/>
        <w:ind w:right="132" w:firstLine="709"/>
        <w:jc w:val="left"/>
        <w:rPr>
          <w:color w:val="auto"/>
          <w:sz w:val="24"/>
          <w:szCs w:val="24"/>
          <w:highlight w:val="none"/>
        </w:rPr>
      </w:pPr>
      <w:r>
        <w:rPr>
          <w:color w:val="auto"/>
          <w:sz w:val="24"/>
          <w:szCs w:val="24"/>
          <w:highlight w:val="none"/>
        </w:rPr>
        <w:t>la cererea scrisă a părinților/reprezentantului legal, evaluează nivelul de dezvoltare a copiilor care nu au urmat învățământul preșcolar și împlinesc vârsta de 6 ani după data de 31 august și până la sfârșitul anului calendaristic în care se face înscrierea, în vederea înscrierii în clasa pregătitoare, în conformitate cu metodologia de înscriere a copiilor în învățământul primar, elaborată de Ministerul Educaţiei;</w:t>
      </w:r>
    </w:p>
    <w:p w14:paraId="6D8A1635">
      <w:pPr>
        <w:pStyle w:val="12"/>
        <w:numPr>
          <w:ilvl w:val="0"/>
          <w:numId w:val="61"/>
        </w:numPr>
        <w:tabs>
          <w:tab w:val="left" w:pos="1302"/>
        </w:tabs>
        <w:spacing w:line="360" w:lineRule="auto"/>
        <w:ind w:left="1260" w:right="133"/>
        <w:jc w:val="left"/>
        <w:rPr>
          <w:color w:val="auto"/>
          <w:sz w:val="24"/>
          <w:szCs w:val="24"/>
          <w:highlight w:val="none"/>
        </w:rPr>
      </w:pPr>
      <w:r>
        <w:rPr>
          <w:color w:val="auto"/>
          <w:sz w:val="24"/>
          <w:szCs w:val="24"/>
          <w:highlight w:val="none"/>
        </w:rPr>
        <w:t>realizarea de programe, proiecte și parteneriate educaţionale interne sau internaţionale în domeniul terapiei tulburărilor de limbaj și comunicare, inițiate sau implementate de CJRAE Suceava și instituții/asociații/organizații neguvernamentale naționale sau</w:t>
      </w:r>
      <w:r>
        <w:rPr>
          <w:color w:val="auto"/>
          <w:spacing w:val="-2"/>
          <w:sz w:val="24"/>
          <w:szCs w:val="24"/>
          <w:highlight w:val="none"/>
        </w:rPr>
        <w:t xml:space="preserve"> </w:t>
      </w:r>
      <w:r>
        <w:rPr>
          <w:color w:val="auto"/>
          <w:sz w:val="24"/>
          <w:szCs w:val="24"/>
          <w:highlight w:val="none"/>
        </w:rPr>
        <w:t>internaționale;</w:t>
      </w:r>
    </w:p>
    <w:p w14:paraId="6582F2AD">
      <w:pPr>
        <w:pStyle w:val="12"/>
        <w:numPr>
          <w:ilvl w:val="0"/>
          <w:numId w:val="61"/>
        </w:numPr>
        <w:tabs>
          <w:tab w:val="left" w:pos="1261"/>
        </w:tabs>
        <w:spacing w:line="360" w:lineRule="auto"/>
        <w:ind w:right="131" w:firstLine="709"/>
        <w:jc w:val="left"/>
        <w:rPr>
          <w:color w:val="auto"/>
          <w:sz w:val="24"/>
          <w:szCs w:val="24"/>
          <w:highlight w:val="none"/>
        </w:rPr>
      </w:pPr>
      <w:r>
        <w:rPr>
          <w:color w:val="auto"/>
          <w:sz w:val="24"/>
          <w:szCs w:val="24"/>
          <w:highlight w:val="none"/>
        </w:rPr>
        <w:t>sprijinirea cadrelor didactice în abordarea personalizată a copiilor/elevilor cu tulburări de limbaj şi</w:t>
      </w:r>
      <w:r>
        <w:rPr>
          <w:color w:val="auto"/>
          <w:spacing w:val="-1"/>
          <w:sz w:val="24"/>
          <w:szCs w:val="24"/>
          <w:highlight w:val="none"/>
        </w:rPr>
        <w:t xml:space="preserve"> </w:t>
      </w:r>
      <w:r>
        <w:rPr>
          <w:color w:val="auto"/>
          <w:sz w:val="24"/>
          <w:szCs w:val="24"/>
          <w:highlight w:val="none"/>
        </w:rPr>
        <w:t>comunicare;</w:t>
      </w:r>
    </w:p>
    <w:p w14:paraId="6BA4C7C3">
      <w:pPr>
        <w:pStyle w:val="12"/>
        <w:numPr>
          <w:ilvl w:val="0"/>
          <w:numId w:val="61"/>
        </w:numPr>
        <w:tabs>
          <w:tab w:val="left" w:pos="1275"/>
        </w:tabs>
        <w:spacing w:line="360" w:lineRule="auto"/>
        <w:ind w:left="1260" w:right="126" w:hanging="180"/>
        <w:jc w:val="left"/>
        <w:rPr>
          <w:color w:val="auto"/>
          <w:sz w:val="24"/>
          <w:szCs w:val="24"/>
          <w:highlight w:val="none"/>
        </w:rPr>
      </w:pPr>
      <w:r>
        <w:rPr>
          <w:color w:val="auto"/>
          <w:sz w:val="24"/>
          <w:szCs w:val="24"/>
          <w:highlight w:val="none"/>
        </w:rPr>
        <w:t>colaborează cu personalul din compartimentele CJRAE Suceava, cu ceilalți profesori-logopezi din rețeaua CJRAE Suceava, cu profesorii-consilieri școlari din cabinetele de asistență psihopedagogică, cu profesorii de sprijin /itineranți, cu profesorii-psihologi, cu CEOSP, cu mediatorii școlari, cu personalul didactic, didactic auxiliar și administrativ al unității de învățământ în care funcționează cabinetul logopedic școlar, cu instituții guvernamentale și neguvernamentale cu atribuții similare, complementare sau conexe în domeniul</w:t>
      </w:r>
      <w:r>
        <w:rPr>
          <w:color w:val="auto"/>
          <w:spacing w:val="-4"/>
          <w:sz w:val="24"/>
          <w:szCs w:val="24"/>
          <w:highlight w:val="none"/>
        </w:rPr>
        <w:t xml:space="preserve"> </w:t>
      </w:r>
      <w:r>
        <w:rPr>
          <w:color w:val="auto"/>
          <w:sz w:val="24"/>
          <w:szCs w:val="24"/>
          <w:highlight w:val="none"/>
        </w:rPr>
        <w:t>educațional;</w:t>
      </w:r>
    </w:p>
    <w:p w14:paraId="2B9079C7">
      <w:pPr>
        <w:pStyle w:val="7"/>
        <w:spacing w:line="360" w:lineRule="auto"/>
        <w:ind w:right="127" w:firstLine="708"/>
        <w:jc w:val="left"/>
        <w:rPr>
          <w:color w:val="auto"/>
          <w:highlight w:val="none"/>
        </w:rPr>
      </w:pPr>
      <w:r>
        <w:rPr>
          <w:color w:val="auto"/>
          <w:highlight w:val="none"/>
        </w:rPr>
        <w:t>ș) colaborează cu specialiști și profesori-consilieri școlari, cu profesori-psihologi și profesori itineranți și de sprijin în consilierea părinților ai căror copii au fost diagnosticați cu tulburări specifice de învățare;</w:t>
      </w:r>
    </w:p>
    <w:p w14:paraId="609C9D89">
      <w:pPr>
        <w:pStyle w:val="12"/>
        <w:numPr>
          <w:ilvl w:val="0"/>
          <w:numId w:val="61"/>
        </w:numPr>
        <w:tabs>
          <w:tab w:val="left" w:pos="1258"/>
        </w:tabs>
        <w:spacing w:line="360" w:lineRule="auto"/>
        <w:ind w:right="126" w:firstLine="709"/>
        <w:jc w:val="left"/>
        <w:rPr>
          <w:color w:val="auto"/>
          <w:sz w:val="24"/>
          <w:szCs w:val="24"/>
          <w:highlight w:val="none"/>
        </w:rPr>
      </w:pPr>
      <w:r>
        <w:rPr>
          <w:color w:val="auto"/>
          <w:sz w:val="24"/>
          <w:szCs w:val="24"/>
          <w:highlight w:val="none"/>
        </w:rPr>
        <w:t>colaborează, după caz, în cadrul echipei multidisciplinare, cu profesorul-consilier școlar, profesorul itinerant și de sprijin, mediatorul școlar, profesorul-psihopedagog, profesorul-psiholog, cadrele didactice de la clasă/grupă și părinții/tutorii/reprezentanții legali ai copilului/elevului aflat în proces</w:t>
      </w:r>
      <w:r>
        <w:rPr>
          <w:color w:val="auto"/>
          <w:spacing w:val="-2"/>
          <w:sz w:val="24"/>
          <w:szCs w:val="24"/>
          <w:highlight w:val="none"/>
        </w:rPr>
        <w:t xml:space="preserve"> </w:t>
      </w:r>
      <w:r>
        <w:rPr>
          <w:color w:val="auto"/>
          <w:sz w:val="24"/>
          <w:szCs w:val="24"/>
          <w:highlight w:val="none"/>
        </w:rPr>
        <w:t>intervențional;</w:t>
      </w:r>
    </w:p>
    <w:p w14:paraId="73546D3A">
      <w:pPr>
        <w:pStyle w:val="7"/>
        <w:spacing w:line="360" w:lineRule="auto"/>
        <w:ind w:right="135" w:firstLine="708"/>
        <w:jc w:val="left"/>
        <w:rPr>
          <w:color w:val="auto"/>
          <w:highlight w:val="none"/>
        </w:rPr>
      </w:pPr>
      <w:r>
        <w:rPr>
          <w:color w:val="auto"/>
          <w:highlight w:val="none"/>
        </w:rPr>
        <w:t>ț) colaborarea cu responsabilul de caz pe servicii psihoeducaționale în vederea întocmirii şi implementării planului educațional personalizat pentru copiii cu CES cărora le este recomandată terapie logopedică prin certificatul de orientare şcolară şi</w:t>
      </w:r>
      <w:r>
        <w:rPr>
          <w:color w:val="auto"/>
          <w:spacing w:val="-7"/>
          <w:highlight w:val="none"/>
        </w:rPr>
        <w:t xml:space="preserve"> </w:t>
      </w:r>
      <w:r>
        <w:rPr>
          <w:color w:val="auto"/>
          <w:highlight w:val="none"/>
        </w:rPr>
        <w:t>profesională;</w:t>
      </w:r>
    </w:p>
    <w:p w14:paraId="08EF4FD2">
      <w:pPr>
        <w:pStyle w:val="12"/>
        <w:numPr>
          <w:ilvl w:val="0"/>
          <w:numId w:val="61"/>
        </w:numPr>
        <w:tabs>
          <w:tab w:val="left" w:pos="1311"/>
        </w:tabs>
        <w:spacing w:line="360" w:lineRule="auto"/>
        <w:ind w:right="138" w:firstLine="709"/>
        <w:jc w:val="left"/>
        <w:rPr>
          <w:color w:val="auto"/>
          <w:sz w:val="24"/>
          <w:szCs w:val="24"/>
          <w:highlight w:val="none"/>
        </w:rPr>
      </w:pPr>
      <w:r>
        <w:rPr>
          <w:color w:val="auto"/>
          <w:sz w:val="24"/>
          <w:szCs w:val="24"/>
          <w:highlight w:val="none"/>
        </w:rPr>
        <w:t>colaborarea în elaborarea de studii şi cercetări în domeniul de activitate, pornind de la analize de nevoi</w:t>
      </w:r>
      <w:r>
        <w:rPr>
          <w:color w:val="auto"/>
          <w:spacing w:val="-3"/>
          <w:sz w:val="24"/>
          <w:szCs w:val="24"/>
          <w:highlight w:val="none"/>
        </w:rPr>
        <w:t xml:space="preserve"> </w:t>
      </w:r>
      <w:r>
        <w:rPr>
          <w:color w:val="auto"/>
          <w:sz w:val="24"/>
          <w:szCs w:val="24"/>
          <w:highlight w:val="none"/>
        </w:rPr>
        <w:t>periodice;</w:t>
      </w:r>
    </w:p>
    <w:p w14:paraId="5FD5E79B">
      <w:pPr>
        <w:pStyle w:val="12"/>
        <w:numPr>
          <w:ilvl w:val="0"/>
          <w:numId w:val="61"/>
        </w:numPr>
        <w:tabs>
          <w:tab w:val="left" w:pos="1262"/>
        </w:tabs>
        <w:spacing w:line="360" w:lineRule="auto"/>
        <w:ind w:left="1261" w:hanging="260"/>
        <w:jc w:val="left"/>
        <w:rPr>
          <w:color w:val="auto"/>
          <w:sz w:val="24"/>
          <w:szCs w:val="24"/>
          <w:highlight w:val="none"/>
        </w:rPr>
      </w:pPr>
      <w:r>
        <w:rPr>
          <w:color w:val="auto"/>
          <w:sz w:val="24"/>
          <w:szCs w:val="24"/>
          <w:highlight w:val="none"/>
        </w:rPr>
        <w:t>îndeplinește și alte sarcini alocate, în acord cu prevederile legale în</w:t>
      </w:r>
      <w:r>
        <w:rPr>
          <w:color w:val="auto"/>
          <w:spacing w:val="-7"/>
          <w:sz w:val="24"/>
          <w:szCs w:val="24"/>
          <w:highlight w:val="none"/>
        </w:rPr>
        <w:t xml:space="preserve"> </w:t>
      </w:r>
      <w:r>
        <w:rPr>
          <w:color w:val="auto"/>
          <w:sz w:val="24"/>
          <w:szCs w:val="24"/>
          <w:highlight w:val="none"/>
        </w:rPr>
        <w:t>vigoare.</w:t>
      </w:r>
    </w:p>
    <w:p w14:paraId="56E7F7DD">
      <w:pPr>
        <w:pStyle w:val="12"/>
        <w:numPr>
          <w:ilvl w:val="0"/>
          <w:numId w:val="53"/>
        </w:numPr>
        <w:tabs>
          <w:tab w:val="left" w:pos="1438"/>
        </w:tabs>
        <w:spacing w:line="360" w:lineRule="auto"/>
        <w:ind w:right="124" w:firstLine="709"/>
        <w:jc w:val="left"/>
        <w:rPr>
          <w:color w:val="auto"/>
          <w:sz w:val="24"/>
          <w:szCs w:val="24"/>
          <w:highlight w:val="none"/>
        </w:rPr>
      </w:pPr>
      <w:r>
        <w:rPr>
          <w:color w:val="auto"/>
          <w:sz w:val="24"/>
          <w:szCs w:val="24"/>
          <w:highlight w:val="none"/>
        </w:rPr>
        <w:t>În vederea desfășurării activităților de terapie logopedică, profesorii-logopezi încheie protocoale de colaborare/acorduri cu părinţii/tutorii/reprezentanții legali ai copiilor/elevilor care solicită servicii de terapie</w:t>
      </w:r>
      <w:r>
        <w:rPr>
          <w:color w:val="auto"/>
          <w:spacing w:val="-4"/>
          <w:sz w:val="24"/>
          <w:szCs w:val="24"/>
          <w:highlight w:val="none"/>
        </w:rPr>
        <w:t xml:space="preserve"> </w:t>
      </w:r>
      <w:r>
        <w:rPr>
          <w:color w:val="auto"/>
          <w:sz w:val="24"/>
          <w:szCs w:val="24"/>
          <w:highlight w:val="none"/>
        </w:rPr>
        <w:t>logopedică;</w:t>
      </w:r>
    </w:p>
    <w:p w14:paraId="13334E42">
      <w:pPr>
        <w:pStyle w:val="12"/>
        <w:numPr>
          <w:ilvl w:val="0"/>
          <w:numId w:val="53"/>
        </w:numPr>
        <w:tabs>
          <w:tab w:val="left" w:pos="1446"/>
        </w:tabs>
        <w:spacing w:line="360" w:lineRule="auto"/>
        <w:ind w:right="133" w:firstLine="709"/>
        <w:jc w:val="left"/>
        <w:rPr>
          <w:color w:val="auto"/>
          <w:sz w:val="24"/>
          <w:szCs w:val="24"/>
          <w:highlight w:val="none"/>
        </w:rPr>
      </w:pPr>
      <w:r>
        <w:rPr>
          <w:color w:val="auto"/>
          <w:sz w:val="24"/>
          <w:szCs w:val="24"/>
          <w:highlight w:val="none"/>
        </w:rPr>
        <w:t>Profesorii-logopezi care îşi desfăşoară activitatea în cabinetele logopedice utilizează următoarele</w:t>
      </w:r>
      <w:r>
        <w:rPr>
          <w:color w:val="auto"/>
          <w:spacing w:val="-2"/>
          <w:sz w:val="24"/>
          <w:szCs w:val="24"/>
          <w:highlight w:val="none"/>
        </w:rPr>
        <w:t xml:space="preserve"> </w:t>
      </w:r>
      <w:r>
        <w:rPr>
          <w:color w:val="auto"/>
          <w:sz w:val="24"/>
          <w:szCs w:val="24"/>
          <w:highlight w:val="none"/>
        </w:rPr>
        <w:t>documente:</w:t>
      </w:r>
    </w:p>
    <w:p w14:paraId="324DF76B">
      <w:pPr>
        <w:pStyle w:val="12"/>
        <w:numPr>
          <w:ilvl w:val="0"/>
          <w:numId w:val="62"/>
        </w:numPr>
        <w:tabs>
          <w:tab w:val="left" w:pos="1247"/>
        </w:tabs>
        <w:spacing w:line="360" w:lineRule="auto"/>
        <w:ind w:hanging="245"/>
        <w:jc w:val="left"/>
        <w:rPr>
          <w:color w:val="auto"/>
          <w:sz w:val="24"/>
          <w:szCs w:val="24"/>
          <w:highlight w:val="none"/>
        </w:rPr>
      </w:pPr>
      <w:r>
        <w:rPr>
          <w:color w:val="auto"/>
          <w:sz w:val="24"/>
          <w:szCs w:val="24"/>
          <w:highlight w:val="none"/>
        </w:rPr>
        <w:t>fişe de</w:t>
      </w:r>
      <w:r>
        <w:rPr>
          <w:color w:val="auto"/>
          <w:spacing w:val="-3"/>
          <w:sz w:val="24"/>
          <w:szCs w:val="24"/>
          <w:highlight w:val="none"/>
        </w:rPr>
        <w:t xml:space="preserve"> </w:t>
      </w:r>
      <w:r>
        <w:rPr>
          <w:color w:val="auto"/>
          <w:sz w:val="24"/>
          <w:szCs w:val="24"/>
          <w:highlight w:val="none"/>
        </w:rPr>
        <w:t>depistare;</w:t>
      </w:r>
    </w:p>
    <w:p w14:paraId="74199B9C">
      <w:pPr>
        <w:pStyle w:val="12"/>
        <w:numPr>
          <w:ilvl w:val="0"/>
          <w:numId w:val="62"/>
        </w:numPr>
        <w:tabs>
          <w:tab w:val="left" w:pos="1388"/>
        </w:tabs>
        <w:spacing w:line="360" w:lineRule="auto"/>
        <w:ind w:left="292" w:right="137" w:firstLine="709"/>
        <w:jc w:val="left"/>
        <w:rPr>
          <w:color w:val="auto"/>
          <w:sz w:val="24"/>
          <w:szCs w:val="24"/>
          <w:highlight w:val="none"/>
        </w:rPr>
      </w:pPr>
      <w:r>
        <w:rPr>
          <w:color w:val="auto"/>
          <w:sz w:val="24"/>
          <w:szCs w:val="24"/>
          <w:highlight w:val="none"/>
        </w:rPr>
        <w:t>registre de evidenţă a copiilor cu tulburări de limbaj și comunicare care sunt consiliați/sprijiniţi în cabinetul logopedic, realizate pe an</w:t>
      </w:r>
      <w:r>
        <w:rPr>
          <w:color w:val="auto"/>
          <w:spacing w:val="-4"/>
          <w:sz w:val="24"/>
          <w:szCs w:val="24"/>
          <w:highlight w:val="none"/>
        </w:rPr>
        <w:t xml:space="preserve"> </w:t>
      </w:r>
      <w:r>
        <w:rPr>
          <w:color w:val="auto"/>
          <w:sz w:val="24"/>
          <w:szCs w:val="24"/>
          <w:highlight w:val="none"/>
        </w:rPr>
        <w:t>şcolar;</w:t>
      </w:r>
    </w:p>
    <w:p w14:paraId="1573A46A">
      <w:pPr>
        <w:pStyle w:val="12"/>
        <w:numPr>
          <w:ilvl w:val="0"/>
          <w:numId w:val="62"/>
        </w:numPr>
        <w:tabs>
          <w:tab w:val="left" w:pos="1247"/>
        </w:tabs>
        <w:spacing w:line="360" w:lineRule="auto"/>
        <w:ind w:hanging="245"/>
        <w:jc w:val="left"/>
        <w:rPr>
          <w:color w:val="auto"/>
          <w:sz w:val="24"/>
          <w:szCs w:val="24"/>
          <w:highlight w:val="none"/>
        </w:rPr>
      </w:pPr>
      <w:r>
        <w:rPr>
          <w:color w:val="auto"/>
          <w:sz w:val="24"/>
          <w:szCs w:val="24"/>
          <w:highlight w:val="none"/>
        </w:rPr>
        <w:t>fişe de înregistrare a prezenţei copiilor la şedinţele logopedice</w:t>
      </w:r>
      <w:r>
        <w:rPr>
          <w:color w:val="auto"/>
          <w:spacing w:val="-10"/>
          <w:sz w:val="24"/>
          <w:szCs w:val="24"/>
          <w:highlight w:val="none"/>
        </w:rPr>
        <w:t xml:space="preserve"> </w:t>
      </w:r>
      <w:r>
        <w:rPr>
          <w:color w:val="auto"/>
          <w:sz w:val="24"/>
          <w:szCs w:val="24"/>
          <w:highlight w:val="none"/>
        </w:rPr>
        <w:t>programate;</w:t>
      </w:r>
    </w:p>
    <w:p w14:paraId="107729FD">
      <w:pPr>
        <w:pStyle w:val="12"/>
        <w:numPr>
          <w:ilvl w:val="0"/>
          <w:numId w:val="62"/>
        </w:numPr>
        <w:tabs>
          <w:tab w:val="left" w:pos="1270"/>
        </w:tabs>
        <w:spacing w:line="360" w:lineRule="auto"/>
        <w:ind w:left="292" w:right="130" w:firstLine="709"/>
        <w:jc w:val="left"/>
        <w:rPr>
          <w:color w:val="auto"/>
          <w:sz w:val="24"/>
          <w:szCs w:val="24"/>
          <w:highlight w:val="none"/>
        </w:rPr>
      </w:pPr>
      <w:r>
        <w:rPr>
          <w:color w:val="auto"/>
          <w:sz w:val="24"/>
          <w:szCs w:val="24"/>
          <w:highlight w:val="none"/>
        </w:rPr>
        <w:t>fişa logopedică - instrument de consemnare a datelor anamnezice, a demersului terapeutic şi a dinamicii procesului de</w:t>
      </w:r>
      <w:r>
        <w:rPr>
          <w:color w:val="auto"/>
          <w:spacing w:val="-1"/>
          <w:sz w:val="24"/>
          <w:szCs w:val="24"/>
          <w:highlight w:val="none"/>
        </w:rPr>
        <w:t xml:space="preserve"> </w:t>
      </w:r>
      <w:r>
        <w:rPr>
          <w:color w:val="auto"/>
          <w:sz w:val="24"/>
          <w:szCs w:val="24"/>
          <w:highlight w:val="none"/>
        </w:rPr>
        <w:t>corectare.</w:t>
      </w:r>
    </w:p>
    <w:p w14:paraId="7C678FBB">
      <w:pPr>
        <w:pStyle w:val="12"/>
        <w:numPr>
          <w:ilvl w:val="0"/>
          <w:numId w:val="53"/>
        </w:numPr>
        <w:tabs>
          <w:tab w:val="left" w:pos="1470"/>
        </w:tabs>
        <w:spacing w:line="360" w:lineRule="auto"/>
        <w:ind w:right="128" w:firstLine="709"/>
        <w:jc w:val="left"/>
        <w:rPr>
          <w:color w:val="auto"/>
          <w:sz w:val="24"/>
          <w:szCs w:val="24"/>
          <w:highlight w:val="none"/>
        </w:rPr>
      </w:pPr>
      <w:r>
        <w:rPr>
          <w:b/>
          <w:color w:val="auto"/>
          <w:sz w:val="24"/>
          <w:szCs w:val="24"/>
          <w:highlight w:val="none"/>
        </w:rPr>
        <w:t xml:space="preserve">Norma didactică aferentă postului de profesor-logoped școlar </w:t>
      </w:r>
      <w:r>
        <w:rPr>
          <w:b/>
          <w:bCs/>
          <w:color w:val="auto"/>
          <w:sz w:val="24"/>
          <w:szCs w:val="24"/>
          <w:highlight w:val="none"/>
        </w:rPr>
        <w:t>din unitatea de învățământ</w:t>
      </w:r>
      <w:r>
        <w:rPr>
          <w:color w:val="auto"/>
          <w:sz w:val="24"/>
          <w:szCs w:val="24"/>
          <w:highlight w:val="none"/>
        </w:rPr>
        <w:t xml:space="preserve"> cuprinde un număr de 40 de ore/săptămână, repartizate</w:t>
      </w:r>
      <w:r>
        <w:rPr>
          <w:color w:val="auto"/>
          <w:spacing w:val="-7"/>
          <w:sz w:val="24"/>
          <w:szCs w:val="24"/>
          <w:highlight w:val="none"/>
        </w:rPr>
        <w:t xml:space="preserve"> </w:t>
      </w:r>
      <w:r>
        <w:rPr>
          <w:color w:val="auto"/>
          <w:sz w:val="24"/>
          <w:szCs w:val="24"/>
          <w:highlight w:val="none"/>
        </w:rPr>
        <w:t>astfel:</w:t>
      </w:r>
    </w:p>
    <w:p w14:paraId="2C01ED86">
      <w:pPr>
        <w:pStyle w:val="12"/>
        <w:numPr>
          <w:ilvl w:val="0"/>
          <w:numId w:val="63"/>
        </w:numPr>
        <w:tabs>
          <w:tab w:val="left" w:pos="1323"/>
        </w:tabs>
        <w:spacing w:line="360" w:lineRule="auto"/>
        <w:ind w:right="133" w:firstLine="721"/>
        <w:jc w:val="left"/>
        <w:rPr>
          <w:color w:val="auto"/>
          <w:sz w:val="24"/>
          <w:szCs w:val="24"/>
          <w:highlight w:val="none"/>
        </w:rPr>
      </w:pPr>
      <w:r>
        <w:rPr>
          <w:color w:val="auto"/>
          <w:sz w:val="24"/>
          <w:szCs w:val="24"/>
          <w:highlight w:val="none"/>
        </w:rPr>
        <w:t>18 ore/săptămână care constau în: depistarea şi evaluarea tulburărilor de limbaj şi de comunicare; corectarea tulburărilor de limbaj şi de comunicare prin programe de intervenţie specifice; consilierea acordată părinţilor şi consultanța cadrelor didactice în problematica specifică și alte activități de</w:t>
      </w:r>
      <w:r>
        <w:rPr>
          <w:color w:val="auto"/>
          <w:spacing w:val="-2"/>
          <w:sz w:val="24"/>
          <w:szCs w:val="24"/>
          <w:highlight w:val="none"/>
        </w:rPr>
        <w:t xml:space="preserve"> </w:t>
      </w:r>
      <w:r>
        <w:rPr>
          <w:color w:val="auto"/>
          <w:sz w:val="24"/>
          <w:szCs w:val="24"/>
          <w:highlight w:val="none"/>
        </w:rPr>
        <w:t>specialitate;</w:t>
      </w:r>
    </w:p>
    <w:p w14:paraId="6101F96E">
      <w:pPr>
        <w:pStyle w:val="12"/>
        <w:numPr>
          <w:ilvl w:val="0"/>
          <w:numId w:val="63"/>
        </w:numPr>
        <w:tabs>
          <w:tab w:val="left" w:pos="1323"/>
        </w:tabs>
        <w:spacing w:line="360" w:lineRule="auto"/>
        <w:ind w:right="127" w:firstLine="661"/>
        <w:jc w:val="left"/>
        <w:rPr>
          <w:color w:val="auto"/>
          <w:sz w:val="24"/>
          <w:szCs w:val="24"/>
          <w:highlight w:val="none"/>
        </w:rPr>
      </w:pPr>
      <w:r>
        <w:rPr>
          <w:color w:val="auto"/>
          <w:sz w:val="24"/>
          <w:szCs w:val="24"/>
          <w:highlight w:val="none"/>
        </w:rPr>
        <w:t>22 de ore/săptămână care constau în: activităţi de pregătire metodico-ştiinţifică şi complementară, stabilirea măsurilor şi întocmirea programelor de prevenire şi intervenţie logopedică, colaborarea cu comunitatea educațională/locală și alte activități</w:t>
      </w:r>
      <w:r>
        <w:rPr>
          <w:color w:val="auto"/>
          <w:spacing w:val="-5"/>
          <w:sz w:val="24"/>
          <w:szCs w:val="24"/>
          <w:highlight w:val="none"/>
        </w:rPr>
        <w:t xml:space="preserve"> </w:t>
      </w:r>
      <w:r>
        <w:rPr>
          <w:color w:val="auto"/>
          <w:sz w:val="24"/>
          <w:szCs w:val="24"/>
          <w:highlight w:val="none"/>
        </w:rPr>
        <w:t>metodico-științifice.</w:t>
      </w:r>
    </w:p>
    <w:p w14:paraId="23CAE34E">
      <w:pPr>
        <w:pStyle w:val="7"/>
        <w:spacing w:line="360" w:lineRule="auto"/>
        <w:ind w:left="0" w:firstLine="0"/>
        <w:jc w:val="left"/>
        <w:rPr>
          <w:color w:val="auto"/>
          <w:highlight w:val="none"/>
        </w:rPr>
      </w:pPr>
    </w:p>
    <w:p w14:paraId="397EE1DB">
      <w:pPr>
        <w:pStyle w:val="2"/>
        <w:numPr>
          <w:ilvl w:val="0"/>
          <w:numId w:val="64"/>
        </w:numPr>
        <w:bidi w:val="0"/>
        <w:ind w:left="609" w:leftChars="0" w:hanging="317" w:firstLineChars="0"/>
      </w:pPr>
      <w:r>
        <w:t>2. COMPARTIMENTUL DE EVALUARE, ORIENTARE ȘCOLARĂ ȘI PROFESIOALĂ (CEOSP)</w:t>
      </w:r>
    </w:p>
    <w:p w14:paraId="7104CBE8">
      <w:pPr>
        <w:spacing w:line="360" w:lineRule="auto"/>
        <w:ind w:left="292"/>
        <w:jc w:val="left"/>
        <w:rPr>
          <w:b/>
          <w:color w:val="auto"/>
          <w:sz w:val="24"/>
          <w:szCs w:val="24"/>
          <w:highlight w:val="none"/>
        </w:rPr>
      </w:pPr>
      <w:r>
        <w:rPr>
          <w:b/>
          <w:color w:val="auto"/>
          <w:sz w:val="24"/>
          <w:szCs w:val="24"/>
          <w:highlight w:val="none"/>
        </w:rPr>
        <w:t>ART.1</w:t>
      </w:r>
    </w:p>
    <w:p w14:paraId="600F74B9">
      <w:pPr>
        <w:pStyle w:val="12"/>
        <w:numPr>
          <w:ilvl w:val="1"/>
          <w:numId w:val="64"/>
        </w:numPr>
        <w:tabs>
          <w:tab w:val="left" w:pos="1183"/>
        </w:tabs>
        <w:spacing w:line="360" w:lineRule="auto"/>
        <w:jc w:val="left"/>
        <w:rPr>
          <w:color w:val="auto"/>
          <w:sz w:val="24"/>
          <w:szCs w:val="24"/>
          <w:highlight w:val="none"/>
        </w:rPr>
      </w:pPr>
      <w:r>
        <w:rPr>
          <w:color w:val="auto"/>
          <w:sz w:val="24"/>
          <w:szCs w:val="24"/>
          <w:highlight w:val="none"/>
        </w:rPr>
        <w:t>La nivelul CJRAE Suceava funcționează Compartimentul de evaluare, orientare</w:t>
      </w:r>
      <w:r>
        <w:rPr>
          <w:color w:val="auto"/>
          <w:spacing w:val="41"/>
          <w:sz w:val="24"/>
          <w:szCs w:val="24"/>
          <w:highlight w:val="none"/>
        </w:rPr>
        <w:t xml:space="preserve"> </w:t>
      </w:r>
      <w:r>
        <w:rPr>
          <w:color w:val="auto"/>
          <w:sz w:val="24"/>
          <w:szCs w:val="24"/>
          <w:highlight w:val="none"/>
        </w:rPr>
        <w:t>școlară și</w:t>
      </w:r>
    </w:p>
    <w:p w14:paraId="4BFDB758">
      <w:pPr>
        <w:pStyle w:val="7"/>
        <w:spacing w:line="360" w:lineRule="auto"/>
        <w:ind w:right="135" w:firstLine="0"/>
        <w:jc w:val="left"/>
        <w:rPr>
          <w:color w:val="auto"/>
          <w:highlight w:val="none"/>
        </w:rPr>
      </w:pPr>
      <w:r>
        <w:rPr>
          <w:color w:val="auto"/>
          <w:highlight w:val="none"/>
        </w:rPr>
        <w:t>profesională (CEOSP) care realizează evaluarea psihoeducațională complexă a copiilor/elevilor/tinerilor în vederea stabilirii necesităților educaționale suplimentare care definesc cerințele educaționale speciale (CES) în scopul orientării școlare și profesionale de către COSP.</w:t>
      </w:r>
    </w:p>
    <w:p w14:paraId="5F6F9883">
      <w:pPr>
        <w:pStyle w:val="12"/>
        <w:numPr>
          <w:ilvl w:val="1"/>
          <w:numId w:val="64"/>
        </w:numPr>
        <w:tabs>
          <w:tab w:val="left" w:pos="1183"/>
        </w:tabs>
        <w:spacing w:line="360" w:lineRule="auto"/>
        <w:ind w:left="292" w:right="128" w:firstLine="709"/>
        <w:jc w:val="left"/>
        <w:rPr>
          <w:color w:val="auto"/>
          <w:sz w:val="24"/>
          <w:szCs w:val="24"/>
          <w:highlight w:val="none"/>
        </w:rPr>
      </w:pPr>
      <w:r>
        <w:rPr>
          <w:color w:val="auto"/>
          <w:sz w:val="24"/>
          <w:szCs w:val="24"/>
          <w:highlight w:val="none"/>
        </w:rPr>
        <w:t>În CEOSP este normat personal didactic de predare cu specializare în psihologie, pedagogie, psihopedagogie, psihopedagogie specială, fiind încadrat pe funcție de profesor-consilier școlar, profesor-logoped, profesor-psiholog, profesor-psihopedagog, personal didactic auxiliar - asistent social.</w:t>
      </w:r>
    </w:p>
    <w:p w14:paraId="573AC8DB">
      <w:pPr>
        <w:pStyle w:val="12"/>
        <w:numPr>
          <w:ilvl w:val="1"/>
          <w:numId w:val="64"/>
        </w:numPr>
        <w:tabs>
          <w:tab w:val="left" w:pos="1183"/>
        </w:tabs>
        <w:spacing w:line="360" w:lineRule="auto"/>
        <w:ind w:left="292" w:right="132" w:firstLine="709"/>
        <w:jc w:val="left"/>
        <w:rPr>
          <w:color w:val="auto"/>
          <w:sz w:val="24"/>
          <w:szCs w:val="24"/>
          <w:highlight w:val="none"/>
        </w:rPr>
      </w:pPr>
      <w:r>
        <w:rPr>
          <w:color w:val="auto"/>
          <w:sz w:val="24"/>
          <w:szCs w:val="24"/>
          <w:highlight w:val="none"/>
        </w:rPr>
        <w:t>Personalul CEOSP este încadrat anual prin detașare în interesul învățământului sau plata cu ora pentru titulari ai instituției sau prin concurs specific la nivelul</w:t>
      </w:r>
      <w:r>
        <w:rPr>
          <w:color w:val="auto"/>
          <w:spacing w:val="-6"/>
          <w:sz w:val="24"/>
          <w:szCs w:val="24"/>
          <w:highlight w:val="none"/>
        </w:rPr>
        <w:t xml:space="preserve"> </w:t>
      </w:r>
      <w:r>
        <w:rPr>
          <w:color w:val="auto"/>
          <w:sz w:val="24"/>
          <w:szCs w:val="24"/>
          <w:highlight w:val="none"/>
        </w:rPr>
        <w:t>instituției.</w:t>
      </w:r>
    </w:p>
    <w:p w14:paraId="05386FA6">
      <w:pPr>
        <w:pStyle w:val="12"/>
        <w:numPr>
          <w:ilvl w:val="1"/>
          <w:numId w:val="64"/>
        </w:numPr>
        <w:tabs>
          <w:tab w:val="left" w:pos="1183"/>
        </w:tabs>
        <w:spacing w:line="360" w:lineRule="auto"/>
        <w:ind w:left="292" w:right="133" w:firstLine="709"/>
        <w:jc w:val="left"/>
        <w:rPr>
          <w:color w:val="auto"/>
          <w:sz w:val="24"/>
          <w:szCs w:val="24"/>
          <w:highlight w:val="none"/>
        </w:rPr>
      </w:pPr>
      <w:r>
        <w:rPr>
          <w:color w:val="auto"/>
          <w:sz w:val="24"/>
          <w:szCs w:val="24"/>
          <w:highlight w:val="none"/>
        </w:rPr>
        <w:t>Pot fi încadrate în cadrul CEOSP cadrele didactice care îndeplinesc cumulativ următoarele condiţii</w:t>
      </w:r>
      <w:r>
        <w:rPr>
          <w:color w:val="auto"/>
          <w:spacing w:val="-1"/>
          <w:sz w:val="24"/>
          <w:szCs w:val="24"/>
          <w:highlight w:val="none"/>
        </w:rPr>
        <w:t xml:space="preserve"> </w:t>
      </w:r>
      <w:r>
        <w:rPr>
          <w:color w:val="auto"/>
          <w:sz w:val="24"/>
          <w:szCs w:val="24"/>
          <w:highlight w:val="none"/>
        </w:rPr>
        <w:t>specifice:</w:t>
      </w:r>
    </w:p>
    <w:p w14:paraId="611FF0F8">
      <w:pPr>
        <w:pStyle w:val="12"/>
        <w:numPr>
          <w:ilvl w:val="0"/>
          <w:numId w:val="65"/>
        </w:numPr>
        <w:tabs>
          <w:tab w:val="left" w:pos="1247"/>
        </w:tabs>
        <w:spacing w:line="360" w:lineRule="auto"/>
        <w:ind w:hanging="245"/>
        <w:jc w:val="left"/>
        <w:rPr>
          <w:color w:val="auto"/>
          <w:sz w:val="24"/>
          <w:szCs w:val="24"/>
          <w:highlight w:val="none"/>
        </w:rPr>
      </w:pPr>
      <w:r>
        <w:rPr>
          <w:color w:val="auto"/>
          <w:sz w:val="24"/>
          <w:szCs w:val="24"/>
          <w:highlight w:val="none"/>
        </w:rPr>
        <w:t>dețin cel puțin gradul didactic II;</w:t>
      </w:r>
    </w:p>
    <w:p w14:paraId="216C46BE">
      <w:pPr>
        <w:pStyle w:val="12"/>
        <w:numPr>
          <w:ilvl w:val="0"/>
          <w:numId w:val="65"/>
        </w:numPr>
        <w:tabs>
          <w:tab w:val="left" w:pos="1262"/>
        </w:tabs>
        <w:spacing w:line="360" w:lineRule="auto"/>
        <w:ind w:left="1261" w:hanging="260"/>
        <w:jc w:val="left"/>
        <w:rPr>
          <w:color w:val="auto"/>
          <w:sz w:val="24"/>
          <w:szCs w:val="24"/>
          <w:highlight w:val="none"/>
        </w:rPr>
      </w:pPr>
      <w:r>
        <w:rPr>
          <w:color w:val="auto"/>
          <w:sz w:val="24"/>
          <w:szCs w:val="24"/>
          <w:highlight w:val="none"/>
        </w:rPr>
        <w:t>au o vechime de cel puțin 5 ani în</w:t>
      </w:r>
      <w:r>
        <w:rPr>
          <w:color w:val="auto"/>
          <w:spacing w:val="-3"/>
          <w:sz w:val="24"/>
          <w:szCs w:val="24"/>
          <w:highlight w:val="none"/>
        </w:rPr>
        <w:t xml:space="preserve"> </w:t>
      </w:r>
      <w:r>
        <w:rPr>
          <w:color w:val="auto"/>
          <w:sz w:val="24"/>
          <w:szCs w:val="24"/>
          <w:highlight w:val="none"/>
        </w:rPr>
        <w:t>specialitate;</w:t>
      </w:r>
    </w:p>
    <w:p w14:paraId="51E2A909">
      <w:pPr>
        <w:pStyle w:val="12"/>
        <w:numPr>
          <w:ilvl w:val="0"/>
          <w:numId w:val="65"/>
        </w:numPr>
        <w:tabs>
          <w:tab w:val="left" w:pos="1423"/>
          <w:tab w:val="left" w:pos="1424"/>
          <w:tab w:val="left" w:pos="1886"/>
          <w:tab w:val="left" w:pos="3121"/>
          <w:tab w:val="left" w:pos="3586"/>
          <w:tab w:val="left" w:pos="4102"/>
          <w:tab w:val="left" w:pos="4833"/>
          <w:tab w:val="left" w:pos="5191"/>
          <w:tab w:val="left" w:pos="5719"/>
          <w:tab w:val="left" w:pos="6141"/>
          <w:tab w:val="left" w:pos="7355"/>
          <w:tab w:val="left" w:pos="8420"/>
        </w:tabs>
        <w:spacing w:line="360" w:lineRule="auto"/>
        <w:ind w:left="292" w:right="133" w:firstLine="709"/>
        <w:jc w:val="left"/>
        <w:rPr>
          <w:color w:val="auto"/>
          <w:sz w:val="24"/>
          <w:szCs w:val="24"/>
          <w:highlight w:val="none"/>
        </w:rPr>
      </w:pPr>
      <w:r>
        <w:rPr>
          <w:color w:val="auto"/>
          <w:sz w:val="24"/>
          <w:szCs w:val="24"/>
          <w:highlight w:val="none"/>
        </w:rPr>
        <w:t>au</w:t>
      </w:r>
      <w:r>
        <w:rPr>
          <w:color w:val="auto"/>
          <w:sz w:val="24"/>
          <w:szCs w:val="24"/>
          <w:highlight w:val="none"/>
        </w:rPr>
        <w:tab/>
      </w:r>
      <w:r>
        <w:rPr>
          <w:color w:val="auto"/>
          <w:sz w:val="24"/>
          <w:szCs w:val="24"/>
          <w:highlight w:val="none"/>
        </w:rPr>
        <w:t>experiență</w:t>
      </w:r>
      <w:r>
        <w:rPr>
          <w:color w:val="auto"/>
          <w:sz w:val="24"/>
          <w:szCs w:val="24"/>
          <w:highlight w:val="none"/>
        </w:rPr>
        <w:tab/>
      </w:r>
      <w:r>
        <w:rPr>
          <w:color w:val="auto"/>
          <w:sz w:val="24"/>
          <w:szCs w:val="24"/>
          <w:highlight w:val="none"/>
        </w:rPr>
        <w:t>de</w:t>
      </w:r>
      <w:r>
        <w:rPr>
          <w:color w:val="auto"/>
          <w:sz w:val="24"/>
          <w:szCs w:val="24"/>
          <w:highlight w:val="none"/>
        </w:rPr>
        <w:tab/>
      </w:r>
      <w:r>
        <w:rPr>
          <w:color w:val="auto"/>
          <w:sz w:val="24"/>
          <w:szCs w:val="24"/>
          <w:highlight w:val="none"/>
        </w:rPr>
        <w:t>cel</w:t>
      </w:r>
      <w:r>
        <w:rPr>
          <w:color w:val="auto"/>
          <w:sz w:val="24"/>
          <w:szCs w:val="24"/>
          <w:highlight w:val="none"/>
        </w:rPr>
        <w:tab/>
      </w:r>
      <w:r>
        <w:rPr>
          <w:color w:val="auto"/>
          <w:sz w:val="24"/>
          <w:szCs w:val="24"/>
          <w:highlight w:val="none"/>
        </w:rPr>
        <w:t>puțin</w:t>
      </w:r>
      <w:r>
        <w:rPr>
          <w:color w:val="auto"/>
          <w:sz w:val="24"/>
          <w:szCs w:val="24"/>
          <w:highlight w:val="none"/>
        </w:rPr>
        <w:tab/>
      </w:r>
      <w:r>
        <w:rPr>
          <w:color w:val="auto"/>
          <w:sz w:val="24"/>
          <w:szCs w:val="24"/>
          <w:highlight w:val="none"/>
        </w:rPr>
        <w:t>3</w:t>
      </w:r>
      <w:r>
        <w:rPr>
          <w:color w:val="auto"/>
          <w:sz w:val="24"/>
          <w:szCs w:val="24"/>
          <w:highlight w:val="none"/>
        </w:rPr>
        <w:tab/>
      </w:r>
      <w:r>
        <w:rPr>
          <w:color w:val="auto"/>
          <w:sz w:val="24"/>
          <w:szCs w:val="24"/>
          <w:highlight w:val="none"/>
        </w:rPr>
        <w:t>ani</w:t>
      </w:r>
      <w:r>
        <w:rPr>
          <w:color w:val="auto"/>
          <w:sz w:val="24"/>
          <w:szCs w:val="24"/>
          <w:highlight w:val="none"/>
        </w:rPr>
        <w:tab/>
      </w:r>
      <w:r>
        <w:rPr>
          <w:color w:val="auto"/>
          <w:sz w:val="24"/>
          <w:szCs w:val="24"/>
          <w:highlight w:val="none"/>
        </w:rPr>
        <w:t>în</w:t>
      </w:r>
      <w:r>
        <w:rPr>
          <w:color w:val="auto"/>
          <w:sz w:val="24"/>
          <w:szCs w:val="24"/>
          <w:highlight w:val="none"/>
        </w:rPr>
        <w:tab/>
      </w:r>
      <w:r>
        <w:rPr>
          <w:color w:val="auto"/>
          <w:sz w:val="24"/>
          <w:szCs w:val="24"/>
          <w:highlight w:val="none"/>
        </w:rPr>
        <w:t>evaluarea,</w:t>
      </w:r>
      <w:r>
        <w:rPr>
          <w:color w:val="auto"/>
          <w:sz w:val="24"/>
          <w:szCs w:val="24"/>
          <w:highlight w:val="none"/>
        </w:rPr>
        <w:tab/>
      </w:r>
      <w:r>
        <w:rPr>
          <w:color w:val="auto"/>
          <w:sz w:val="24"/>
          <w:szCs w:val="24"/>
          <w:highlight w:val="none"/>
        </w:rPr>
        <w:t>asistența</w:t>
      </w:r>
      <w:r>
        <w:rPr>
          <w:color w:val="auto"/>
          <w:sz w:val="24"/>
          <w:szCs w:val="24"/>
          <w:highlight w:val="none"/>
        </w:rPr>
        <w:tab/>
      </w:r>
      <w:r>
        <w:rPr>
          <w:color w:val="auto"/>
          <w:spacing w:val="-1"/>
          <w:sz w:val="24"/>
          <w:szCs w:val="24"/>
          <w:highlight w:val="none"/>
        </w:rPr>
        <w:t xml:space="preserve">psihoeducațională, </w:t>
      </w:r>
      <w:r>
        <w:rPr>
          <w:color w:val="auto"/>
          <w:sz w:val="24"/>
          <w:szCs w:val="24"/>
          <w:highlight w:val="none"/>
        </w:rPr>
        <w:t>orientarea/reorientarea școlară și profesională a antepreșcolarilor/preșcolarilor/elevilor cu</w:t>
      </w:r>
      <w:r>
        <w:rPr>
          <w:color w:val="auto"/>
          <w:spacing w:val="-12"/>
          <w:sz w:val="24"/>
          <w:szCs w:val="24"/>
          <w:highlight w:val="none"/>
        </w:rPr>
        <w:t xml:space="preserve"> </w:t>
      </w:r>
      <w:r>
        <w:rPr>
          <w:color w:val="auto"/>
          <w:sz w:val="24"/>
          <w:szCs w:val="24"/>
          <w:highlight w:val="none"/>
        </w:rPr>
        <w:t>CES.</w:t>
      </w:r>
    </w:p>
    <w:p w14:paraId="43AC9A2A">
      <w:pPr>
        <w:pStyle w:val="2"/>
        <w:spacing w:line="360" w:lineRule="auto"/>
        <w:jc w:val="left"/>
        <w:rPr>
          <w:color w:val="auto"/>
          <w:highlight w:val="none"/>
        </w:rPr>
      </w:pPr>
      <w:r>
        <w:rPr>
          <w:color w:val="auto"/>
          <w:highlight w:val="none"/>
        </w:rPr>
        <w:t>ART. 2</w:t>
      </w:r>
    </w:p>
    <w:p w14:paraId="4FA30783">
      <w:pPr>
        <w:pStyle w:val="12"/>
        <w:numPr>
          <w:ilvl w:val="0"/>
          <w:numId w:val="66"/>
        </w:numPr>
        <w:tabs>
          <w:tab w:val="left" w:pos="1183"/>
        </w:tabs>
        <w:spacing w:line="360" w:lineRule="auto"/>
        <w:ind w:right="131" w:firstLine="709"/>
        <w:jc w:val="left"/>
        <w:rPr>
          <w:color w:val="auto"/>
          <w:sz w:val="24"/>
          <w:szCs w:val="24"/>
          <w:highlight w:val="none"/>
        </w:rPr>
      </w:pPr>
      <w:r>
        <w:rPr>
          <w:b/>
          <w:color w:val="auto"/>
          <w:sz w:val="24"/>
          <w:szCs w:val="24"/>
          <w:highlight w:val="none"/>
        </w:rPr>
        <w:t>CEOSP are un responsabil</w:t>
      </w:r>
      <w:r>
        <w:rPr>
          <w:color w:val="auto"/>
          <w:sz w:val="24"/>
          <w:szCs w:val="24"/>
          <w:highlight w:val="none"/>
        </w:rPr>
        <w:t>, numit anual prin decizia directorului CJRAE, dintre membrii CEOSP.</w:t>
      </w:r>
    </w:p>
    <w:p w14:paraId="3C6406A7">
      <w:pPr>
        <w:pStyle w:val="12"/>
        <w:numPr>
          <w:ilvl w:val="0"/>
          <w:numId w:val="66"/>
        </w:numPr>
        <w:tabs>
          <w:tab w:val="left" w:pos="1256"/>
        </w:tabs>
        <w:spacing w:line="360" w:lineRule="auto"/>
        <w:ind w:right="136" w:firstLine="709"/>
        <w:jc w:val="left"/>
        <w:rPr>
          <w:color w:val="auto"/>
          <w:sz w:val="24"/>
          <w:szCs w:val="24"/>
          <w:highlight w:val="none"/>
        </w:rPr>
      </w:pPr>
      <w:r>
        <w:rPr>
          <w:color w:val="auto"/>
          <w:sz w:val="24"/>
          <w:szCs w:val="24"/>
          <w:highlight w:val="none"/>
        </w:rPr>
        <w:t>Responsabilul compartimentului de evaluare, orientare școlară și profesională își desfășoară activitatea în sediul</w:t>
      </w:r>
      <w:r>
        <w:rPr>
          <w:color w:val="auto"/>
          <w:spacing w:val="-3"/>
          <w:sz w:val="24"/>
          <w:szCs w:val="24"/>
          <w:highlight w:val="none"/>
        </w:rPr>
        <w:t xml:space="preserve"> </w:t>
      </w:r>
      <w:r>
        <w:rPr>
          <w:color w:val="auto"/>
          <w:sz w:val="24"/>
          <w:szCs w:val="24"/>
          <w:highlight w:val="none"/>
        </w:rPr>
        <w:t>CJRAE Suceava;</w:t>
      </w:r>
    </w:p>
    <w:p w14:paraId="64601B3E">
      <w:pPr>
        <w:pStyle w:val="12"/>
        <w:numPr>
          <w:ilvl w:val="0"/>
          <w:numId w:val="66"/>
        </w:numPr>
        <w:tabs>
          <w:tab w:val="left" w:pos="1371"/>
        </w:tabs>
        <w:spacing w:line="360" w:lineRule="auto"/>
        <w:ind w:right="134" w:firstLine="709"/>
        <w:jc w:val="left"/>
        <w:rPr>
          <w:color w:val="auto"/>
          <w:sz w:val="24"/>
          <w:szCs w:val="24"/>
          <w:highlight w:val="none"/>
        </w:rPr>
      </w:pPr>
      <w:r>
        <w:rPr>
          <w:color w:val="auto"/>
          <w:sz w:val="24"/>
          <w:szCs w:val="24"/>
          <w:highlight w:val="none"/>
        </w:rPr>
        <w:t>Responsabilul compartimentului de evaluare, orientare școlară și profesională are următoarele</w:t>
      </w:r>
      <w:r>
        <w:rPr>
          <w:color w:val="auto"/>
          <w:spacing w:val="-2"/>
          <w:sz w:val="24"/>
          <w:szCs w:val="24"/>
          <w:highlight w:val="none"/>
        </w:rPr>
        <w:t xml:space="preserve"> </w:t>
      </w:r>
      <w:r>
        <w:rPr>
          <w:color w:val="auto"/>
          <w:sz w:val="24"/>
          <w:szCs w:val="24"/>
          <w:highlight w:val="none"/>
        </w:rPr>
        <w:t>atribuții:</w:t>
      </w:r>
    </w:p>
    <w:p w14:paraId="56020CE9">
      <w:pPr>
        <w:pStyle w:val="12"/>
        <w:numPr>
          <w:ilvl w:val="0"/>
          <w:numId w:val="67"/>
        </w:numPr>
        <w:tabs>
          <w:tab w:val="left" w:pos="1247"/>
        </w:tabs>
        <w:spacing w:line="360" w:lineRule="auto"/>
        <w:ind w:hanging="245"/>
        <w:jc w:val="left"/>
        <w:rPr>
          <w:color w:val="auto"/>
          <w:sz w:val="24"/>
          <w:szCs w:val="24"/>
          <w:highlight w:val="none"/>
        </w:rPr>
      </w:pPr>
      <w:r>
        <w:rPr>
          <w:color w:val="auto"/>
          <w:sz w:val="24"/>
          <w:szCs w:val="24"/>
          <w:highlight w:val="none"/>
        </w:rPr>
        <w:t>coordonează metodologic activitatea</w:t>
      </w:r>
      <w:r>
        <w:rPr>
          <w:color w:val="auto"/>
          <w:spacing w:val="-4"/>
          <w:sz w:val="24"/>
          <w:szCs w:val="24"/>
          <w:highlight w:val="none"/>
        </w:rPr>
        <w:t xml:space="preserve"> </w:t>
      </w:r>
      <w:r>
        <w:rPr>
          <w:color w:val="auto"/>
          <w:sz w:val="24"/>
          <w:szCs w:val="24"/>
          <w:highlight w:val="none"/>
        </w:rPr>
        <w:t>CEOSP;</w:t>
      </w:r>
    </w:p>
    <w:p w14:paraId="27B63C5C">
      <w:pPr>
        <w:pStyle w:val="12"/>
        <w:numPr>
          <w:ilvl w:val="0"/>
          <w:numId w:val="67"/>
        </w:numPr>
        <w:tabs>
          <w:tab w:val="left" w:pos="1347"/>
        </w:tabs>
        <w:spacing w:line="360" w:lineRule="auto"/>
        <w:ind w:right="131"/>
        <w:jc w:val="left"/>
        <w:rPr>
          <w:color w:val="auto"/>
          <w:sz w:val="24"/>
          <w:szCs w:val="24"/>
          <w:highlight w:val="none"/>
        </w:rPr>
      </w:pPr>
      <w:r>
        <w:rPr>
          <w:color w:val="auto"/>
          <w:sz w:val="24"/>
          <w:szCs w:val="24"/>
          <w:highlight w:val="none"/>
        </w:rPr>
        <w:t>prezintă bianual/anual și la solicitarea directorului/directorului adjunct/CA al CJRAE Suceava rapoarte privind activitatea</w:t>
      </w:r>
      <w:r>
        <w:rPr>
          <w:color w:val="auto"/>
          <w:spacing w:val="-3"/>
          <w:sz w:val="24"/>
          <w:szCs w:val="24"/>
          <w:highlight w:val="none"/>
        </w:rPr>
        <w:t xml:space="preserve"> </w:t>
      </w:r>
      <w:r>
        <w:rPr>
          <w:color w:val="auto"/>
          <w:sz w:val="24"/>
          <w:szCs w:val="24"/>
          <w:highlight w:val="none"/>
        </w:rPr>
        <w:t>CEOSP;</w:t>
      </w:r>
    </w:p>
    <w:p w14:paraId="1536569D">
      <w:pPr>
        <w:pStyle w:val="12"/>
        <w:numPr>
          <w:ilvl w:val="0"/>
          <w:numId w:val="67"/>
        </w:numPr>
        <w:tabs>
          <w:tab w:val="left" w:pos="1266"/>
        </w:tabs>
        <w:spacing w:line="360" w:lineRule="auto"/>
        <w:ind w:left="292" w:right="135" w:firstLine="709"/>
        <w:jc w:val="left"/>
        <w:rPr>
          <w:color w:val="auto"/>
          <w:sz w:val="24"/>
          <w:szCs w:val="24"/>
          <w:highlight w:val="none"/>
        </w:rPr>
      </w:pPr>
      <w:r>
        <w:rPr>
          <w:color w:val="auto"/>
          <w:sz w:val="24"/>
          <w:szCs w:val="24"/>
          <w:highlight w:val="none"/>
        </w:rPr>
        <w:t>răspunde de corectitudinea informațiilor din baza de date a CEOSP privind antepreșcolarii/ preșcolarii/elevii cu</w:t>
      </w:r>
      <w:r>
        <w:rPr>
          <w:color w:val="auto"/>
          <w:spacing w:val="-1"/>
          <w:sz w:val="24"/>
          <w:szCs w:val="24"/>
          <w:highlight w:val="none"/>
        </w:rPr>
        <w:t xml:space="preserve"> </w:t>
      </w:r>
      <w:r>
        <w:rPr>
          <w:color w:val="auto"/>
          <w:sz w:val="24"/>
          <w:szCs w:val="24"/>
          <w:highlight w:val="none"/>
        </w:rPr>
        <w:t>CES;</w:t>
      </w:r>
    </w:p>
    <w:p w14:paraId="60A5798F">
      <w:pPr>
        <w:pStyle w:val="12"/>
        <w:numPr>
          <w:ilvl w:val="0"/>
          <w:numId w:val="67"/>
        </w:numPr>
        <w:tabs>
          <w:tab w:val="left" w:pos="1270"/>
        </w:tabs>
        <w:spacing w:line="360" w:lineRule="auto"/>
        <w:ind w:left="292" w:right="132" w:firstLine="709"/>
        <w:jc w:val="left"/>
        <w:rPr>
          <w:color w:val="auto"/>
          <w:sz w:val="24"/>
          <w:szCs w:val="24"/>
          <w:highlight w:val="none"/>
        </w:rPr>
      </w:pPr>
      <w:r>
        <w:rPr>
          <w:color w:val="auto"/>
          <w:sz w:val="24"/>
          <w:szCs w:val="24"/>
          <w:highlight w:val="none"/>
        </w:rPr>
        <w:t>propune modificări/actualizări ale Fișelor de post, respectiv pentru Fișele de evaluare pentru personalul</w:t>
      </w:r>
      <w:r>
        <w:rPr>
          <w:color w:val="auto"/>
          <w:spacing w:val="-1"/>
          <w:sz w:val="24"/>
          <w:szCs w:val="24"/>
          <w:highlight w:val="none"/>
        </w:rPr>
        <w:t xml:space="preserve"> </w:t>
      </w:r>
      <w:r>
        <w:rPr>
          <w:color w:val="auto"/>
          <w:sz w:val="24"/>
          <w:szCs w:val="24"/>
          <w:highlight w:val="none"/>
        </w:rPr>
        <w:t>CEOSP;</w:t>
      </w:r>
    </w:p>
    <w:p w14:paraId="47354973">
      <w:pPr>
        <w:pStyle w:val="12"/>
        <w:numPr>
          <w:ilvl w:val="0"/>
          <w:numId w:val="67"/>
        </w:numPr>
        <w:tabs>
          <w:tab w:val="left" w:pos="1247"/>
        </w:tabs>
        <w:spacing w:line="360" w:lineRule="auto"/>
        <w:ind w:hanging="245"/>
        <w:jc w:val="left"/>
        <w:rPr>
          <w:color w:val="auto"/>
          <w:sz w:val="24"/>
          <w:szCs w:val="24"/>
          <w:highlight w:val="none"/>
        </w:rPr>
      </w:pPr>
      <w:r>
        <w:rPr>
          <w:color w:val="auto"/>
          <w:sz w:val="24"/>
          <w:szCs w:val="24"/>
          <w:highlight w:val="none"/>
        </w:rPr>
        <w:t>monitorizează elaborarea de rapoarte/informări/procese-verbale/situații</w:t>
      </w:r>
      <w:r>
        <w:rPr>
          <w:color w:val="auto"/>
          <w:spacing w:val="-6"/>
          <w:sz w:val="24"/>
          <w:szCs w:val="24"/>
          <w:highlight w:val="none"/>
        </w:rPr>
        <w:t xml:space="preserve"> </w:t>
      </w:r>
      <w:r>
        <w:rPr>
          <w:color w:val="auto"/>
          <w:sz w:val="24"/>
          <w:szCs w:val="24"/>
          <w:highlight w:val="none"/>
        </w:rPr>
        <w:t>statistice;</w:t>
      </w:r>
    </w:p>
    <w:p w14:paraId="11942DD1">
      <w:pPr>
        <w:pStyle w:val="12"/>
        <w:numPr>
          <w:ilvl w:val="0"/>
          <w:numId w:val="67"/>
        </w:numPr>
        <w:tabs>
          <w:tab w:val="left" w:pos="1411"/>
          <w:tab w:val="left" w:pos="1412"/>
          <w:tab w:val="left" w:pos="2660"/>
          <w:tab w:val="left" w:pos="3704"/>
          <w:tab w:val="left" w:pos="4994"/>
          <w:tab w:val="left" w:pos="5966"/>
          <w:tab w:val="left" w:pos="7057"/>
          <w:tab w:val="left" w:pos="8306"/>
          <w:tab w:val="left" w:pos="8731"/>
        </w:tabs>
        <w:spacing w:line="360" w:lineRule="auto"/>
        <w:ind w:right="135"/>
        <w:jc w:val="left"/>
        <w:rPr>
          <w:color w:val="auto"/>
          <w:sz w:val="24"/>
          <w:szCs w:val="24"/>
          <w:highlight w:val="none"/>
        </w:rPr>
      </w:pPr>
      <w:r>
        <w:rPr>
          <w:color w:val="auto"/>
          <w:sz w:val="24"/>
          <w:szCs w:val="24"/>
          <w:highlight w:val="none"/>
        </w:rPr>
        <w:t>furnizează</w:t>
      </w:r>
      <w:r>
        <w:rPr>
          <w:color w:val="auto"/>
          <w:sz w:val="24"/>
          <w:szCs w:val="24"/>
          <w:highlight w:val="none"/>
        </w:rPr>
        <w:tab/>
      </w:r>
      <w:r>
        <w:rPr>
          <w:color w:val="auto"/>
          <w:sz w:val="24"/>
          <w:szCs w:val="24"/>
          <w:highlight w:val="none"/>
        </w:rPr>
        <w:t>rapoarte</w:t>
      </w:r>
      <w:r>
        <w:rPr>
          <w:color w:val="auto"/>
          <w:sz w:val="24"/>
          <w:szCs w:val="24"/>
          <w:highlight w:val="none"/>
        </w:rPr>
        <w:tab/>
      </w:r>
      <w:r>
        <w:rPr>
          <w:color w:val="auto"/>
          <w:sz w:val="24"/>
          <w:szCs w:val="24"/>
          <w:highlight w:val="none"/>
        </w:rPr>
        <w:t>/informări/</w:t>
      </w:r>
      <w:r>
        <w:rPr>
          <w:color w:val="auto"/>
          <w:sz w:val="24"/>
          <w:szCs w:val="24"/>
          <w:highlight w:val="none"/>
        </w:rPr>
        <w:tab/>
      </w:r>
      <w:r>
        <w:rPr>
          <w:color w:val="auto"/>
          <w:sz w:val="24"/>
          <w:szCs w:val="24"/>
          <w:highlight w:val="none"/>
        </w:rPr>
        <w:t>/situații</w:t>
      </w:r>
      <w:r>
        <w:rPr>
          <w:color w:val="auto"/>
          <w:sz w:val="24"/>
          <w:szCs w:val="24"/>
          <w:highlight w:val="none"/>
        </w:rPr>
        <w:tab/>
      </w:r>
      <w:r>
        <w:rPr>
          <w:color w:val="auto"/>
          <w:sz w:val="24"/>
          <w:szCs w:val="24"/>
          <w:highlight w:val="none"/>
        </w:rPr>
        <w:t>statistice</w:t>
      </w:r>
      <w:r>
        <w:rPr>
          <w:color w:val="auto"/>
          <w:sz w:val="24"/>
          <w:szCs w:val="24"/>
          <w:highlight w:val="none"/>
        </w:rPr>
        <w:tab/>
      </w:r>
      <w:r>
        <w:rPr>
          <w:color w:val="auto"/>
          <w:sz w:val="24"/>
          <w:szCs w:val="24"/>
          <w:highlight w:val="none"/>
        </w:rPr>
        <w:t>referitoare</w:t>
      </w:r>
      <w:r>
        <w:rPr>
          <w:color w:val="auto"/>
          <w:sz w:val="24"/>
          <w:szCs w:val="24"/>
          <w:highlight w:val="none"/>
        </w:rPr>
        <w:tab/>
      </w:r>
      <w:r>
        <w:rPr>
          <w:color w:val="auto"/>
          <w:sz w:val="24"/>
          <w:szCs w:val="24"/>
          <w:highlight w:val="none"/>
        </w:rPr>
        <w:t>la</w:t>
      </w:r>
      <w:r>
        <w:rPr>
          <w:color w:val="auto"/>
          <w:sz w:val="24"/>
          <w:szCs w:val="24"/>
          <w:highlight w:val="none"/>
        </w:rPr>
        <w:tab/>
      </w:r>
      <w:r>
        <w:rPr>
          <w:color w:val="auto"/>
          <w:spacing w:val="-1"/>
          <w:sz w:val="24"/>
          <w:szCs w:val="24"/>
          <w:highlight w:val="none"/>
        </w:rPr>
        <w:t xml:space="preserve">antepreșcolarii/ </w:t>
      </w:r>
      <w:r>
        <w:rPr>
          <w:color w:val="auto"/>
          <w:sz w:val="24"/>
          <w:szCs w:val="24"/>
          <w:highlight w:val="none"/>
        </w:rPr>
        <w:t>preșcolarii/elevii cu CES către conducerea CJRAE Suceava și coordonatorii de servicii</w:t>
      </w:r>
      <w:r>
        <w:rPr>
          <w:color w:val="auto"/>
          <w:spacing w:val="46"/>
          <w:sz w:val="24"/>
          <w:szCs w:val="24"/>
          <w:highlight w:val="none"/>
        </w:rPr>
        <w:t xml:space="preserve"> </w:t>
      </w:r>
      <w:r>
        <w:rPr>
          <w:color w:val="auto"/>
          <w:sz w:val="24"/>
          <w:szCs w:val="24"/>
          <w:highlight w:val="none"/>
        </w:rPr>
        <w:t>educaționale specializate, ca temei pentru analiza de nevoi la nivelul profesorilor itineranți și de sprijin, profesorilor-logopezi, profesorilor-consilieri școlari și mediatorilor școlari;</w:t>
      </w:r>
    </w:p>
    <w:p w14:paraId="7CAE62F8">
      <w:pPr>
        <w:pStyle w:val="12"/>
        <w:numPr>
          <w:ilvl w:val="0"/>
          <w:numId w:val="67"/>
        </w:numPr>
        <w:tabs>
          <w:tab w:val="left" w:pos="1262"/>
        </w:tabs>
        <w:spacing w:line="360" w:lineRule="auto"/>
        <w:ind w:left="1261" w:hanging="260"/>
        <w:jc w:val="left"/>
        <w:rPr>
          <w:color w:val="auto"/>
          <w:sz w:val="24"/>
          <w:szCs w:val="24"/>
          <w:highlight w:val="none"/>
        </w:rPr>
      </w:pPr>
      <w:r>
        <w:rPr>
          <w:color w:val="auto"/>
          <w:sz w:val="24"/>
          <w:szCs w:val="24"/>
          <w:highlight w:val="none"/>
        </w:rPr>
        <w:t>gestionează și transmite baze de date către</w:t>
      </w:r>
      <w:r>
        <w:rPr>
          <w:color w:val="auto"/>
          <w:spacing w:val="-7"/>
          <w:sz w:val="24"/>
          <w:szCs w:val="24"/>
          <w:highlight w:val="none"/>
        </w:rPr>
        <w:t xml:space="preserve"> </w:t>
      </w:r>
      <w:r>
        <w:rPr>
          <w:color w:val="auto"/>
          <w:sz w:val="24"/>
          <w:szCs w:val="24"/>
          <w:highlight w:val="none"/>
        </w:rPr>
        <w:t>DGASPC;</w:t>
      </w:r>
    </w:p>
    <w:p w14:paraId="4917BF33">
      <w:pPr>
        <w:pStyle w:val="12"/>
        <w:numPr>
          <w:ilvl w:val="0"/>
          <w:numId w:val="67"/>
        </w:numPr>
        <w:tabs>
          <w:tab w:val="left" w:pos="1262"/>
        </w:tabs>
        <w:spacing w:line="360" w:lineRule="auto"/>
        <w:ind w:left="1261" w:hanging="260"/>
        <w:jc w:val="left"/>
        <w:rPr>
          <w:color w:val="auto"/>
          <w:sz w:val="24"/>
          <w:szCs w:val="24"/>
          <w:highlight w:val="none"/>
        </w:rPr>
      </w:pPr>
      <w:r>
        <w:rPr>
          <w:color w:val="auto"/>
          <w:sz w:val="24"/>
          <w:szCs w:val="24"/>
          <w:highlight w:val="none"/>
        </w:rPr>
        <w:t>promovează activitatea/serviciile oferite de</w:t>
      </w:r>
      <w:r>
        <w:rPr>
          <w:color w:val="auto"/>
          <w:spacing w:val="-5"/>
          <w:sz w:val="24"/>
          <w:szCs w:val="24"/>
          <w:highlight w:val="none"/>
        </w:rPr>
        <w:t xml:space="preserve"> </w:t>
      </w:r>
      <w:r>
        <w:rPr>
          <w:color w:val="auto"/>
          <w:sz w:val="24"/>
          <w:szCs w:val="24"/>
          <w:highlight w:val="none"/>
        </w:rPr>
        <w:t>CEOSP;</w:t>
      </w:r>
    </w:p>
    <w:p w14:paraId="2F0EF227">
      <w:pPr>
        <w:pStyle w:val="12"/>
        <w:numPr>
          <w:ilvl w:val="0"/>
          <w:numId w:val="67"/>
        </w:numPr>
        <w:tabs>
          <w:tab w:val="left" w:pos="1218"/>
        </w:tabs>
        <w:spacing w:line="360" w:lineRule="auto"/>
        <w:ind w:right="138"/>
        <w:jc w:val="left"/>
        <w:rPr>
          <w:color w:val="auto"/>
          <w:sz w:val="24"/>
          <w:szCs w:val="24"/>
          <w:highlight w:val="none"/>
        </w:rPr>
      </w:pPr>
      <w:r>
        <w:rPr>
          <w:color w:val="auto"/>
          <w:sz w:val="24"/>
          <w:szCs w:val="24"/>
          <w:highlight w:val="none"/>
        </w:rPr>
        <w:t>colaborează cu toate compartimentele și serviciile oferite de CJRAE Suceava precum și cu unități de învățământ și instituții reprezentative pentru domeniul de</w:t>
      </w:r>
      <w:r>
        <w:rPr>
          <w:color w:val="auto"/>
          <w:spacing w:val="-4"/>
          <w:sz w:val="24"/>
          <w:szCs w:val="24"/>
          <w:highlight w:val="none"/>
        </w:rPr>
        <w:t xml:space="preserve"> </w:t>
      </w:r>
      <w:r>
        <w:rPr>
          <w:color w:val="auto"/>
          <w:sz w:val="24"/>
          <w:szCs w:val="24"/>
          <w:highlight w:val="none"/>
        </w:rPr>
        <w:t>activitate;</w:t>
      </w:r>
    </w:p>
    <w:p w14:paraId="6B6C87D9">
      <w:pPr>
        <w:pStyle w:val="12"/>
        <w:numPr>
          <w:ilvl w:val="0"/>
          <w:numId w:val="67"/>
        </w:numPr>
        <w:tabs>
          <w:tab w:val="left" w:pos="1249"/>
        </w:tabs>
        <w:spacing w:line="360" w:lineRule="auto"/>
        <w:ind w:right="134"/>
        <w:jc w:val="left"/>
        <w:rPr>
          <w:color w:val="auto"/>
          <w:sz w:val="24"/>
          <w:szCs w:val="24"/>
          <w:highlight w:val="none"/>
        </w:rPr>
      </w:pPr>
      <w:r>
        <w:rPr>
          <w:color w:val="auto"/>
          <w:sz w:val="24"/>
          <w:szCs w:val="24"/>
          <w:highlight w:val="none"/>
        </w:rPr>
        <w:t>îndeplinește și alte sarcini alocate de directorul CJRAE Suceava n acord cu prevederile legale în vigoare.</w:t>
      </w:r>
    </w:p>
    <w:p w14:paraId="3DA48D30">
      <w:pPr>
        <w:pStyle w:val="12"/>
        <w:numPr>
          <w:ilvl w:val="0"/>
          <w:numId w:val="66"/>
        </w:numPr>
        <w:tabs>
          <w:tab w:val="left" w:pos="1183"/>
        </w:tabs>
        <w:spacing w:line="360" w:lineRule="auto"/>
        <w:ind w:left="900" w:right="127" w:firstLine="0"/>
        <w:jc w:val="left"/>
        <w:rPr>
          <w:color w:val="auto"/>
          <w:sz w:val="24"/>
          <w:szCs w:val="24"/>
          <w:highlight w:val="none"/>
        </w:rPr>
      </w:pPr>
      <w:r>
        <w:rPr>
          <w:b/>
          <w:color w:val="auto"/>
          <w:sz w:val="24"/>
          <w:szCs w:val="24"/>
          <w:highlight w:val="none"/>
        </w:rPr>
        <w:t xml:space="preserve">Norma de activitate a responsabilului CEOSP din cadrul CJRAE Suceava </w:t>
      </w:r>
      <w:r>
        <w:rPr>
          <w:color w:val="auto"/>
          <w:sz w:val="24"/>
          <w:szCs w:val="24"/>
          <w:highlight w:val="none"/>
        </w:rPr>
        <w:t>cuprinde un număr de 40 de ore/săptămână, repartizate</w:t>
      </w:r>
      <w:r>
        <w:rPr>
          <w:color w:val="auto"/>
          <w:spacing w:val="-1"/>
          <w:sz w:val="24"/>
          <w:szCs w:val="24"/>
          <w:highlight w:val="none"/>
        </w:rPr>
        <w:t xml:space="preserve"> </w:t>
      </w:r>
      <w:r>
        <w:rPr>
          <w:color w:val="auto"/>
          <w:sz w:val="24"/>
          <w:szCs w:val="24"/>
          <w:highlight w:val="none"/>
        </w:rPr>
        <w:t>astfel:</w:t>
      </w:r>
    </w:p>
    <w:p w14:paraId="6CC93FEE">
      <w:pPr>
        <w:pStyle w:val="12"/>
        <w:numPr>
          <w:ilvl w:val="1"/>
          <w:numId w:val="66"/>
        </w:numPr>
        <w:tabs>
          <w:tab w:val="left" w:pos="1230"/>
        </w:tabs>
        <w:spacing w:line="360" w:lineRule="auto"/>
        <w:ind w:right="134" w:firstLine="709"/>
        <w:jc w:val="left"/>
        <w:rPr>
          <w:color w:val="auto"/>
          <w:sz w:val="24"/>
          <w:szCs w:val="24"/>
          <w:highlight w:val="none"/>
        </w:rPr>
      </w:pPr>
      <w:r>
        <w:rPr>
          <w:color w:val="auto"/>
          <w:sz w:val="24"/>
          <w:szCs w:val="24"/>
          <w:highlight w:val="none"/>
        </w:rPr>
        <w:t>18 ore de activități de coordonare metodologică a activității CEOSP; monitorizarea elaborării de</w:t>
      </w:r>
      <w:r>
        <w:rPr>
          <w:color w:val="auto"/>
          <w:spacing w:val="11"/>
          <w:sz w:val="24"/>
          <w:szCs w:val="24"/>
          <w:highlight w:val="none"/>
        </w:rPr>
        <w:t xml:space="preserve"> </w:t>
      </w:r>
      <w:r>
        <w:rPr>
          <w:color w:val="auto"/>
          <w:sz w:val="24"/>
          <w:szCs w:val="24"/>
          <w:highlight w:val="none"/>
        </w:rPr>
        <w:t>rapoarte/informări/procese-verbale/situații</w:t>
      </w:r>
      <w:r>
        <w:rPr>
          <w:color w:val="auto"/>
          <w:spacing w:val="14"/>
          <w:sz w:val="24"/>
          <w:szCs w:val="24"/>
          <w:highlight w:val="none"/>
        </w:rPr>
        <w:t xml:space="preserve"> </w:t>
      </w:r>
      <w:r>
        <w:rPr>
          <w:color w:val="auto"/>
          <w:sz w:val="24"/>
          <w:szCs w:val="24"/>
          <w:highlight w:val="none"/>
        </w:rPr>
        <w:t>statistice;</w:t>
      </w:r>
      <w:r>
        <w:rPr>
          <w:color w:val="auto"/>
          <w:spacing w:val="14"/>
          <w:sz w:val="24"/>
          <w:szCs w:val="24"/>
          <w:highlight w:val="none"/>
        </w:rPr>
        <w:t xml:space="preserve"> </w:t>
      </w:r>
      <w:r>
        <w:rPr>
          <w:color w:val="auto"/>
          <w:sz w:val="24"/>
          <w:szCs w:val="24"/>
          <w:highlight w:val="none"/>
        </w:rPr>
        <w:t>elaborarea</w:t>
      </w:r>
      <w:r>
        <w:rPr>
          <w:color w:val="auto"/>
          <w:spacing w:val="12"/>
          <w:sz w:val="24"/>
          <w:szCs w:val="24"/>
          <w:highlight w:val="none"/>
        </w:rPr>
        <w:t xml:space="preserve"> </w:t>
      </w:r>
      <w:r>
        <w:rPr>
          <w:color w:val="auto"/>
          <w:sz w:val="24"/>
          <w:szCs w:val="24"/>
          <w:highlight w:val="none"/>
        </w:rPr>
        <w:t>și</w:t>
      </w:r>
      <w:r>
        <w:rPr>
          <w:color w:val="auto"/>
          <w:spacing w:val="13"/>
          <w:sz w:val="24"/>
          <w:szCs w:val="24"/>
          <w:highlight w:val="none"/>
        </w:rPr>
        <w:t xml:space="preserve"> </w:t>
      </w:r>
      <w:r>
        <w:rPr>
          <w:color w:val="auto"/>
          <w:sz w:val="24"/>
          <w:szCs w:val="24"/>
          <w:highlight w:val="none"/>
        </w:rPr>
        <w:t>furnizarea</w:t>
      </w:r>
      <w:r>
        <w:rPr>
          <w:color w:val="auto"/>
          <w:spacing w:val="12"/>
          <w:sz w:val="24"/>
          <w:szCs w:val="24"/>
          <w:highlight w:val="none"/>
        </w:rPr>
        <w:t xml:space="preserve"> </w:t>
      </w:r>
      <w:r>
        <w:rPr>
          <w:color w:val="auto"/>
          <w:sz w:val="24"/>
          <w:szCs w:val="24"/>
          <w:highlight w:val="none"/>
        </w:rPr>
        <w:t>de</w:t>
      </w:r>
      <w:r>
        <w:rPr>
          <w:color w:val="auto"/>
          <w:spacing w:val="14"/>
          <w:sz w:val="24"/>
          <w:szCs w:val="24"/>
          <w:highlight w:val="none"/>
        </w:rPr>
        <w:t xml:space="preserve"> </w:t>
      </w:r>
      <w:r>
        <w:rPr>
          <w:color w:val="auto"/>
          <w:sz w:val="24"/>
          <w:szCs w:val="24"/>
          <w:highlight w:val="none"/>
        </w:rPr>
        <w:t>rapoarte/informări/</w:t>
      </w:r>
    </w:p>
    <w:p w14:paraId="7FA670F6">
      <w:pPr>
        <w:pStyle w:val="7"/>
        <w:spacing w:line="360" w:lineRule="auto"/>
        <w:ind w:right="132" w:firstLine="0"/>
        <w:jc w:val="left"/>
        <w:rPr>
          <w:color w:val="auto"/>
          <w:highlight w:val="none"/>
        </w:rPr>
      </w:pPr>
      <w:r>
        <w:rPr>
          <w:color w:val="auto"/>
          <w:highlight w:val="none"/>
        </w:rPr>
        <w:t>/situații statistice referitoare la antepreșcolarii/preșcolarii/elevii cu CES; promovarea activității/ serviciilor oferite de CEOSP, din care 4-6 ore constau în activităţi de evaluare psihoeducațională/ psihologică a antepreșcolarilor/ preșcolarilor/elevilor; consultanță acordată părinților/aparținătorilor legali și cadrelor didactice; activități de analiză a datelor din evaluarea multidisciplinară și evaluarea psihoeducaţională, aplicare a criteriilor de orientare şcolară şi profesională în vederea orientării şcolare şi profesionale de către COSP și alte activități de specialitate;</w:t>
      </w:r>
    </w:p>
    <w:p w14:paraId="2F4895F6">
      <w:pPr>
        <w:pStyle w:val="12"/>
        <w:numPr>
          <w:ilvl w:val="1"/>
          <w:numId w:val="66"/>
        </w:numPr>
        <w:tabs>
          <w:tab w:val="left" w:pos="1350"/>
        </w:tabs>
        <w:spacing w:line="360" w:lineRule="auto"/>
        <w:ind w:right="127" w:firstLine="709"/>
        <w:jc w:val="left"/>
        <w:rPr>
          <w:color w:val="auto"/>
          <w:sz w:val="24"/>
          <w:szCs w:val="24"/>
          <w:highlight w:val="none"/>
        </w:rPr>
      </w:pPr>
      <w:r>
        <w:rPr>
          <w:color w:val="auto"/>
          <w:sz w:val="24"/>
          <w:szCs w:val="24"/>
          <w:highlight w:val="none"/>
        </w:rPr>
        <w:t>22 de ore/săptămână care constau în: activităţi de pregătire metodico-ştiinţifică şi complementară, stabilirea măsurilor şi întocmirea rapoartelor privind activitatea CEOSP, verificarea bazei de date a CEOSP privind antepreșcolarii/preșcolarii/elevii cu CES;colaborarea cu comunitatea educațională/locală și alte activități</w:t>
      </w:r>
      <w:r>
        <w:rPr>
          <w:color w:val="auto"/>
          <w:spacing w:val="-3"/>
          <w:sz w:val="24"/>
          <w:szCs w:val="24"/>
          <w:highlight w:val="none"/>
        </w:rPr>
        <w:t xml:space="preserve"> </w:t>
      </w:r>
      <w:r>
        <w:rPr>
          <w:color w:val="auto"/>
          <w:sz w:val="24"/>
          <w:szCs w:val="24"/>
          <w:highlight w:val="none"/>
        </w:rPr>
        <w:t>metodico-științifice.</w:t>
      </w:r>
    </w:p>
    <w:p w14:paraId="3F0FB222">
      <w:pPr>
        <w:pStyle w:val="2"/>
        <w:spacing w:line="360" w:lineRule="auto"/>
        <w:jc w:val="left"/>
        <w:rPr>
          <w:color w:val="auto"/>
          <w:highlight w:val="none"/>
        </w:rPr>
      </w:pPr>
      <w:r>
        <w:rPr>
          <w:color w:val="auto"/>
          <w:highlight w:val="none"/>
        </w:rPr>
        <w:t>ART. 3</w:t>
      </w:r>
    </w:p>
    <w:p w14:paraId="5831900D">
      <w:pPr>
        <w:pStyle w:val="12"/>
        <w:numPr>
          <w:ilvl w:val="0"/>
          <w:numId w:val="68"/>
        </w:numPr>
        <w:tabs>
          <w:tab w:val="left" w:pos="1183"/>
        </w:tabs>
        <w:spacing w:line="360" w:lineRule="auto"/>
        <w:jc w:val="left"/>
        <w:rPr>
          <w:b/>
          <w:color w:val="auto"/>
          <w:sz w:val="24"/>
          <w:szCs w:val="24"/>
          <w:highlight w:val="none"/>
        </w:rPr>
      </w:pPr>
      <w:r>
        <w:rPr>
          <w:b/>
          <w:color w:val="auto"/>
          <w:sz w:val="24"/>
          <w:szCs w:val="24"/>
          <w:highlight w:val="none"/>
        </w:rPr>
        <w:t>Atribuțiile personalului didactic de predare din cadrul</w:t>
      </w:r>
      <w:r>
        <w:rPr>
          <w:b/>
          <w:color w:val="auto"/>
          <w:spacing w:val="-5"/>
          <w:sz w:val="24"/>
          <w:szCs w:val="24"/>
          <w:highlight w:val="none"/>
        </w:rPr>
        <w:t xml:space="preserve"> </w:t>
      </w:r>
      <w:r>
        <w:rPr>
          <w:b/>
          <w:color w:val="auto"/>
          <w:sz w:val="24"/>
          <w:szCs w:val="24"/>
          <w:highlight w:val="none"/>
        </w:rPr>
        <w:t>CEOSP</w:t>
      </w:r>
    </w:p>
    <w:p w14:paraId="00702A6D">
      <w:pPr>
        <w:pStyle w:val="12"/>
        <w:numPr>
          <w:ilvl w:val="0"/>
          <w:numId w:val="69"/>
        </w:numPr>
        <w:tabs>
          <w:tab w:val="left" w:pos="1328"/>
        </w:tabs>
        <w:spacing w:line="360" w:lineRule="auto"/>
        <w:ind w:right="132" w:firstLine="709"/>
        <w:jc w:val="left"/>
        <w:rPr>
          <w:color w:val="auto"/>
          <w:sz w:val="24"/>
          <w:szCs w:val="24"/>
          <w:highlight w:val="none"/>
        </w:rPr>
      </w:pPr>
      <w:r>
        <w:rPr>
          <w:color w:val="auto"/>
          <w:sz w:val="24"/>
          <w:szCs w:val="24"/>
          <w:highlight w:val="none"/>
        </w:rPr>
        <w:t>realizează evaluarea privind orientarea/reorientarea între niveluri de sprijin și privind asigurarea serviciilor necesare antepreșcolarilor/preșcolarilor/elevilor cu CES, în unitățile de învățământ, inclusiv în centrele școlare pentru educație incluzivă și în unitățile de învățământ special, conform prevederilor legale în</w:t>
      </w:r>
      <w:r>
        <w:rPr>
          <w:color w:val="auto"/>
          <w:spacing w:val="-1"/>
          <w:sz w:val="24"/>
          <w:szCs w:val="24"/>
          <w:highlight w:val="none"/>
        </w:rPr>
        <w:t xml:space="preserve"> </w:t>
      </w:r>
      <w:r>
        <w:rPr>
          <w:color w:val="auto"/>
          <w:sz w:val="24"/>
          <w:szCs w:val="24"/>
          <w:highlight w:val="none"/>
        </w:rPr>
        <w:t>vigoare;</w:t>
      </w:r>
    </w:p>
    <w:p w14:paraId="6A185A0F">
      <w:pPr>
        <w:pStyle w:val="12"/>
        <w:numPr>
          <w:ilvl w:val="0"/>
          <w:numId w:val="69"/>
        </w:numPr>
        <w:tabs>
          <w:tab w:val="left" w:pos="1292"/>
        </w:tabs>
        <w:spacing w:line="360" w:lineRule="auto"/>
        <w:ind w:left="1350" w:right="133" w:hanging="270"/>
        <w:jc w:val="left"/>
        <w:rPr>
          <w:color w:val="auto"/>
          <w:sz w:val="24"/>
          <w:szCs w:val="24"/>
          <w:highlight w:val="none"/>
        </w:rPr>
      </w:pPr>
      <w:r>
        <w:rPr>
          <w:color w:val="auto"/>
          <w:sz w:val="24"/>
          <w:szCs w:val="24"/>
          <w:highlight w:val="none"/>
        </w:rPr>
        <w:t xml:space="preserve"> după caz, acordă sprijin pentru unitățile de învățământ preuniversitar de tipul „Școala din spital“ și pentru elevii școlarizați la domiciliu, prin orientarea școlară a antepreșcolarilor, preșcolarilor și elevilor, în conformitate cu regulamentul de organizare și funcționare al</w:t>
      </w:r>
      <w:r>
        <w:rPr>
          <w:color w:val="auto"/>
          <w:spacing w:val="-6"/>
          <w:sz w:val="24"/>
          <w:szCs w:val="24"/>
          <w:highlight w:val="none"/>
        </w:rPr>
        <w:t xml:space="preserve"> </w:t>
      </w:r>
      <w:r>
        <w:rPr>
          <w:color w:val="auto"/>
          <w:sz w:val="24"/>
          <w:szCs w:val="24"/>
          <w:highlight w:val="none"/>
        </w:rPr>
        <w:t>CJRAE Suceava;</w:t>
      </w:r>
    </w:p>
    <w:p w14:paraId="4343CFB6">
      <w:pPr>
        <w:pStyle w:val="12"/>
        <w:numPr>
          <w:ilvl w:val="0"/>
          <w:numId w:val="69"/>
        </w:numPr>
        <w:tabs>
          <w:tab w:val="left" w:pos="1455"/>
        </w:tabs>
        <w:spacing w:line="360" w:lineRule="auto"/>
        <w:ind w:right="134" w:firstLine="709"/>
        <w:jc w:val="left"/>
        <w:rPr>
          <w:color w:val="auto"/>
          <w:sz w:val="24"/>
          <w:szCs w:val="24"/>
          <w:highlight w:val="none"/>
        </w:rPr>
      </w:pPr>
      <w:r>
        <w:rPr>
          <w:color w:val="auto"/>
          <w:sz w:val="24"/>
          <w:szCs w:val="24"/>
          <w:highlight w:val="none"/>
        </w:rPr>
        <w:t>asigură informarea, cunoașterea, consilierea psihopedagogică și monitorizarea antepreșcolarilor/ copiilor/elevilor cu CES, prin consultații individuale și colective, acțiuni de îndrumare a părinților/reprezentanților legali și a cadrelor didactice, precum și acțiuni de colaborare cu comunitățile locale, în scopul orientării școlare și profesionale a preșcolarilor/elevilor, prin informare, documentare, consiliere conform legilor în</w:t>
      </w:r>
      <w:r>
        <w:rPr>
          <w:color w:val="auto"/>
          <w:spacing w:val="1"/>
          <w:sz w:val="24"/>
          <w:szCs w:val="24"/>
          <w:highlight w:val="none"/>
        </w:rPr>
        <w:t xml:space="preserve"> </w:t>
      </w:r>
      <w:r>
        <w:rPr>
          <w:color w:val="auto"/>
          <w:sz w:val="24"/>
          <w:szCs w:val="24"/>
          <w:highlight w:val="none"/>
        </w:rPr>
        <w:t>vigoare;</w:t>
      </w:r>
    </w:p>
    <w:p w14:paraId="1B844B64">
      <w:pPr>
        <w:pStyle w:val="12"/>
        <w:numPr>
          <w:ilvl w:val="0"/>
          <w:numId w:val="69"/>
        </w:numPr>
        <w:tabs>
          <w:tab w:val="left" w:pos="1268"/>
        </w:tabs>
        <w:spacing w:line="360" w:lineRule="auto"/>
        <w:ind w:right="136" w:firstLine="709"/>
        <w:jc w:val="left"/>
        <w:rPr>
          <w:color w:val="auto"/>
          <w:sz w:val="24"/>
          <w:szCs w:val="24"/>
          <w:highlight w:val="none"/>
        </w:rPr>
      </w:pPr>
      <w:r>
        <w:rPr>
          <w:color w:val="auto"/>
          <w:sz w:val="24"/>
          <w:szCs w:val="24"/>
          <w:highlight w:val="none"/>
        </w:rPr>
        <w:t>contribuie la implementarea etapelor managementului de caz, asigurând intervenţia integrată pentru antepreșcolarii/preșcolarii/elevii cu CES, confom dispozițiilor legale în</w:t>
      </w:r>
      <w:r>
        <w:rPr>
          <w:color w:val="auto"/>
          <w:spacing w:val="-4"/>
          <w:sz w:val="24"/>
          <w:szCs w:val="24"/>
          <w:highlight w:val="none"/>
        </w:rPr>
        <w:t xml:space="preserve"> </w:t>
      </w:r>
      <w:r>
        <w:rPr>
          <w:color w:val="auto"/>
          <w:sz w:val="24"/>
          <w:szCs w:val="24"/>
          <w:highlight w:val="none"/>
        </w:rPr>
        <w:t>vigoare;</w:t>
      </w:r>
    </w:p>
    <w:p w14:paraId="3D4CFFBD">
      <w:pPr>
        <w:pStyle w:val="12"/>
        <w:numPr>
          <w:ilvl w:val="0"/>
          <w:numId w:val="69"/>
        </w:numPr>
        <w:tabs>
          <w:tab w:val="left" w:pos="1441"/>
        </w:tabs>
        <w:spacing w:line="360" w:lineRule="auto"/>
        <w:ind w:right="133" w:firstLine="709"/>
        <w:jc w:val="left"/>
        <w:rPr>
          <w:color w:val="auto"/>
          <w:sz w:val="24"/>
          <w:szCs w:val="24"/>
          <w:highlight w:val="none"/>
        </w:rPr>
      </w:pPr>
      <w:r>
        <w:rPr>
          <w:color w:val="auto"/>
          <w:sz w:val="24"/>
          <w:szCs w:val="24"/>
          <w:highlight w:val="none"/>
        </w:rPr>
        <w:t>oferă informații, consiliere, documentare și îndrumare pentru antepreșcolarii/ preșcolarii/elevii cu CES, părinți și cadre didactice în cadrul orientării școlare și</w:t>
      </w:r>
      <w:r>
        <w:rPr>
          <w:color w:val="auto"/>
          <w:spacing w:val="-15"/>
          <w:sz w:val="24"/>
          <w:szCs w:val="24"/>
          <w:highlight w:val="none"/>
        </w:rPr>
        <w:t xml:space="preserve"> </w:t>
      </w:r>
      <w:r>
        <w:rPr>
          <w:color w:val="auto"/>
          <w:sz w:val="24"/>
          <w:szCs w:val="24"/>
          <w:highlight w:val="none"/>
        </w:rPr>
        <w:t>profesionale;</w:t>
      </w:r>
    </w:p>
    <w:p w14:paraId="4DFBC948">
      <w:pPr>
        <w:pStyle w:val="12"/>
        <w:numPr>
          <w:ilvl w:val="0"/>
          <w:numId w:val="69"/>
        </w:numPr>
        <w:tabs>
          <w:tab w:val="left" w:pos="1302"/>
        </w:tabs>
        <w:spacing w:line="360" w:lineRule="auto"/>
        <w:ind w:right="126" w:firstLine="709"/>
        <w:jc w:val="left"/>
        <w:rPr>
          <w:color w:val="auto"/>
          <w:sz w:val="24"/>
          <w:szCs w:val="24"/>
          <w:highlight w:val="none"/>
        </w:rPr>
      </w:pPr>
      <w:r>
        <w:rPr>
          <w:color w:val="auto"/>
          <w:sz w:val="24"/>
          <w:szCs w:val="24"/>
          <w:highlight w:val="none"/>
        </w:rPr>
        <w:t>colaborează cu profesorii-consilieri școlari, cu profesorii-logopezi, profesorii-psihologi, mediatorii școlari, cadrele didactice itinerante și de sprijin, părinții și cu alți membri ai echipelor multidisciplinare din unitățile de învățământ</w:t>
      </w:r>
      <w:r>
        <w:rPr>
          <w:color w:val="auto"/>
          <w:spacing w:val="-4"/>
          <w:sz w:val="24"/>
          <w:szCs w:val="24"/>
          <w:highlight w:val="none"/>
        </w:rPr>
        <w:t xml:space="preserve"> </w:t>
      </w:r>
      <w:r>
        <w:rPr>
          <w:color w:val="auto"/>
          <w:sz w:val="24"/>
          <w:szCs w:val="24"/>
          <w:highlight w:val="none"/>
        </w:rPr>
        <w:t>preuniversitar;</w:t>
      </w:r>
    </w:p>
    <w:p w14:paraId="4F659DE8">
      <w:pPr>
        <w:pStyle w:val="12"/>
        <w:numPr>
          <w:ilvl w:val="0"/>
          <w:numId w:val="69"/>
        </w:numPr>
        <w:tabs>
          <w:tab w:val="left" w:pos="1262"/>
        </w:tabs>
        <w:spacing w:line="360" w:lineRule="auto"/>
        <w:ind w:right="135" w:firstLine="709"/>
        <w:jc w:val="left"/>
        <w:rPr>
          <w:color w:val="auto"/>
          <w:sz w:val="24"/>
          <w:szCs w:val="24"/>
          <w:highlight w:val="none"/>
        </w:rPr>
      </w:pPr>
      <w:r>
        <w:rPr>
          <w:color w:val="auto"/>
          <w:sz w:val="24"/>
          <w:szCs w:val="24"/>
          <w:highlight w:val="none"/>
        </w:rPr>
        <w:t>colaborează cu personalul din unitățile de învățământ special/centrele școlare pentru educație incluzivă;</w:t>
      </w:r>
    </w:p>
    <w:p w14:paraId="0867A374">
      <w:pPr>
        <w:pStyle w:val="12"/>
        <w:numPr>
          <w:ilvl w:val="0"/>
          <w:numId w:val="69"/>
        </w:numPr>
        <w:tabs>
          <w:tab w:val="left" w:pos="1287"/>
        </w:tabs>
        <w:spacing w:line="360" w:lineRule="auto"/>
        <w:ind w:right="134" w:firstLine="709"/>
        <w:jc w:val="left"/>
        <w:rPr>
          <w:color w:val="auto"/>
          <w:sz w:val="24"/>
          <w:szCs w:val="24"/>
          <w:highlight w:val="none"/>
        </w:rPr>
      </w:pPr>
      <w:r>
        <w:rPr>
          <w:color w:val="auto"/>
          <w:sz w:val="24"/>
          <w:szCs w:val="24"/>
          <w:highlight w:val="none"/>
        </w:rPr>
        <w:t>sprijină unitățile de învățământ în implementarea măsurilor pentru o educație incluzivă de calitate, prin instrumente și mecanisme definite de legislația în</w:t>
      </w:r>
      <w:r>
        <w:rPr>
          <w:color w:val="auto"/>
          <w:spacing w:val="-4"/>
          <w:sz w:val="24"/>
          <w:szCs w:val="24"/>
          <w:highlight w:val="none"/>
        </w:rPr>
        <w:t xml:space="preserve"> </w:t>
      </w:r>
      <w:r>
        <w:rPr>
          <w:color w:val="auto"/>
          <w:sz w:val="24"/>
          <w:szCs w:val="24"/>
          <w:highlight w:val="none"/>
        </w:rPr>
        <w:t>vigoare;</w:t>
      </w:r>
    </w:p>
    <w:p w14:paraId="253F6293">
      <w:pPr>
        <w:pStyle w:val="12"/>
        <w:numPr>
          <w:ilvl w:val="0"/>
          <w:numId w:val="69"/>
        </w:numPr>
        <w:tabs>
          <w:tab w:val="left" w:pos="1209"/>
        </w:tabs>
        <w:spacing w:line="360" w:lineRule="auto"/>
        <w:ind w:right="135" w:firstLine="709"/>
        <w:jc w:val="left"/>
        <w:rPr>
          <w:color w:val="auto"/>
          <w:sz w:val="24"/>
          <w:szCs w:val="24"/>
          <w:highlight w:val="none"/>
        </w:rPr>
      </w:pPr>
      <w:r>
        <w:rPr>
          <w:color w:val="auto"/>
          <w:sz w:val="24"/>
          <w:szCs w:val="24"/>
          <w:highlight w:val="none"/>
        </w:rPr>
        <w:t>recomandă părinților consultarea altor instituții pentru problemele care nu sunt de competența sa - centre logopedice, comisii de expertiză, cabinete medicale, cabinete psihologice și alte tipuri de cabinete/instituții, în funcție de</w:t>
      </w:r>
      <w:r>
        <w:rPr>
          <w:color w:val="auto"/>
          <w:spacing w:val="-3"/>
          <w:sz w:val="24"/>
          <w:szCs w:val="24"/>
          <w:highlight w:val="none"/>
        </w:rPr>
        <w:t xml:space="preserve"> </w:t>
      </w:r>
      <w:r>
        <w:rPr>
          <w:color w:val="auto"/>
          <w:sz w:val="24"/>
          <w:szCs w:val="24"/>
          <w:highlight w:val="none"/>
        </w:rPr>
        <w:t>problematică;</w:t>
      </w:r>
    </w:p>
    <w:p w14:paraId="0BB55D46">
      <w:pPr>
        <w:pStyle w:val="12"/>
        <w:numPr>
          <w:ilvl w:val="0"/>
          <w:numId w:val="69"/>
        </w:numPr>
        <w:tabs>
          <w:tab w:val="left" w:pos="1220"/>
        </w:tabs>
        <w:spacing w:line="360" w:lineRule="auto"/>
        <w:ind w:right="137" w:firstLine="709"/>
        <w:jc w:val="left"/>
        <w:rPr>
          <w:color w:val="auto"/>
          <w:sz w:val="24"/>
          <w:szCs w:val="24"/>
          <w:highlight w:val="none"/>
        </w:rPr>
      </w:pPr>
      <w:r>
        <w:rPr>
          <w:color w:val="auto"/>
          <w:sz w:val="24"/>
          <w:szCs w:val="24"/>
          <w:highlight w:val="none"/>
        </w:rPr>
        <w:t>ține evidența dosarelor care au stat la baza orientării școlare și profesionale; în acest sens, la nivelul CEOSP se realizează un registru</w:t>
      </w:r>
      <w:r>
        <w:rPr>
          <w:color w:val="auto"/>
          <w:spacing w:val="-3"/>
          <w:sz w:val="24"/>
          <w:szCs w:val="24"/>
          <w:highlight w:val="none"/>
        </w:rPr>
        <w:t xml:space="preserve"> </w:t>
      </w:r>
      <w:r>
        <w:rPr>
          <w:color w:val="auto"/>
          <w:sz w:val="24"/>
          <w:szCs w:val="24"/>
          <w:highlight w:val="none"/>
        </w:rPr>
        <w:t>propriu;</w:t>
      </w:r>
    </w:p>
    <w:p w14:paraId="47C7FEED">
      <w:pPr>
        <w:pStyle w:val="12"/>
        <w:numPr>
          <w:ilvl w:val="0"/>
          <w:numId w:val="69"/>
        </w:numPr>
        <w:tabs>
          <w:tab w:val="left" w:pos="1419"/>
        </w:tabs>
        <w:spacing w:line="360" w:lineRule="auto"/>
        <w:ind w:right="132" w:firstLine="709"/>
        <w:jc w:val="left"/>
        <w:rPr>
          <w:color w:val="auto"/>
          <w:sz w:val="24"/>
          <w:szCs w:val="24"/>
          <w:highlight w:val="none"/>
        </w:rPr>
      </w:pPr>
      <w:r>
        <w:rPr>
          <w:color w:val="auto"/>
          <w:sz w:val="24"/>
          <w:szCs w:val="24"/>
          <w:highlight w:val="none"/>
        </w:rPr>
        <w:t>înaintează asistentului social/secretarului COSP dosarul copilului, care cuprinde documentele menționate în legile în vigoare, la care adaugă fișa de evaluare psihoeducațională și raportul sintetic de evaluare, precum și proiectul planului de servicii individualizat la reorientarea preșcolarilor/elevilor cu</w:t>
      </w:r>
      <w:r>
        <w:rPr>
          <w:color w:val="auto"/>
          <w:spacing w:val="1"/>
          <w:sz w:val="24"/>
          <w:szCs w:val="24"/>
          <w:highlight w:val="none"/>
        </w:rPr>
        <w:t xml:space="preserve"> </w:t>
      </w:r>
      <w:r>
        <w:rPr>
          <w:color w:val="auto"/>
          <w:sz w:val="24"/>
          <w:szCs w:val="24"/>
          <w:highlight w:val="none"/>
        </w:rPr>
        <w:t>CES;</w:t>
      </w:r>
    </w:p>
    <w:p w14:paraId="5E8BA249">
      <w:pPr>
        <w:pStyle w:val="12"/>
        <w:numPr>
          <w:ilvl w:val="0"/>
          <w:numId w:val="69"/>
        </w:numPr>
        <w:tabs>
          <w:tab w:val="left" w:pos="1220"/>
        </w:tabs>
        <w:spacing w:line="360" w:lineRule="auto"/>
        <w:ind w:right="135" w:firstLine="709"/>
        <w:jc w:val="left"/>
        <w:rPr>
          <w:color w:val="auto"/>
          <w:sz w:val="24"/>
          <w:szCs w:val="24"/>
          <w:highlight w:val="none"/>
        </w:rPr>
      </w:pPr>
      <w:r>
        <w:rPr>
          <w:color w:val="auto"/>
          <w:sz w:val="24"/>
          <w:szCs w:val="24"/>
          <w:highlight w:val="none"/>
        </w:rPr>
        <w:t>înaintează asistentului social/secretarului COSP dosarul copilului fără CES, nedeplasabil din motive medicale, la care adaugă raportul sintetic de</w:t>
      </w:r>
      <w:r>
        <w:rPr>
          <w:color w:val="auto"/>
          <w:spacing w:val="-4"/>
          <w:sz w:val="24"/>
          <w:szCs w:val="24"/>
          <w:highlight w:val="none"/>
        </w:rPr>
        <w:t xml:space="preserve"> </w:t>
      </w:r>
      <w:r>
        <w:rPr>
          <w:color w:val="auto"/>
          <w:sz w:val="24"/>
          <w:szCs w:val="24"/>
          <w:highlight w:val="none"/>
        </w:rPr>
        <w:t>evaluare;</w:t>
      </w:r>
    </w:p>
    <w:p w14:paraId="2DDDC2B5">
      <w:pPr>
        <w:pStyle w:val="12"/>
        <w:numPr>
          <w:ilvl w:val="0"/>
          <w:numId w:val="69"/>
        </w:numPr>
        <w:tabs>
          <w:tab w:val="left" w:pos="1329"/>
        </w:tabs>
        <w:spacing w:line="360" w:lineRule="auto"/>
        <w:ind w:left="1328"/>
        <w:jc w:val="left"/>
        <w:rPr>
          <w:color w:val="auto"/>
          <w:sz w:val="24"/>
          <w:szCs w:val="24"/>
          <w:highlight w:val="none"/>
        </w:rPr>
      </w:pPr>
      <w:r>
        <w:rPr>
          <w:color w:val="auto"/>
          <w:sz w:val="24"/>
          <w:szCs w:val="24"/>
          <w:highlight w:val="none"/>
        </w:rPr>
        <w:t>aplică metodologiile și procedurile specifice elaborate de</w:t>
      </w:r>
      <w:r>
        <w:rPr>
          <w:color w:val="auto"/>
          <w:spacing w:val="-7"/>
          <w:sz w:val="24"/>
          <w:szCs w:val="24"/>
          <w:highlight w:val="none"/>
        </w:rPr>
        <w:t xml:space="preserve"> </w:t>
      </w:r>
      <w:r>
        <w:rPr>
          <w:color w:val="auto"/>
          <w:sz w:val="24"/>
          <w:szCs w:val="24"/>
          <w:highlight w:val="none"/>
        </w:rPr>
        <w:t>CNEI/ME;</w:t>
      </w:r>
    </w:p>
    <w:p w14:paraId="2F835AB8">
      <w:pPr>
        <w:pStyle w:val="12"/>
        <w:numPr>
          <w:ilvl w:val="0"/>
          <w:numId w:val="69"/>
        </w:numPr>
        <w:tabs>
          <w:tab w:val="left" w:pos="1262"/>
        </w:tabs>
        <w:spacing w:line="360" w:lineRule="auto"/>
        <w:ind w:left="1261" w:hanging="260"/>
        <w:jc w:val="left"/>
        <w:rPr>
          <w:color w:val="auto"/>
          <w:sz w:val="24"/>
          <w:szCs w:val="24"/>
          <w:highlight w:val="none"/>
        </w:rPr>
      </w:pPr>
      <w:r>
        <w:rPr>
          <w:color w:val="auto"/>
          <w:sz w:val="24"/>
          <w:szCs w:val="24"/>
          <w:highlight w:val="none"/>
        </w:rPr>
        <w:t>îndeplinește și alte sarcini alocate, în acord cu prevederile legale în</w:t>
      </w:r>
      <w:r>
        <w:rPr>
          <w:color w:val="auto"/>
          <w:spacing w:val="-7"/>
          <w:sz w:val="24"/>
          <w:szCs w:val="24"/>
          <w:highlight w:val="none"/>
        </w:rPr>
        <w:t xml:space="preserve"> </w:t>
      </w:r>
      <w:r>
        <w:rPr>
          <w:color w:val="auto"/>
          <w:sz w:val="24"/>
          <w:szCs w:val="24"/>
          <w:highlight w:val="none"/>
        </w:rPr>
        <w:t>vigoare;</w:t>
      </w:r>
    </w:p>
    <w:p w14:paraId="5D3C0AD3">
      <w:pPr>
        <w:pStyle w:val="12"/>
        <w:numPr>
          <w:ilvl w:val="0"/>
          <w:numId w:val="69"/>
        </w:numPr>
        <w:tabs>
          <w:tab w:val="left" w:pos="1314"/>
        </w:tabs>
        <w:spacing w:line="360" w:lineRule="auto"/>
        <w:ind w:right="133" w:firstLine="709"/>
        <w:jc w:val="left"/>
        <w:rPr>
          <w:color w:val="auto"/>
          <w:sz w:val="24"/>
          <w:szCs w:val="24"/>
          <w:highlight w:val="none"/>
        </w:rPr>
      </w:pPr>
      <w:r>
        <w:rPr>
          <w:color w:val="auto"/>
          <w:sz w:val="24"/>
          <w:szCs w:val="24"/>
          <w:highlight w:val="none"/>
        </w:rPr>
        <w:t>profesorul-psiholog îndeplinește, după caz, activități specifice CEOSP, precum evaluare psihologică, completare și eliberare a fișei de evaluare psihologică pentru antepreșcolarii/preșcolarii/ elevii care provin din medii dezavantajate; analiză a datelor din evaluarea multidisciplinară și evaluarea psihoeducațională, aplicare a criteriilor de orientare școlară și profesională în vederea orientării școlare și profesionale de către COSP, elaborare a raportului sintetic de evaluare și a altor documente, îndeosebi în scopul măsurilor de prevenire terțiară acordată elevilor confruntați cu factori cu impact</w:t>
      </w:r>
      <w:r>
        <w:rPr>
          <w:color w:val="auto"/>
          <w:spacing w:val="-1"/>
          <w:sz w:val="24"/>
          <w:szCs w:val="24"/>
          <w:highlight w:val="none"/>
        </w:rPr>
        <w:t xml:space="preserve"> </w:t>
      </w:r>
      <w:r>
        <w:rPr>
          <w:color w:val="auto"/>
          <w:sz w:val="24"/>
          <w:szCs w:val="24"/>
          <w:highlight w:val="none"/>
        </w:rPr>
        <w:t>traumatogen.</w:t>
      </w:r>
    </w:p>
    <w:p w14:paraId="63783384">
      <w:pPr>
        <w:pStyle w:val="12"/>
        <w:numPr>
          <w:ilvl w:val="0"/>
          <w:numId w:val="68"/>
        </w:numPr>
        <w:tabs>
          <w:tab w:val="left" w:pos="1183"/>
        </w:tabs>
        <w:spacing w:line="360" w:lineRule="auto"/>
        <w:ind w:left="292" w:right="127" w:firstLine="709"/>
        <w:jc w:val="left"/>
        <w:rPr>
          <w:color w:val="auto"/>
          <w:sz w:val="24"/>
          <w:szCs w:val="24"/>
          <w:highlight w:val="none"/>
        </w:rPr>
      </w:pPr>
      <w:r>
        <w:rPr>
          <w:b/>
          <w:color w:val="auto"/>
          <w:sz w:val="24"/>
          <w:szCs w:val="24"/>
          <w:highlight w:val="none"/>
        </w:rPr>
        <w:t xml:space="preserve">Norma didactică aferentă posturilor de profesori din cadrul CEOSP </w:t>
      </w:r>
      <w:r>
        <w:rPr>
          <w:color w:val="auto"/>
          <w:sz w:val="24"/>
          <w:szCs w:val="24"/>
          <w:highlight w:val="none"/>
        </w:rPr>
        <w:t>cuprinde un număr de 40 de ore/săptămână, repartizate</w:t>
      </w:r>
      <w:r>
        <w:rPr>
          <w:color w:val="auto"/>
          <w:spacing w:val="-1"/>
          <w:sz w:val="24"/>
          <w:szCs w:val="24"/>
          <w:highlight w:val="none"/>
        </w:rPr>
        <w:t xml:space="preserve"> </w:t>
      </w:r>
      <w:r>
        <w:rPr>
          <w:color w:val="auto"/>
          <w:sz w:val="24"/>
          <w:szCs w:val="24"/>
          <w:highlight w:val="none"/>
        </w:rPr>
        <w:t>astfel:</w:t>
      </w:r>
    </w:p>
    <w:p w14:paraId="155D3A41">
      <w:pPr>
        <w:pStyle w:val="12"/>
        <w:numPr>
          <w:ilvl w:val="0"/>
          <w:numId w:val="70"/>
        </w:numPr>
        <w:tabs>
          <w:tab w:val="left" w:pos="1414"/>
        </w:tabs>
        <w:spacing w:line="360" w:lineRule="auto"/>
        <w:ind w:right="133" w:firstLine="709"/>
        <w:jc w:val="left"/>
        <w:rPr>
          <w:color w:val="auto"/>
          <w:sz w:val="24"/>
          <w:szCs w:val="24"/>
          <w:highlight w:val="none"/>
        </w:rPr>
      </w:pPr>
      <w:r>
        <w:rPr>
          <w:color w:val="auto"/>
          <w:sz w:val="24"/>
          <w:szCs w:val="24"/>
          <w:highlight w:val="none"/>
        </w:rPr>
        <w:t>18 ore de activități care constau în evaluare psihoeducațională/psihologică a antepreșcolarilor/ preșcolarilor/elevilor; evaluare psihologică, completare şi eliberare a fişei de evaluare psihologică pentru antepreșcolarii/preșcolarii/elevii care provin din medii dezavantajate; analiză a datelor din evaluarea multidisciplinară și evaluarea psihoeducaţională, aplicare a criteriilor de orientare şcolară şi profesională în vederea orientării şcolare şi profesionale de către COSP, elaborare a raportului sintetic de evaluare și alte activități de</w:t>
      </w:r>
      <w:r>
        <w:rPr>
          <w:color w:val="auto"/>
          <w:spacing w:val="-6"/>
          <w:sz w:val="24"/>
          <w:szCs w:val="24"/>
          <w:highlight w:val="none"/>
        </w:rPr>
        <w:t xml:space="preserve"> </w:t>
      </w:r>
      <w:r>
        <w:rPr>
          <w:color w:val="auto"/>
          <w:sz w:val="24"/>
          <w:szCs w:val="24"/>
          <w:highlight w:val="none"/>
        </w:rPr>
        <w:t>specialitate;</w:t>
      </w:r>
    </w:p>
    <w:p w14:paraId="34908749">
      <w:pPr>
        <w:pStyle w:val="12"/>
        <w:numPr>
          <w:ilvl w:val="0"/>
          <w:numId w:val="70"/>
        </w:numPr>
        <w:tabs>
          <w:tab w:val="left" w:pos="1366"/>
        </w:tabs>
        <w:spacing w:line="360" w:lineRule="auto"/>
        <w:ind w:right="124" w:firstLine="709"/>
        <w:jc w:val="left"/>
        <w:rPr>
          <w:color w:val="auto"/>
          <w:sz w:val="24"/>
          <w:szCs w:val="24"/>
          <w:highlight w:val="none"/>
        </w:rPr>
      </w:pPr>
      <w:r>
        <w:rPr>
          <w:color w:val="auto"/>
          <w:sz w:val="24"/>
          <w:szCs w:val="24"/>
          <w:highlight w:val="none"/>
        </w:rPr>
        <w:t>22 de ore/săptămână care constau în: activităţi de pregătire metodico-ştiinţifică şi complementară, stabilirea măsurilor şi întocmirea planurilor educaționale personalizate, colaborarea cu comunitatea educațională/locală, participarea la comisiile metodice și alte activități metodico- științifice;</w:t>
      </w:r>
    </w:p>
    <w:p w14:paraId="27A2D3C9">
      <w:pPr>
        <w:pStyle w:val="12"/>
        <w:numPr>
          <w:ilvl w:val="0"/>
          <w:numId w:val="70"/>
        </w:numPr>
        <w:tabs>
          <w:tab w:val="left" w:pos="1273"/>
        </w:tabs>
        <w:spacing w:line="360" w:lineRule="auto"/>
        <w:ind w:right="139" w:firstLine="709"/>
        <w:jc w:val="left"/>
        <w:rPr>
          <w:color w:val="auto"/>
          <w:sz w:val="24"/>
          <w:szCs w:val="24"/>
          <w:highlight w:val="none"/>
        </w:rPr>
      </w:pPr>
      <w:r>
        <w:rPr>
          <w:color w:val="auto"/>
          <w:sz w:val="24"/>
          <w:szCs w:val="24"/>
          <w:highlight w:val="none"/>
        </w:rPr>
        <w:t>activitatea CEOSP se realizează pe tot parcursul anului școlar, în funcție de solicitările de evaluare și orientare școlară și</w:t>
      </w:r>
      <w:r>
        <w:rPr>
          <w:color w:val="auto"/>
          <w:spacing w:val="-7"/>
          <w:sz w:val="24"/>
          <w:szCs w:val="24"/>
          <w:highlight w:val="none"/>
        </w:rPr>
        <w:t xml:space="preserve"> </w:t>
      </w:r>
      <w:r>
        <w:rPr>
          <w:color w:val="auto"/>
          <w:sz w:val="24"/>
          <w:szCs w:val="24"/>
          <w:highlight w:val="none"/>
        </w:rPr>
        <w:t>profesională.</w:t>
      </w:r>
    </w:p>
    <w:p w14:paraId="63ACFFEF">
      <w:pPr>
        <w:tabs>
          <w:tab w:val="left" w:pos="1183"/>
        </w:tabs>
        <w:spacing w:line="360" w:lineRule="auto"/>
        <w:jc w:val="left"/>
        <w:rPr>
          <w:color w:val="auto"/>
          <w:sz w:val="24"/>
          <w:szCs w:val="24"/>
          <w:highlight w:val="none"/>
        </w:rPr>
      </w:pPr>
    </w:p>
    <w:p w14:paraId="7E9127E4">
      <w:pPr>
        <w:tabs>
          <w:tab w:val="left" w:pos="1183"/>
        </w:tabs>
        <w:spacing w:line="360" w:lineRule="auto"/>
        <w:jc w:val="left"/>
        <w:rPr>
          <w:b/>
          <w:color w:val="auto"/>
          <w:sz w:val="24"/>
          <w:szCs w:val="24"/>
          <w:highlight w:val="none"/>
        </w:rPr>
      </w:pPr>
      <w:r>
        <w:rPr>
          <w:color w:val="auto"/>
          <w:sz w:val="24"/>
          <w:szCs w:val="24"/>
          <w:highlight w:val="none"/>
        </w:rPr>
        <w:t xml:space="preserve">ART. 4 </w:t>
      </w:r>
      <w:r>
        <w:rPr>
          <w:b/>
          <w:color w:val="auto"/>
          <w:sz w:val="24"/>
          <w:szCs w:val="24"/>
          <w:highlight w:val="none"/>
        </w:rPr>
        <w:t>Atribuțiile asistentului social din cadrul</w:t>
      </w:r>
      <w:r>
        <w:rPr>
          <w:b/>
          <w:color w:val="auto"/>
          <w:spacing w:val="-5"/>
          <w:sz w:val="24"/>
          <w:szCs w:val="24"/>
          <w:highlight w:val="none"/>
        </w:rPr>
        <w:t xml:space="preserve"> </w:t>
      </w:r>
      <w:r>
        <w:rPr>
          <w:b/>
          <w:color w:val="auto"/>
          <w:sz w:val="24"/>
          <w:szCs w:val="24"/>
          <w:highlight w:val="none"/>
        </w:rPr>
        <w:t>CEOSP</w:t>
      </w:r>
    </w:p>
    <w:p w14:paraId="26FF8519">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informează părinții/tutorii/reprezentanții legali ai copiilor/ elevilor/tinerilor despre etapele de urmat în vederea obținerii certificatului de orientare școlară și profesională și despre documentele care intră în componența dosarului;</w:t>
      </w:r>
    </w:p>
    <w:p w14:paraId="33A1D937">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primește, verifică și înregistrează cererea pentru obținerea certificatului de orientare școlară și profesională, însoțită de documentele prevăzute în legislația în vigoare;</w:t>
      </w:r>
    </w:p>
    <w:p w14:paraId="6316D13E">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înregistrează și gestionează în registrul intrări-ieșiri al CEOSP;</w:t>
      </w:r>
    </w:p>
    <w:p w14:paraId="7D66358D">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programează întâlnirea cu copilul/elevul/tânărul și părinții/tutorii/reprezentanții legali în vederea evaluării psihoeducaționale;</w:t>
      </w:r>
    </w:p>
    <w:p w14:paraId="55214FFE">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se informează cu privire la condiţiile sociale din care provin copiii care solicită orientare școlară și profesională, prin vizite la domiciliul acestora şi prin prezentarea ofertei educaţionale, după caz;</w:t>
      </w:r>
    </w:p>
    <w:p w14:paraId="7A06A128">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colaborează în realizeazarea evaluării privind orientarea/ reorientarea între niveluri de sprijin și privind asigurarea serviciilor necesare antepreșcolarilor/preșcolarilor/elevilor cu CES, în unitățile de învățământ, inclusiv  în centrele școlare pentru educație incluzivă și în unitățile de învățământ special, conform prevederilor legale în vigoare</w:t>
      </w:r>
    </w:p>
    <w:p w14:paraId="6B616C39">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înaintează dosarul responsabilului CEOSP;</w:t>
      </w:r>
    </w:p>
    <w:p w14:paraId="1381A7BE">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ține evidența dosarelor care au stat la baza orientării școlare și profesionale;</w:t>
      </w:r>
    </w:p>
    <w:p w14:paraId="700CE030">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gestionează, împreună cu informaticianul CJRAE, după caz, baza de date a beneficiarilor de certificate de orientare școlară și profesională;</w:t>
      </w:r>
    </w:p>
    <w:p w14:paraId="39018C2C">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preia dosarul de la personalul didactic de predare din cadrul CEOSP și îl prezintă COSP; dosarul copilului/elevului/tânărului cuprinde documentele anexate cererii depuse conform legislației în vigoare, la care adaugă fișa de evaluare psihoeducațională și raportul sintetic de evaluare, precum și proiectul planului de servicii individualizat la reorientare;</w:t>
      </w:r>
    </w:p>
    <w:p w14:paraId="0B6B3BD8">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 xml:space="preserve">preia, planurile de servicii psihoeducaționale de la cadrele didactice, le înaintează membrilor CEOSP în vederea urmăririi modalității de proiectrae a serviciilor oferite copiilor/elevilor/tinerilor cu CES, le transmite CEOSP pentru aprobare și apoi le distribuie/ restitue responsabililor de caz de servicii spihoeducaționale; </w:t>
      </w:r>
    </w:p>
    <w:p w14:paraId="2BE3885D">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centralizează date pentru elaborarea materialelor informative;</w:t>
      </w:r>
    </w:p>
    <w:p w14:paraId="52F328C8">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solicită Serviciului de Evaluare Complexă a copilului din cadrul Direcției Generale de Asistență Socială și Protecția Copilului, după caz, o copie a documentelor din dosarul copilului/elevului/tânărului încadrat în grad de handicap;</w:t>
      </w:r>
    </w:p>
    <w:p w14:paraId="5570680E">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semnalează abuzul familial sau instituțional la DGASPC sau altor instituții abilitate- organizează şi desfăşoară activităţi specifice în mediul online dacă situația o impune</w:t>
      </w:r>
    </w:p>
    <w:p w14:paraId="6C0D1685">
      <w:pPr>
        <w:pStyle w:val="12"/>
        <w:numPr>
          <w:ilvl w:val="0"/>
          <w:numId w:val="71"/>
        </w:numPr>
        <w:tabs>
          <w:tab w:val="left" w:pos="1273"/>
        </w:tabs>
        <w:spacing w:line="360" w:lineRule="auto"/>
        <w:ind w:right="139"/>
        <w:jc w:val="left"/>
        <w:rPr>
          <w:color w:val="auto"/>
          <w:sz w:val="24"/>
          <w:szCs w:val="24"/>
          <w:highlight w:val="none"/>
        </w:rPr>
      </w:pPr>
      <w:r>
        <w:rPr>
          <w:color w:val="auto"/>
          <w:sz w:val="24"/>
          <w:szCs w:val="24"/>
          <w:highlight w:val="none"/>
        </w:rPr>
        <w:t>organizează şi desfăşoară activităţi prin participarea la acţiuni de voluntariat</w:t>
      </w:r>
    </w:p>
    <w:p w14:paraId="1C104E68">
      <w:pPr>
        <w:pStyle w:val="2"/>
        <w:spacing w:line="360" w:lineRule="auto"/>
        <w:ind w:left="0"/>
        <w:jc w:val="left"/>
        <w:rPr>
          <w:color w:val="auto"/>
          <w:highlight w:val="none"/>
        </w:rPr>
      </w:pPr>
      <w:r>
        <w:rPr>
          <w:color w:val="auto"/>
          <w:highlight w:val="none"/>
        </w:rPr>
        <w:t>ART. 5</w:t>
      </w:r>
    </w:p>
    <w:p w14:paraId="389CB224">
      <w:pPr>
        <w:pStyle w:val="12"/>
        <w:numPr>
          <w:ilvl w:val="0"/>
          <w:numId w:val="72"/>
        </w:numPr>
        <w:tabs>
          <w:tab w:val="left" w:pos="1014"/>
        </w:tabs>
        <w:spacing w:line="360" w:lineRule="auto"/>
        <w:ind w:right="133"/>
        <w:jc w:val="left"/>
        <w:rPr>
          <w:color w:val="auto"/>
          <w:sz w:val="24"/>
          <w:szCs w:val="24"/>
          <w:highlight w:val="none"/>
        </w:rPr>
      </w:pPr>
      <w:r>
        <w:rPr>
          <w:color w:val="auto"/>
          <w:sz w:val="24"/>
          <w:szCs w:val="24"/>
          <w:highlight w:val="none"/>
        </w:rPr>
        <w:t>Scopul evaluării, asistenței psihoeducaționale, orientării/reorientării școlare și profesionale a copiilor cu CES este identificarea nevoilor specifice ale acestora și asigurarea condițiilor optime de integrare școlară, profesională și</w:t>
      </w:r>
      <w:r>
        <w:rPr>
          <w:color w:val="auto"/>
          <w:spacing w:val="-6"/>
          <w:sz w:val="24"/>
          <w:szCs w:val="24"/>
          <w:highlight w:val="none"/>
        </w:rPr>
        <w:t xml:space="preserve"> </w:t>
      </w:r>
      <w:r>
        <w:rPr>
          <w:color w:val="auto"/>
          <w:sz w:val="24"/>
          <w:szCs w:val="24"/>
          <w:highlight w:val="none"/>
        </w:rPr>
        <w:t>socială.</w:t>
      </w:r>
    </w:p>
    <w:p w14:paraId="6E6AD80E">
      <w:pPr>
        <w:pStyle w:val="12"/>
        <w:numPr>
          <w:ilvl w:val="0"/>
          <w:numId w:val="72"/>
        </w:numPr>
        <w:tabs>
          <w:tab w:val="left" w:pos="1014"/>
        </w:tabs>
        <w:spacing w:line="360" w:lineRule="auto"/>
        <w:ind w:right="135"/>
        <w:jc w:val="left"/>
        <w:rPr>
          <w:color w:val="auto"/>
          <w:sz w:val="24"/>
          <w:szCs w:val="24"/>
          <w:highlight w:val="none"/>
        </w:rPr>
      </w:pPr>
      <w:r>
        <w:rPr>
          <w:color w:val="auto"/>
          <w:sz w:val="24"/>
          <w:szCs w:val="24"/>
          <w:highlight w:val="none"/>
        </w:rPr>
        <w:t>Finalitatea evaluării, asistenței psihoeducaționale, orientării/reorientării școlare și profesionale a copiilor cu CES este aceea de a asigura integrarea socială și profesională a acestora prin egalizarea</w:t>
      </w:r>
      <w:r>
        <w:rPr>
          <w:color w:val="auto"/>
          <w:spacing w:val="-2"/>
          <w:sz w:val="24"/>
          <w:szCs w:val="24"/>
          <w:highlight w:val="none"/>
        </w:rPr>
        <w:t xml:space="preserve"> </w:t>
      </w:r>
      <w:r>
        <w:rPr>
          <w:color w:val="auto"/>
          <w:sz w:val="24"/>
          <w:szCs w:val="24"/>
          <w:highlight w:val="none"/>
        </w:rPr>
        <w:t>șanselor.</w:t>
      </w:r>
    </w:p>
    <w:p w14:paraId="13EF8E25">
      <w:pPr>
        <w:pStyle w:val="12"/>
        <w:numPr>
          <w:ilvl w:val="0"/>
          <w:numId w:val="72"/>
        </w:numPr>
        <w:tabs>
          <w:tab w:val="left" w:pos="1014"/>
        </w:tabs>
        <w:spacing w:line="360" w:lineRule="auto"/>
        <w:ind w:right="133"/>
        <w:jc w:val="left"/>
        <w:rPr>
          <w:color w:val="auto"/>
          <w:sz w:val="24"/>
          <w:szCs w:val="24"/>
          <w:highlight w:val="none"/>
        </w:rPr>
      </w:pPr>
      <w:r>
        <w:rPr>
          <w:color w:val="auto"/>
          <w:sz w:val="24"/>
          <w:szCs w:val="24"/>
          <w:highlight w:val="none"/>
        </w:rPr>
        <w:t>Evaluarea psihoeducațională se realizează de către CEOSP în vederea orientării școlare și profesionale a copiilor cu</w:t>
      </w:r>
      <w:r>
        <w:rPr>
          <w:color w:val="auto"/>
          <w:spacing w:val="1"/>
          <w:sz w:val="24"/>
          <w:szCs w:val="24"/>
          <w:highlight w:val="none"/>
        </w:rPr>
        <w:t xml:space="preserve"> </w:t>
      </w:r>
      <w:r>
        <w:rPr>
          <w:color w:val="auto"/>
          <w:sz w:val="24"/>
          <w:szCs w:val="24"/>
          <w:highlight w:val="none"/>
        </w:rPr>
        <w:t>CES.</w:t>
      </w:r>
    </w:p>
    <w:p w14:paraId="682CDB0F">
      <w:pPr>
        <w:pStyle w:val="12"/>
        <w:numPr>
          <w:ilvl w:val="0"/>
          <w:numId w:val="72"/>
        </w:numPr>
        <w:tabs>
          <w:tab w:val="left" w:pos="1014"/>
        </w:tabs>
        <w:spacing w:line="360" w:lineRule="auto"/>
        <w:ind w:right="131"/>
        <w:jc w:val="left"/>
        <w:rPr>
          <w:color w:val="auto"/>
          <w:sz w:val="24"/>
          <w:szCs w:val="24"/>
          <w:highlight w:val="none"/>
        </w:rPr>
      </w:pPr>
      <w:r>
        <w:rPr>
          <w:color w:val="auto"/>
          <w:sz w:val="24"/>
          <w:szCs w:val="24"/>
          <w:highlight w:val="none"/>
        </w:rPr>
        <w:t>Evaluarea psihoeducațională presupune stabilirea nivelului de cunoștințe și a gradului de asimilare și corelarea acestora cu posibilitățile și nivelul intelectual al copilului, a nivelului de adaptare la mediul școlar și social, precum și identificarea barierelor și a</w:t>
      </w:r>
      <w:r>
        <w:rPr>
          <w:color w:val="auto"/>
          <w:spacing w:val="-8"/>
          <w:sz w:val="24"/>
          <w:szCs w:val="24"/>
          <w:highlight w:val="none"/>
        </w:rPr>
        <w:t xml:space="preserve"> </w:t>
      </w:r>
      <w:r>
        <w:rPr>
          <w:color w:val="auto"/>
          <w:sz w:val="24"/>
          <w:szCs w:val="24"/>
          <w:highlight w:val="none"/>
        </w:rPr>
        <w:t>CES.</w:t>
      </w:r>
    </w:p>
    <w:p w14:paraId="1BDCC271">
      <w:pPr>
        <w:pStyle w:val="12"/>
        <w:numPr>
          <w:ilvl w:val="0"/>
          <w:numId w:val="72"/>
        </w:numPr>
        <w:tabs>
          <w:tab w:val="left" w:pos="1002"/>
        </w:tabs>
        <w:spacing w:line="360" w:lineRule="auto"/>
        <w:ind w:right="128"/>
        <w:jc w:val="left"/>
        <w:rPr>
          <w:color w:val="auto"/>
          <w:sz w:val="24"/>
          <w:szCs w:val="24"/>
          <w:highlight w:val="none"/>
        </w:rPr>
      </w:pPr>
      <w:r>
        <w:rPr>
          <w:color w:val="auto"/>
          <w:sz w:val="24"/>
          <w:szCs w:val="24"/>
          <w:highlight w:val="none"/>
        </w:rPr>
        <w:t>Sunt necesare investigații suplimentare în cazul în care există o discrepanță între nivelul de achiziții și nivelul intelectual al copilului, în sfera exprimării orale, citit-scris, calculul elementar.</w:t>
      </w:r>
    </w:p>
    <w:p w14:paraId="7587ACD0">
      <w:pPr>
        <w:pStyle w:val="12"/>
        <w:numPr>
          <w:ilvl w:val="0"/>
          <w:numId w:val="72"/>
        </w:numPr>
        <w:tabs>
          <w:tab w:val="left" w:pos="1002"/>
        </w:tabs>
        <w:spacing w:line="360" w:lineRule="auto"/>
        <w:ind w:left="1001" w:hanging="348"/>
        <w:jc w:val="left"/>
        <w:rPr>
          <w:color w:val="auto"/>
          <w:sz w:val="24"/>
          <w:szCs w:val="24"/>
          <w:highlight w:val="none"/>
        </w:rPr>
      </w:pPr>
      <w:r>
        <w:rPr>
          <w:color w:val="auto"/>
          <w:sz w:val="24"/>
          <w:szCs w:val="24"/>
          <w:highlight w:val="none"/>
        </w:rPr>
        <w:t>Rezultatele evaluării psihoeducaționale se consemnează în fișa de evaluare</w:t>
      </w:r>
      <w:r>
        <w:rPr>
          <w:color w:val="auto"/>
          <w:spacing w:val="-11"/>
          <w:sz w:val="24"/>
          <w:szCs w:val="24"/>
          <w:highlight w:val="none"/>
        </w:rPr>
        <w:t xml:space="preserve"> </w:t>
      </w:r>
      <w:r>
        <w:rPr>
          <w:color w:val="auto"/>
          <w:sz w:val="24"/>
          <w:szCs w:val="24"/>
          <w:highlight w:val="none"/>
        </w:rPr>
        <w:t>psihoeducațională.</w:t>
      </w:r>
    </w:p>
    <w:p w14:paraId="70FDABF5">
      <w:pPr>
        <w:pStyle w:val="12"/>
        <w:numPr>
          <w:ilvl w:val="0"/>
          <w:numId w:val="72"/>
        </w:numPr>
        <w:tabs>
          <w:tab w:val="left" w:pos="1002"/>
        </w:tabs>
        <w:spacing w:line="360" w:lineRule="auto"/>
        <w:ind w:right="134"/>
        <w:jc w:val="left"/>
        <w:rPr>
          <w:color w:val="auto"/>
          <w:sz w:val="24"/>
          <w:szCs w:val="24"/>
          <w:highlight w:val="none"/>
        </w:rPr>
      </w:pPr>
      <w:r>
        <w:rPr>
          <w:color w:val="auto"/>
          <w:sz w:val="24"/>
          <w:szCs w:val="24"/>
          <w:highlight w:val="none"/>
        </w:rPr>
        <w:t>CEOSP analizează documentele din dosarul copiilor fără CES, nedeplasabili din motive medicale, în vederea formulării propunerii de orientare școlară și profesională pentru școlarizare la domiciliu sau în</w:t>
      </w:r>
      <w:r>
        <w:rPr>
          <w:color w:val="auto"/>
          <w:spacing w:val="-3"/>
          <w:sz w:val="24"/>
          <w:szCs w:val="24"/>
          <w:highlight w:val="none"/>
        </w:rPr>
        <w:t xml:space="preserve"> </w:t>
      </w:r>
      <w:r>
        <w:rPr>
          <w:color w:val="auto"/>
          <w:sz w:val="24"/>
          <w:szCs w:val="24"/>
          <w:highlight w:val="none"/>
        </w:rPr>
        <w:t>spital.</w:t>
      </w:r>
    </w:p>
    <w:p w14:paraId="4EBAD4B5">
      <w:pPr>
        <w:pStyle w:val="12"/>
        <w:numPr>
          <w:ilvl w:val="0"/>
          <w:numId w:val="72"/>
        </w:numPr>
        <w:tabs>
          <w:tab w:val="left" w:pos="1014"/>
        </w:tabs>
        <w:spacing w:line="360" w:lineRule="auto"/>
        <w:ind w:right="136"/>
        <w:jc w:val="left"/>
        <w:rPr>
          <w:color w:val="auto"/>
          <w:sz w:val="24"/>
          <w:szCs w:val="24"/>
          <w:highlight w:val="none"/>
        </w:rPr>
      </w:pPr>
      <w:r>
        <w:rPr>
          <w:color w:val="auto"/>
          <w:sz w:val="24"/>
          <w:szCs w:val="24"/>
          <w:highlight w:val="none"/>
        </w:rPr>
        <w:t>Orientarea școlară și profesională se realizează cu prioritate către educația incluzivă, respectiv în unități de învățământ de masă, în acord cu tratatele internaționale la care România este</w:t>
      </w:r>
      <w:r>
        <w:rPr>
          <w:color w:val="auto"/>
          <w:spacing w:val="-18"/>
          <w:sz w:val="24"/>
          <w:szCs w:val="24"/>
          <w:highlight w:val="none"/>
        </w:rPr>
        <w:t xml:space="preserve"> </w:t>
      </w:r>
      <w:r>
        <w:rPr>
          <w:color w:val="auto"/>
          <w:sz w:val="24"/>
          <w:szCs w:val="24"/>
          <w:highlight w:val="none"/>
        </w:rPr>
        <w:t>parte.</w:t>
      </w:r>
    </w:p>
    <w:p w14:paraId="707F0396">
      <w:pPr>
        <w:pStyle w:val="12"/>
        <w:numPr>
          <w:ilvl w:val="0"/>
          <w:numId w:val="72"/>
        </w:numPr>
        <w:tabs>
          <w:tab w:val="left" w:pos="1014"/>
        </w:tabs>
        <w:spacing w:line="360" w:lineRule="auto"/>
        <w:ind w:right="136"/>
        <w:jc w:val="left"/>
        <w:rPr>
          <w:color w:val="auto"/>
          <w:sz w:val="24"/>
          <w:szCs w:val="24"/>
          <w:highlight w:val="none"/>
        </w:rPr>
      </w:pPr>
      <w:r>
        <w:rPr>
          <w:color w:val="auto"/>
          <w:sz w:val="24"/>
          <w:szCs w:val="24"/>
          <w:highlight w:val="none"/>
        </w:rPr>
        <w:t>În vederea promovării reale a educației incluzive, în cadrul evaluării educaționale se integrează și nevoia de sprijin în acest sens pentru fiecare copil cu dizabilități și/sau CES care frecventează unități din învățământul de</w:t>
      </w:r>
      <w:r>
        <w:rPr>
          <w:color w:val="auto"/>
          <w:spacing w:val="-3"/>
          <w:sz w:val="24"/>
          <w:szCs w:val="24"/>
          <w:highlight w:val="none"/>
        </w:rPr>
        <w:t xml:space="preserve"> </w:t>
      </w:r>
      <w:r>
        <w:rPr>
          <w:color w:val="auto"/>
          <w:sz w:val="24"/>
          <w:szCs w:val="24"/>
          <w:highlight w:val="none"/>
        </w:rPr>
        <w:t>masă.</w:t>
      </w:r>
    </w:p>
    <w:p w14:paraId="53B9778B">
      <w:pPr>
        <w:pStyle w:val="12"/>
        <w:numPr>
          <w:ilvl w:val="0"/>
          <w:numId w:val="72"/>
        </w:numPr>
        <w:tabs>
          <w:tab w:val="left" w:pos="1014"/>
        </w:tabs>
        <w:spacing w:line="360" w:lineRule="auto"/>
        <w:ind w:right="131"/>
        <w:jc w:val="left"/>
        <w:rPr>
          <w:color w:val="auto"/>
          <w:sz w:val="24"/>
          <w:szCs w:val="24"/>
          <w:highlight w:val="none"/>
        </w:rPr>
      </w:pPr>
      <w:r>
        <w:rPr>
          <w:color w:val="auto"/>
          <w:sz w:val="24"/>
          <w:szCs w:val="24"/>
          <w:highlight w:val="none"/>
        </w:rPr>
        <w:t>Măsurile de sprijin vizează atât prevenirea și combaterea barierelor de atitudine, cât și a barierelor de mediu prin adaptarea rezonabilă a unității de învățământ în care învață copilul. Măsurile de sprijin sunt prevăzute la art. 63 și sunt incluse în planul de abilitare-reabilitare, respectiv planul de servicii</w:t>
      </w:r>
      <w:r>
        <w:rPr>
          <w:color w:val="auto"/>
          <w:spacing w:val="-2"/>
          <w:sz w:val="24"/>
          <w:szCs w:val="24"/>
          <w:highlight w:val="none"/>
        </w:rPr>
        <w:t xml:space="preserve"> </w:t>
      </w:r>
      <w:r>
        <w:rPr>
          <w:color w:val="auto"/>
          <w:sz w:val="24"/>
          <w:szCs w:val="24"/>
          <w:highlight w:val="none"/>
        </w:rPr>
        <w:t>individualizat.</w:t>
      </w:r>
    </w:p>
    <w:p w14:paraId="6AEDBF87">
      <w:pPr>
        <w:pStyle w:val="2"/>
        <w:spacing w:line="360" w:lineRule="auto"/>
        <w:jc w:val="left"/>
        <w:rPr>
          <w:color w:val="auto"/>
          <w:highlight w:val="none"/>
        </w:rPr>
      </w:pPr>
      <w:r>
        <w:rPr>
          <w:color w:val="auto"/>
          <w:highlight w:val="none"/>
        </w:rPr>
        <w:t>ART. 6</w:t>
      </w:r>
    </w:p>
    <w:p w14:paraId="3DD9A118">
      <w:pPr>
        <w:pStyle w:val="12"/>
        <w:numPr>
          <w:ilvl w:val="0"/>
          <w:numId w:val="73"/>
        </w:numPr>
        <w:tabs>
          <w:tab w:val="left" w:pos="587"/>
        </w:tabs>
        <w:spacing w:line="360" w:lineRule="auto"/>
        <w:ind w:right="129"/>
        <w:jc w:val="left"/>
        <w:rPr>
          <w:color w:val="auto"/>
          <w:sz w:val="24"/>
          <w:szCs w:val="24"/>
          <w:highlight w:val="none"/>
        </w:rPr>
      </w:pPr>
      <w:r>
        <w:rPr>
          <w:color w:val="auto"/>
          <w:sz w:val="24"/>
          <w:szCs w:val="24"/>
          <w:highlight w:val="none"/>
        </w:rPr>
        <w:t>Pentru obținerea certificatului de orientare școlară și profesională, părinții/ reprezentantul legal depun la sediul CJRAE Suceava, la secretarul COSP, cel puțin următoarele documente</w:t>
      </w:r>
      <w:r>
        <w:rPr>
          <w:color w:val="auto"/>
          <w:spacing w:val="-5"/>
          <w:sz w:val="24"/>
          <w:szCs w:val="24"/>
          <w:highlight w:val="none"/>
        </w:rPr>
        <w:t xml:space="preserve"> </w:t>
      </w:r>
      <w:r>
        <w:rPr>
          <w:color w:val="auto"/>
          <w:sz w:val="24"/>
          <w:szCs w:val="24"/>
          <w:highlight w:val="none"/>
        </w:rPr>
        <w:t>lizibile:</w:t>
      </w:r>
    </w:p>
    <w:p w14:paraId="6105E3B8">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Cerere-tip pentru evaluare complexă și orientare școlară și</w:t>
      </w:r>
      <w:r>
        <w:rPr>
          <w:color w:val="auto"/>
          <w:spacing w:val="-11"/>
          <w:sz w:val="24"/>
          <w:szCs w:val="24"/>
          <w:highlight w:val="none"/>
        </w:rPr>
        <w:t xml:space="preserve"> </w:t>
      </w:r>
      <w:r>
        <w:rPr>
          <w:color w:val="auto"/>
          <w:sz w:val="24"/>
          <w:szCs w:val="24"/>
          <w:highlight w:val="none"/>
        </w:rPr>
        <w:t>profesională;</w:t>
      </w:r>
    </w:p>
    <w:p w14:paraId="39FDE70E">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Copie a certificatului de naștere a copilului sau a actului de</w:t>
      </w:r>
      <w:r>
        <w:rPr>
          <w:color w:val="auto"/>
          <w:spacing w:val="-4"/>
          <w:sz w:val="24"/>
          <w:szCs w:val="24"/>
          <w:highlight w:val="none"/>
        </w:rPr>
        <w:t xml:space="preserve"> </w:t>
      </w:r>
      <w:r>
        <w:rPr>
          <w:color w:val="auto"/>
          <w:sz w:val="24"/>
          <w:szCs w:val="24"/>
          <w:highlight w:val="none"/>
        </w:rPr>
        <w:t>identitate.</w:t>
      </w:r>
    </w:p>
    <w:p w14:paraId="5C95DC6D">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Copii ale actelor de identitate a părinților/reprezentantului</w:t>
      </w:r>
      <w:r>
        <w:rPr>
          <w:color w:val="auto"/>
          <w:spacing w:val="-5"/>
          <w:sz w:val="24"/>
          <w:szCs w:val="24"/>
          <w:highlight w:val="none"/>
        </w:rPr>
        <w:t xml:space="preserve"> </w:t>
      </w:r>
      <w:r>
        <w:rPr>
          <w:color w:val="auto"/>
          <w:sz w:val="24"/>
          <w:szCs w:val="24"/>
          <w:highlight w:val="none"/>
        </w:rPr>
        <w:t>legal;</w:t>
      </w:r>
    </w:p>
    <w:p w14:paraId="7C36215A">
      <w:pPr>
        <w:pStyle w:val="12"/>
        <w:numPr>
          <w:ilvl w:val="1"/>
          <w:numId w:val="73"/>
        </w:numPr>
        <w:tabs>
          <w:tab w:val="left" w:pos="1914"/>
        </w:tabs>
        <w:spacing w:line="360" w:lineRule="auto"/>
        <w:ind w:right="134"/>
        <w:jc w:val="left"/>
        <w:rPr>
          <w:color w:val="auto"/>
          <w:sz w:val="24"/>
          <w:szCs w:val="24"/>
          <w:highlight w:val="none"/>
        </w:rPr>
      </w:pPr>
      <w:r>
        <w:rPr>
          <w:color w:val="auto"/>
          <w:sz w:val="24"/>
          <w:szCs w:val="24"/>
          <w:highlight w:val="none"/>
        </w:rPr>
        <w:t>Copie a documentului prin care se face dovada că persoana care semnează cererea este reprezentantul legal al copilului, de exemplu, hotărâre a instanței sau hotărâre a comisiei pentru protecția</w:t>
      </w:r>
      <w:r>
        <w:rPr>
          <w:color w:val="auto"/>
          <w:spacing w:val="-1"/>
          <w:sz w:val="24"/>
          <w:szCs w:val="24"/>
          <w:highlight w:val="none"/>
        </w:rPr>
        <w:t xml:space="preserve"> </w:t>
      </w:r>
      <w:r>
        <w:rPr>
          <w:color w:val="auto"/>
          <w:sz w:val="24"/>
          <w:szCs w:val="24"/>
          <w:highlight w:val="none"/>
        </w:rPr>
        <w:t>copilului;</w:t>
      </w:r>
    </w:p>
    <w:p w14:paraId="43AA7F25">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Ancheta</w:t>
      </w:r>
      <w:r>
        <w:rPr>
          <w:color w:val="auto"/>
          <w:spacing w:val="-1"/>
          <w:sz w:val="24"/>
          <w:szCs w:val="24"/>
          <w:highlight w:val="none"/>
        </w:rPr>
        <w:t xml:space="preserve"> </w:t>
      </w:r>
      <w:r>
        <w:rPr>
          <w:color w:val="auto"/>
          <w:sz w:val="24"/>
          <w:szCs w:val="24"/>
          <w:highlight w:val="none"/>
        </w:rPr>
        <w:t>socială;</w:t>
      </w:r>
    </w:p>
    <w:p w14:paraId="7EDC753F">
      <w:pPr>
        <w:pStyle w:val="12"/>
        <w:numPr>
          <w:ilvl w:val="1"/>
          <w:numId w:val="73"/>
        </w:numPr>
        <w:tabs>
          <w:tab w:val="left" w:pos="1830"/>
        </w:tabs>
        <w:spacing w:line="360" w:lineRule="auto"/>
        <w:ind w:left="1829" w:hanging="276"/>
        <w:jc w:val="left"/>
        <w:rPr>
          <w:color w:val="auto"/>
          <w:sz w:val="24"/>
          <w:szCs w:val="24"/>
          <w:highlight w:val="none"/>
        </w:rPr>
      </w:pPr>
      <w:r>
        <w:rPr>
          <w:color w:val="auto"/>
          <w:sz w:val="24"/>
          <w:szCs w:val="24"/>
          <w:highlight w:val="none"/>
        </w:rPr>
        <w:t>Fișa medicală</w:t>
      </w:r>
      <w:r>
        <w:rPr>
          <w:color w:val="auto"/>
          <w:spacing w:val="-2"/>
          <w:sz w:val="24"/>
          <w:szCs w:val="24"/>
          <w:highlight w:val="none"/>
        </w:rPr>
        <w:t xml:space="preserve"> </w:t>
      </w:r>
      <w:r>
        <w:rPr>
          <w:color w:val="auto"/>
          <w:sz w:val="24"/>
          <w:szCs w:val="24"/>
          <w:highlight w:val="none"/>
        </w:rPr>
        <w:t>sintetică;</w:t>
      </w:r>
    </w:p>
    <w:p w14:paraId="6A8AE4AD">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Certificatul medical tip</w:t>
      </w:r>
      <w:r>
        <w:rPr>
          <w:color w:val="auto"/>
          <w:spacing w:val="1"/>
          <w:sz w:val="24"/>
          <w:szCs w:val="24"/>
          <w:highlight w:val="none"/>
        </w:rPr>
        <w:t xml:space="preserve"> </w:t>
      </w:r>
      <w:r>
        <w:rPr>
          <w:color w:val="auto"/>
          <w:sz w:val="24"/>
          <w:szCs w:val="24"/>
          <w:highlight w:val="none"/>
        </w:rPr>
        <w:t>A5;</w:t>
      </w:r>
    </w:p>
    <w:p w14:paraId="6D73A52D">
      <w:pPr>
        <w:pStyle w:val="12"/>
        <w:numPr>
          <w:ilvl w:val="1"/>
          <w:numId w:val="73"/>
        </w:numPr>
        <w:tabs>
          <w:tab w:val="left" w:pos="1914"/>
        </w:tabs>
        <w:spacing w:line="360" w:lineRule="auto"/>
        <w:jc w:val="left"/>
        <w:rPr>
          <w:color w:val="auto"/>
          <w:sz w:val="24"/>
          <w:szCs w:val="24"/>
          <w:highlight w:val="none"/>
        </w:rPr>
      </w:pPr>
      <w:r>
        <w:rPr>
          <w:color w:val="auto"/>
          <w:sz w:val="24"/>
          <w:szCs w:val="24"/>
          <w:highlight w:val="none"/>
        </w:rPr>
        <w:t>Fișa de evaluare</w:t>
      </w:r>
      <w:r>
        <w:rPr>
          <w:color w:val="auto"/>
          <w:spacing w:val="-4"/>
          <w:sz w:val="24"/>
          <w:szCs w:val="24"/>
          <w:highlight w:val="none"/>
        </w:rPr>
        <w:t xml:space="preserve"> </w:t>
      </w:r>
      <w:r>
        <w:rPr>
          <w:color w:val="auto"/>
          <w:sz w:val="24"/>
          <w:szCs w:val="24"/>
          <w:highlight w:val="none"/>
        </w:rPr>
        <w:t>psihologică;</w:t>
      </w:r>
    </w:p>
    <w:p w14:paraId="08949182">
      <w:pPr>
        <w:pStyle w:val="12"/>
        <w:numPr>
          <w:ilvl w:val="1"/>
          <w:numId w:val="73"/>
        </w:numPr>
        <w:tabs>
          <w:tab w:val="left" w:pos="1830"/>
        </w:tabs>
        <w:spacing w:line="360" w:lineRule="auto"/>
        <w:ind w:left="1829" w:hanging="276"/>
        <w:jc w:val="left"/>
        <w:rPr>
          <w:color w:val="auto"/>
          <w:sz w:val="24"/>
          <w:szCs w:val="24"/>
          <w:highlight w:val="none"/>
        </w:rPr>
      </w:pPr>
      <w:r>
        <w:rPr>
          <w:color w:val="auto"/>
          <w:sz w:val="24"/>
          <w:szCs w:val="24"/>
          <w:highlight w:val="none"/>
        </w:rPr>
        <w:t>Fișa</w:t>
      </w:r>
      <w:r>
        <w:rPr>
          <w:color w:val="auto"/>
          <w:spacing w:val="-1"/>
          <w:sz w:val="24"/>
          <w:szCs w:val="24"/>
          <w:highlight w:val="none"/>
        </w:rPr>
        <w:t xml:space="preserve"> </w:t>
      </w:r>
      <w:r>
        <w:rPr>
          <w:color w:val="auto"/>
          <w:sz w:val="24"/>
          <w:szCs w:val="24"/>
          <w:highlight w:val="none"/>
        </w:rPr>
        <w:t>psihopedagogică;</w:t>
      </w:r>
    </w:p>
    <w:p w14:paraId="469ED9E7">
      <w:pPr>
        <w:pStyle w:val="12"/>
        <w:numPr>
          <w:ilvl w:val="1"/>
          <w:numId w:val="73"/>
        </w:numPr>
        <w:tabs>
          <w:tab w:val="left" w:pos="1830"/>
        </w:tabs>
        <w:spacing w:line="360" w:lineRule="auto"/>
        <w:ind w:right="136"/>
        <w:jc w:val="left"/>
        <w:rPr>
          <w:color w:val="auto"/>
          <w:sz w:val="24"/>
          <w:szCs w:val="24"/>
          <w:highlight w:val="none"/>
        </w:rPr>
      </w:pPr>
      <w:r>
        <w:rPr>
          <w:color w:val="auto"/>
          <w:sz w:val="24"/>
          <w:szCs w:val="24"/>
          <w:highlight w:val="none"/>
        </w:rPr>
        <w:t>Copie a foii matricole/adeverință care atestă înscrierea copilului în unitatea de învățământ;</w:t>
      </w:r>
    </w:p>
    <w:p w14:paraId="571A5D2A">
      <w:pPr>
        <w:pStyle w:val="12"/>
        <w:numPr>
          <w:ilvl w:val="1"/>
          <w:numId w:val="73"/>
        </w:numPr>
        <w:tabs>
          <w:tab w:val="left" w:pos="1914"/>
        </w:tabs>
        <w:spacing w:line="360" w:lineRule="auto"/>
        <w:ind w:left="292" w:right="133" w:firstLine="1261"/>
        <w:jc w:val="left"/>
        <w:rPr>
          <w:color w:val="auto"/>
          <w:sz w:val="24"/>
          <w:szCs w:val="24"/>
          <w:highlight w:val="none"/>
        </w:rPr>
      </w:pPr>
      <w:r>
        <w:rPr>
          <w:color w:val="auto"/>
          <w:sz w:val="24"/>
          <w:szCs w:val="24"/>
          <w:highlight w:val="none"/>
        </w:rPr>
        <w:t xml:space="preserve">Copie a ultimului certificat de orientare școlară și profesională, la reorientare. </w:t>
      </w:r>
      <w:r>
        <w:rPr>
          <w:b/>
          <w:color w:val="auto"/>
          <w:sz w:val="24"/>
          <w:szCs w:val="24"/>
          <w:highlight w:val="none"/>
        </w:rPr>
        <w:t>2</w:t>
      </w:r>
      <w:r>
        <w:rPr>
          <w:color w:val="auto"/>
          <w:sz w:val="24"/>
          <w:szCs w:val="24"/>
          <w:highlight w:val="none"/>
        </w:rPr>
        <w:t>.Cererea semnată de părinți/reprezentant legal împreună cu documentele menționate la alin. (1) pot fi depuse de unitatea de învățământ în condițiile obținerii acordului în scris al părinților/reprezentantului legal.</w:t>
      </w:r>
    </w:p>
    <w:p w14:paraId="297503D4">
      <w:pPr>
        <w:pStyle w:val="7"/>
        <w:spacing w:line="360" w:lineRule="auto"/>
        <w:ind w:right="172" w:firstLine="0"/>
        <w:jc w:val="left"/>
        <w:rPr>
          <w:color w:val="auto"/>
          <w:highlight w:val="none"/>
        </w:rPr>
      </w:pPr>
      <w:r>
        <w:rPr>
          <w:b/>
          <w:color w:val="auto"/>
          <w:highlight w:val="none"/>
        </w:rPr>
        <w:t>3.</w:t>
      </w:r>
      <w:r>
        <w:rPr>
          <w:color w:val="auto"/>
          <w:highlight w:val="none"/>
        </w:rPr>
        <w:t>Cererea se înregistrează numai în condițiile în care sunt anexate toate documentele menționate la alin.</w:t>
      </w:r>
      <w:r>
        <w:rPr>
          <w:color w:val="auto"/>
          <w:spacing w:val="-1"/>
          <w:highlight w:val="none"/>
        </w:rPr>
        <w:t xml:space="preserve"> </w:t>
      </w:r>
      <w:r>
        <w:rPr>
          <w:color w:val="auto"/>
          <w:highlight w:val="none"/>
        </w:rPr>
        <w:t>(1).</w:t>
      </w:r>
    </w:p>
    <w:p w14:paraId="268744E4">
      <w:pPr>
        <w:pStyle w:val="2"/>
        <w:spacing w:line="360" w:lineRule="auto"/>
        <w:jc w:val="left"/>
        <w:rPr>
          <w:color w:val="auto"/>
          <w:highlight w:val="none"/>
        </w:rPr>
      </w:pPr>
      <w:r>
        <w:rPr>
          <w:color w:val="auto"/>
          <w:highlight w:val="none"/>
        </w:rPr>
        <w:t>ART.</w:t>
      </w:r>
      <w:r>
        <w:rPr>
          <w:color w:val="auto"/>
          <w:spacing w:val="-1"/>
          <w:highlight w:val="none"/>
        </w:rPr>
        <w:t xml:space="preserve"> </w:t>
      </w:r>
      <w:r>
        <w:rPr>
          <w:color w:val="auto"/>
          <w:spacing w:val="-19"/>
          <w:highlight w:val="none"/>
        </w:rPr>
        <w:t>7</w:t>
      </w:r>
    </w:p>
    <w:p w14:paraId="576610D3">
      <w:pPr>
        <w:pStyle w:val="12"/>
        <w:numPr>
          <w:ilvl w:val="0"/>
          <w:numId w:val="74"/>
        </w:numPr>
        <w:tabs>
          <w:tab w:val="left" w:pos="475"/>
        </w:tabs>
        <w:spacing w:line="360" w:lineRule="auto"/>
        <w:ind w:right="132"/>
        <w:jc w:val="left"/>
        <w:rPr>
          <w:color w:val="auto"/>
          <w:sz w:val="24"/>
          <w:szCs w:val="24"/>
          <w:highlight w:val="none"/>
        </w:rPr>
      </w:pPr>
      <w:r>
        <w:rPr>
          <w:color w:val="auto"/>
          <w:sz w:val="24"/>
          <w:szCs w:val="24"/>
          <w:highlight w:val="none"/>
        </w:rPr>
        <w:t>Rezultatele evaluării complexe în vederea încadrării în grad de handicap se consemnează în raportul de evaluare complexă.</w:t>
      </w:r>
    </w:p>
    <w:p w14:paraId="01A061BF">
      <w:pPr>
        <w:pStyle w:val="12"/>
        <w:numPr>
          <w:ilvl w:val="0"/>
          <w:numId w:val="74"/>
        </w:numPr>
        <w:tabs>
          <w:tab w:val="left" w:pos="475"/>
        </w:tabs>
        <w:spacing w:line="360" w:lineRule="auto"/>
        <w:ind w:right="134"/>
        <w:jc w:val="left"/>
        <w:rPr>
          <w:color w:val="auto"/>
          <w:sz w:val="24"/>
          <w:szCs w:val="24"/>
          <w:highlight w:val="none"/>
        </w:rPr>
      </w:pPr>
      <w:r>
        <w:rPr>
          <w:color w:val="auto"/>
          <w:sz w:val="24"/>
          <w:szCs w:val="24"/>
          <w:highlight w:val="none"/>
        </w:rPr>
        <w:t>Rezultatele evaluării complexe în vederea orientării școlare/profesionale a copiilor cu dizabilități și CES/doar CES se consemnează în raportul sintetic de</w:t>
      </w:r>
      <w:r>
        <w:rPr>
          <w:color w:val="auto"/>
          <w:spacing w:val="-13"/>
          <w:sz w:val="24"/>
          <w:szCs w:val="24"/>
          <w:highlight w:val="none"/>
        </w:rPr>
        <w:t xml:space="preserve"> </w:t>
      </w:r>
      <w:r>
        <w:rPr>
          <w:color w:val="auto"/>
          <w:sz w:val="24"/>
          <w:szCs w:val="24"/>
          <w:highlight w:val="none"/>
        </w:rPr>
        <w:t>evaluare.</w:t>
      </w:r>
    </w:p>
    <w:p w14:paraId="783955CD">
      <w:pPr>
        <w:pStyle w:val="12"/>
        <w:spacing w:line="360" w:lineRule="auto"/>
        <w:ind w:left="-720" w:firstLine="1194"/>
        <w:jc w:val="left"/>
        <w:rPr>
          <w:b/>
          <w:color w:val="auto"/>
          <w:sz w:val="24"/>
          <w:szCs w:val="24"/>
          <w:highlight w:val="none"/>
        </w:rPr>
      </w:pPr>
      <w:r>
        <w:rPr>
          <w:b/>
          <w:color w:val="auto"/>
          <w:sz w:val="24"/>
          <w:szCs w:val="24"/>
          <w:highlight w:val="none"/>
        </w:rPr>
        <w:t>ART.</w:t>
      </w:r>
      <w:r>
        <w:rPr>
          <w:b/>
          <w:color w:val="auto"/>
          <w:spacing w:val="-1"/>
          <w:sz w:val="24"/>
          <w:szCs w:val="24"/>
          <w:highlight w:val="none"/>
        </w:rPr>
        <w:t xml:space="preserve"> </w:t>
      </w:r>
      <w:r>
        <w:rPr>
          <w:b/>
          <w:color w:val="auto"/>
          <w:spacing w:val="-19"/>
          <w:sz w:val="24"/>
          <w:szCs w:val="24"/>
          <w:highlight w:val="none"/>
        </w:rPr>
        <w:t>8</w:t>
      </w:r>
    </w:p>
    <w:p w14:paraId="28E5E2F6">
      <w:pPr>
        <w:pStyle w:val="12"/>
        <w:numPr>
          <w:ilvl w:val="0"/>
          <w:numId w:val="75"/>
        </w:numPr>
        <w:tabs>
          <w:tab w:val="left" w:pos="475"/>
        </w:tabs>
        <w:spacing w:line="360" w:lineRule="auto"/>
        <w:ind w:right="135"/>
        <w:jc w:val="left"/>
        <w:rPr>
          <w:color w:val="auto"/>
          <w:sz w:val="24"/>
          <w:szCs w:val="24"/>
          <w:highlight w:val="none"/>
        </w:rPr>
      </w:pPr>
      <w:r>
        <w:rPr>
          <w:color w:val="auto"/>
          <w:sz w:val="24"/>
          <w:szCs w:val="24"/>
          <w:highlight w:val="none"/>
        </w:rPr>
        <w:t>Raportul de evaluare complexă cuprinde propunerea de încadrare în grad de handicap și recomandările profesioniștilor care au realizat evaluările multidisciplinare și are anexat proiectul planului de</w:t>
      </w:r>
      <w:r>
        <w:rPr>
          <w:color w:val="auto"/>
          <w:spacing w:val="-1"/>
          <w:sz w:val="24"/>
          <w:szCs w:val="24"/>
          <w:highlight w:val="none"/>
        </w:rPr>
        <w:t xml:space="preserve"> </w:t>
      </w:r>
      <w:r>
        <w:rPr>
          <w:color w:val="auto"/>
          <w:sz w:val="24"/>
          <w:szCs w:val="24"/>
          <w:highlight w:val="none"/>
        </w:rPr>
        <w:t>abilitare-reabilitare.</w:t>
      </w:r>
    </w:p>
    <w:p w14:paraId="1640B5E5">
      <w:pPr>
        <w:pStyle w:val="12"/>
        <w:numPr>
          <w:ilvl w:val="0"/>
          <w:numId w:val="75"/>
        </w:numPr>
        <w:tabs>
          <w:tab w:val="left" w:pos="475"/>
        </w:tabs>
        <w:spacing w:line="360" w:lineRule="auto"/>
        <w:ind w:right="134"/>
        <w:jc w:val="left"/>
        <w:rPr>
          <w:color w:val="auto"/>
          <w:sz w:val="24"/>
          <w:szCs w:val="24"/>
          <w:highlight w:val="none"/>
        </w:rPr>
      </w:pPr>
      <w:r>
        <w:rPr>
          <w:color w:val="auto"/>
          <w:sz w:val="24"/>
          <w:szCs w:val="24"/>
          <w:highlight w:val="none"/>
        </w:rPr>
        <w:t>Raportul sintetic de evaluare cuprinde propunerea de orientare școlară și profesională și opinia părinților/reprezentantului legal cu privire la aceasta: consimțământ informat sau dezacord.</w:t>
      </w:r>
    </w:p>
    <w:p w14:paraId="4203B30B">
      <w:pPr>
        <w:pStyle w:val="2"/>
        <w:spacing w:line="360" w:lineRule="auto"/>
        <w:jc w:val="left"/>
        <w:rPr>
          <w:color w:val="auto"/>
          <w:highlight w:val="none"/>
        </w:rPr>
      </w:pPr>
      <w:r>
        <w:rPr>
          <w:color w:val="auto"/>
          <w:highlight w:val="none"/>
        </w:rPr>
        <w:t>ART. 9</w:t>
      </w:r>
    </w:p>
    <w:p w14:paraId="22F88B42">
      <w:pPr>
        <w:pStyle w:val="7"/>
        <w:spacing w:line="360" w:lineRule="auto"/>
        <w:ind w:left="1013" w:firstLine="0"/>
        <w:jc w:val="left"/>
        <w:rPr>
          <w:color w:val="auto"/>
          <w:highlight w:val="none"/>
        </w:rPr>
      </w:pPr>
      <w:r>
        <w:rPr>
          <w:color w:val="auto"/>
          <w:highlight w:val="none"/>
        </w:rPr>
        <w:t>CEOSP, în etapa de evaluare complexă a copilului cu CES, are următoarele atribuții:</w:t>
      </w:r>
    </w:p>
    <w:p w14:paraId="340329C9">
      <w:pPr>
        <w:pStyle w:val="12"/>
        <w:numPr>
          <w:ilvl w:val="1"/>
          <w:numId w:val="75"/>
        </w:numPr>
        <w:tabs>
          <w:tab w:val="left" w:pos="1554"/>
        </w:tabs>
        <w:spacing w:line="360" w:lineRule="auto"/>
        <w:ind w:right="135"/>
        <w:jc w:val="left"/>
        <w:rPr>
          <w:color w:val="auto"/>
          <w:sz w:val="24"/>
          <w:szCs w:val="24"/>
          <w:highlight w:val="none"/>
        </w:rPr>
      </w:pPr>
      <w:r>
        <w:rPr>
          <w:color w:val="auto"/>
          <w:sz w:val="24"/>
          <w:szCs w:val="24"/>
          <w:highlight w:val="none"/>
        </w:rPr>
        <w:t>Verifică îndeplinirea condițiilor și a documentelor necesare pentru orientarea școlară și profesională.</w:t>
      </w:r>
    </w:p>
    <w:p w14:paraId="7866D071">
      <w:pPr>
        <w:pStyle w:val="12"/>
        <w:numPr>
          <w:ilvl w:val="1"/>
          <w:numId w:val="75"/>
        </w:numPr>
        <w:tabs>
          <w:tab w:val="left" w:pos="1554"/>
        </w:tabs>
        <w:spacing w:line="360" w:lineRule="auto"/>
        <w:ind w:right="136"/>
        <w:jc w:val="left"/>
        <w:rPr>
          <w:color w:val="auto"/>
          <w:sz w:val="24"/>
          <w:szCs w:val="24"/>
          <w:highlight w:val="none"/>
        </w:rPr>
      </w:pPr>
      <w:r>
        <w:rPr>
          <w:color w:val="auto"/>
          <w:sz w:val="24"/>
          <w:szCs w:val="24"/>
          <w:highlight w:val="none"/>
        </w:rPr>
        <w:t>Verifică la DSP atunci când certificatul medical tip A5 este emis de o unitate abilitată în alt județ/sector, dacă se consideră</w:t>
      </w:r>
      <w:r>
        <w:rPr>
          <w:color w:val="auto"/>
          <w:spacing w:val="-5"/>
          <w:sz w:val="24"/>
          <w:szCs w:val="24"/>
          <w:highlight w:val="none"/>
        </w:rPr>
        <w:t xml:space="preserve"> </w:t>
      </w:r>
      <w:r>
        <w:rPr>
          <w:color w:val="auto"/>
          <w:sz w:val="24"/>
          <w:szCs w:val="24"/>
          <w:highlight w:val="none"/>
        </w:rPr>
        <w:t>necesar.</w:t>
      </w:r>
    </w:p>
    <w:p w14:paraId="1B5789BF">
      <w:pPr>
        <w:pStyle w:val="12"/>
        <w:numPr>
          <w:ilvl w:val="1"/>
          <w:numId w:val="75"/>
        </w:numPr>
        <w:tabs>
          <w:tab w:val="left" w:pos="1554"/>
        </w:tabs>
        <w:spacing w:line="360" w:lineRule="auto"/>
        <w:ind w:right="132"/>
        <w:jc w:val="left"/>
        <w:rPr>
          <w:color w:val="auto"/>
          <w:sz w:val="24"/>
          <w:szCs w:val="24"/>
          <w:highlight w:val="none"/>
        </w:rPr>
      </w:pPr>
      <w:r>
        <w:rPr>
          <w:color w:val="auto"/>
          <w:sz w:val="24"/>
          <w:szCs w:val="24"/>
          <w:highlight w:val="none"/>
        </w:rPr>
        <w:t>Verifică în Registrul unic al psihologilor cu drept de liberă practică atunci când Fișa de evaluare psihologică este semnată de un psiholog atestat în alt județ/sector, dacă</w:t>
      </w:r>
      <w:r>
        <w:rPr>
          <w:color w:val="auto"/>
          <w:spacing w:val="31"/>
          <w:sz w:val="24"/>
          <w:szCs w:val="24"/>
          <w:highlight w:val="none"/>
        </w:rPr>
        <w:t xml:space="preserve"> </w:t>
      </w:r>
      <w:r>
        <w:rPr>
          <w:color w:val="auto"/>
          <w:sz w:val="24"/>
          <w:szCs w:val="24"/>
          <w:highlight w:val="none"/>
        </w:rPr>
        <w:t>se consideră</w:t>
      </w:r>
      <w:r>
        <w:rPr>
          <w:color w:val="auto"/>
          <w:spacing w:val="-3"/>
          <w:sz w:val="24"/>
          <w:szCs w:val="24"/>
          <w:highlight w:val="none"/>
        </w:rPr>
        <w:t xml:space="preserve"> </w:t>
      </w:r>
      <w:r>
        <w:rPr>
          <w:color w:val="auto"/>
          <w:sz w:val="24"/>
          <w:szCs w:val="24"/>
          <w:highlight w:val="none"/>
        </w:rPr>
        <w:t>necesar.</w:t>
      </w:r>
    </w:p>
    <w:p w14:paraId="084C2042">
      <w:pPr>
        <w:pStyle w:val="12"/>
        <w:numPr>
          <w:ilvl w:val="1"/>
          <w:numId w:val="75"/>
        </w:numPr>
        <w:tabs>
          <w:tab w:val="left" w:pos="1554"/>
        </w:tabs>
        <w:spacing w:line="360" w:lineRule="auto"/>
        <w:ind w:right="137"/>
        <w:jc w:val="left"/>
        <w:rPr>
          <w:color w:val="auto"/>
          <w:sz w:val="24"/>
          <w:szCs w:val="24"/>
          <w:highlight w:val="none"/>
        </w:rPr>
      </w:pPr>
      <w:r>
        <w:rPr>
          <w:color w:val="auto"/>
          <w:sz w:val="24"/>
          <w:szCs w:val="24"/>
          <w:highlight w:val="none"/>
        </w:rPr>
        <w:t>Programează o întâlnire cu copilul și părinții/reprezentantul legal în vederea evaluării psihoeducaționale.</w:t>
      </w:r>
    </w:p>
    <w:p w14:paraId="6B7E3C78">
      <w:pPr>
        <w:pStyle w:val="12"/>
        <w:numPr>
          <w:ilvl w:val="1"/>
          <w:numId w:val="75"/>
        </w:numPr>
        <w:tabs>
          <w:tab w:val="left" w:pos="1554"/>
        </w:tabs>
        <w:spacing w:line="360" w:lineRule="auto"/>
        <w:ind w:right="134"/>
        <w:jc w:val="left"/>
        <w:rPr>
          <w:color w:val="auto"/>
          <w:sz w:val="24"/>
          <w:szCs w:val="24"/>
          <w:highlight w:val="none"/>
        </w:rPr>
      </w:pPr>
      <w:r>
        <w:rPr>
          <w:color w:val="auto"/>
          <w:sz w:val="24"/>
          <w:szCs w:val="24"/>
          <w:highlight w:val="none"/>
        </w:rPr>
        <w:t>Orientează părinții/reprezentantul legal la ISJ Iași în situația în care aceștia doresc să viziteze unitatea de învățământ</w:t>
      </w:r>
      <w:r>
        <w:rPr>
          <w:color w:val="auto"/>
          <w:spacing w:val="-5"/>
          <w:sz w:val="24"/>
          <w:szCs w:val="24"/>
          <w:highlight w:val="none"/>
        </w:rPr>
        <w:t xml:space="preserve"> </w:t>
      </w:r>
      <w:r>
        <w:rPr>
          <w:color w:val="auto"/>
          <w:sz w:val="24"/>
          <w:szCs w:val="24"/>
          <w:highlight w:val="none"/>
        </w:rPr>
        <w:t>propusă.</w:t>
      </w:r>
    </w:p>
    <w:p w14:paraId="64E2C625">
      <w:pPr>
        <w:pStyle w:val="12"/>
        <w:numPr>
          <w:ilvl w:val="1"/>
          <w:numId w:val="75"/>
        </w:numPr>
        <w:tabs>
          <w:tab w:val="left" w:pos="1554"/>
        </w:tabs>
        <w:spacing w:line="360" w:lineRule="auto"/>
        <w:ind w:right="127"/>
        <w:jc w:val="left"/>
        <w:rPr>
          <w:color w:val="auto"/>
          <w:sz w:val="24"/>
          <w:szCs w:val="24"/>
          <w:highlight w:val="none"/>
        </w:rPr>
      </w:pPr>
      <w:r>
        <w:rPr>
          <w:color w:val="auto"/>
          <w:sz w:val="24"/>
          <w:szCs w:val="24"/>
          <w:highlight w:val="none"/>
        </w:rPr>
        <w:t>Aplică criteriile de orientare școlară și profesională, care sunt prezentate în anexa nr. 14 a OAP 1985/2016.</w:t>
      </w:r>
    </w:p>
    <w:p w14:paraId="6AD871B3">
      <w:pPr>
        <w:pStyle w:val="12"/>
        <w:numPr>
          <w:ilvl w:val="1"/>
          <w:numId w:val="75"/>
        </w:numPr>
        <w:tabs>
          <w:tab w:val="left" w:pos="1554"/>
        </w:tabs>
        <w:spacing w:line="360" w:lineRule="auto"/>
        <w:ind w:right="134"/>
        <w:jc w:val="left"/>
        <w:rPr>
          <w:color w:val="auto"/>
          <w:sz w:val="24"/>
          <w:szCs w:val="24"/>
          <w:highlight w:val="none"/>
        </w:rPr>
      </w:pPr>
      <w:r>
        <w:rPr>
          <w:color w:val="auto"/>
          <w:sz w:val="24"/>
          <w:szCs w:val="24"/>
          <w:highlight w:val="none"/>
        </w:rPr>
        <w:t>Intervievează părinții și copilul în cadrul întâlnirii programate, ocazie cu care consiliază părinții asupra păstrării documentelor în condiții de</w:t>
      </w:r>
      <w:r>
        <w:rPr>
          <w:color w:val="auto"/>
          <w:spacing w:val="-5"/>
          <w:sz w:val="24"/>
          <w:szCs w:val="24"/>
          <w:highlight w:val="none"/>
        </w:rPr>
        <w:t xml:space="preserve"> </w:t>
      </w:r>
      <w:r>
        <w:rPr>
          <w:color w:val="auto"/>
          <w:sz w:val="24"/>
          <w:szCs w:val="24"/>
          <w:highlight w:val="none"/>
        </w:rPr>
        <w:t>siguranță.</w:t>
      </w:r>
    </w:p>
    <w:p w14:paraId="0C8ECE53">
      <w:pPr>
        <w:pStyle w:val="12"/>
        <w:numPr>
          <w:ilvl w:val="1"/>
          <w:numId w:val="75"/>
        </w:numPr>
        <w:tabs>
          <w:tab w:val="left" w:pos="1554"/>
        </w:tabs>
        <w:spacing w:line="360" w:lineRule="auto"/>
        <w:ind w:right="135"/>
        <w:jc w:val="left"/>
        <w:rPr>
          <w:color w:val="auto"/>
          <w:sz w:val="24"/>
          <w:szCs w:val="24"/>
          <w:highlight w:val="none"/>
        </w:rPr>
      </w:pPr>
      <w:r>
        <w:rPr>
          <w:color w:val="auto"/>
          <w:sz w:val="24"/>
          <w:szCs w:val="24"/>
          <w:highlight w:val="none"/>
        </w:rPr>
        <w:t>Ține evidența dosarelor care au stat la baza orientării școlare și profesionale; în acest sens, la nivelul CEOSP se realizează un registru</w:t>
      </w:r>
      <w:r>
        <w:rPr>
          <w:color w:val="auto"/>
          <w:spacing w:val="-4"/>
          <w:sz w:val="24"/>
          <w:szCs w:val="24"/>
          <w:highlight w:val="none"/>
        </w:rPr>
        <w:t xml:space="preserve"> </w:t>
      </w:r>
      <w:r>
        <w:rPr>
          <w:color w:val="auto"/>
          <w:sz w:val="24"/>
          <w:szCs w:val="24"/>
          <w:highlight w:val="none"/>
        </w:rPr>
        <w:t>propriu.</w:t>
      </w:r>
    </w:p>
    <w:p w14:paraId="5D8E0803">
      <w:pPr>
        <w:pStyle w:val="12"/>
        <w:numPr>
          <w:ilvl w:val="1"/>
          <w:numId w:val="75"/>
        </w:numPr>
        <w:tabs>
          <w:tab w:val="left" w:pos="1554"/>
        </w:tabs>
        <w:spacing w:line="360" w:lineRule="auto"/>
        <w:ind w:right="132"/>
        <w:jc w:val="left"/>
        <w:rPr>
          <w:color w:val="auto"/>
          <w:sz w:val="24"/>
          <w:szCs w:val="24"/>
          <w:highlight w:val="none"/>
        </w:rPr>
      </w:pPr>
      <w:r>
        <w:rPr>
          <w:color w:val="auto"/>
          <w:sz w:val="24"/>
          <w:szCs w:val="24"/>
          <w:highlight w:val="none"/>
        </w:rPr>
        <w:t>Înaintează COSP dosarul copilului, la care adaugă fișa de evaluare psihoeducațională și raportul sintetic de evaluare, precum și proiectul planului de servicii individualizat la reorientare.</w:t>
      </w:r>
    </w:p>
    <w:p w14:paraId="2CD64E55">
      <w:pPr>
        <w:pStyle w:val="12"/>
        <w:numPr>
          <w:ilvl w:val="1"/>
          <w:numId w:val="75"/>
        </w:numPr>
        <w:tabs>
          <w:tab w:val="left" w:pos="1554"/>
        </w:tabs>
        <w:spacing w:line="360" w:lineRule="auto"/>
        <w:ind w:right="135" w:hanging="509"/>
        <w:jc w:val="left"/>
        <w:rPr>
          <w:color w:val="auto"/>
          <w:sz w:val="24"/>
          <w:szCs w:val="24"/>
          <w:highlight w:val="none"/>
        </w:rPr>
      </w:pPr>
      <w:r>
        <w:rPr>
          <w:color w:val="auto"/>
          <w:sz w:val="24"/>
          <w:szCs w:val="24"/>
          <w:highlight w:val="none"/>
        </w:rPr>
        <w:t>Înaintează COSP dosarul copilului fără CES, nedeplasabil din motive medicale, la care adaugă raportul sintetic de</w:t>
      </w:r>
      <w:r>
        <w:rPr>
          <w:color w:val="auto"/>
          <w:spacing w:val="-3"/>
          <w:sz w:val="24"/>
          <w:szCs w:val="24"/>
          <w:highlight w:val="none"/>
        </w:rPr>
        <w:t xml:space="preserve"> </w:t>
      </w:r>
      <w:r>
        <w:rPr>
          <w:color w:val="auto"/>
          <w:sz w:val="24"/>
          <w:szCs w:val="24"/>
          <w:highlight w:val="none"/>
        </w:rPr>
        <w:t>evaluare.</w:t>
      </w:r>
    </w:p>
    <w:p w14:paraId="35EE68FD">
      <w:pPr>
        <w:pStyle w:val="2"/>
        <w:spacing w:line="360" w:lineRule="auto"/>
        <w:jc w:val="left"/>
        <w:rPr>
          <w:b w:val="0"/>
          <w:color w:val="auto"/>
          <w:highlight w:val="none"/>
        </w:rPr>
      </w:pPr>
      <w:r>
        <w:rPr>
          <w:color w:val="auto"/>
          <w:highlight w:val="none"/>
        </w:rPr>
        <w:t>ART. 10</w:t>
      </w:r>
    </w:p>
    <w:p w14:paraId="163E7918">
      <w:pPr>
        <w:pStyle w:val="12"/>
        <w:numPr>
          <w:ilvl w:val="0"/>
          <w:numId w:val="76"/>
        </w:numPr>
        <w:tabs>
          <w:tab w:val="left" w:pos="474"/>
          <w:tab w:val="left" w:pos="475"/>
        </w:tabs>
        <w:spacing w:line="360" w:lineRule="auto"/>
        <w:jc w:val="left"/>
        <w:rPr>
          <w:color w:val="auto"/>
          <w:sz w:val="24"/>
          <w:szCs w:val="24"/>
          <w:highlight w:val="none"/>
        </w:rPr>
      </w:pPr>
      <w:r>
        <w:rPr>
          <w:color w:val="auto"/>
          <w:sz w:val="24"/>
          <w:szCs w:val="24"/>
          <w:highlight w:val="none"/>
        </w:rPr>
        <w:t>Responsabilul de caz servicii psihoeducaționale</w:t>
      </w:r>
      <w:r>
        <w:rPr>
          <w:color w:val="auto"/>
          <w:spacing w:val="-4"/>
          <w:sz w:val="24"/>
          <w:szCs w:val="24"/>
          <w:highlight w:val="none"/>
        </w:rPr>
        <w:t xml:space="preserve"> </w:t>
      </w:r>
      <w:r>
        <w:rPr>
          <w:color w:val="auto"/>
          <w:sz w:val="24"/>
          <w:szCs w:val="24"/>
          <w:highlight w:val="none"/>
        </w:rPr>
        <w:t>este:</w:t>
      </w:r>
    </w:p>
    <w:p w14:paraId="75B8569F">
      <w:pPr>
        <w:pStyle w:val="12"/>
        <w:numPr>
          <w:ilvl w:val="1"/>
          <w:numId w:val="76"/>
        </w:numPr>
        <w:tabs>
          <w:tab w:val="left" w:pos="835"/>
        </w:tabs>
        <w:spacing w:line="360" w:lineRule="auto"/>
        <w:ind w:right="135"/>
        <w:jc w:val="left"/>
        <w:rPr>
          <w:color w:val="auto"/>
          <w:sz w:val="24"/>
          <w:szCs w:val="24"/>
          <w:highlight w:val="none"/>
        </w:rPr>
      </w:pPr>
      <w:r>
        <w:rPr>
          <w:color w:val="auto"/>
          <w:sz w:val="24"/>
          <w:szCs w:val="24"/>
          <w:highlight w:val="none"/>
        </w:rPr>
        <w:t>Profesorul itinerant și de sprijin pentru elevul cu CES integrat în învățământul de masă.</w:t>
      </w:r>
    </w:p>
    <w:p w14:paraId="3BE007D9">
      <w:pPr>
        <w:pStyle w:val="12"/>
        <w:numPr>
          <w:ilvl w:val="1"/>
          <w:numId w:val="76"/>
        </w:numPr>
        <w:tabs>
          <w:tab w:val="left" w:pos="835"/>
        </w:tabs>
        <w:spacing w:line="360" w:lineRule="auto"/>
        <w:ind w:right="133"/>
        <w:jc w:val="left"/>
        <w:rPr>
          <w:color w:val="auto"/>
          <w:sz w:val="24"/>
          <w:szCs w:val="24"/>
          <w:highlight w:val="none"/>
        </w:rPr>
      </w:pPr>
      <w:r>
        <w:rPr>
          <w:color w:val="auto"/>
          <w:sz w:val="24"/>
          <w:szCs w:val="24"/>
          <w:highlight w:val="none"/>
        </w:rPr>
        <w:t>Profesorul de psihopedagogie specială cu funcția de diriginte pentru elevul cu CES din învățământul</w:t>
      </w:r>
      <w:r>
        <w:rPr>
          <w:color w:val="auto"/>
          <w:spacing w:val="-1"/>
          <w:sz w:val="24"/>
          <w:szCs w:val="24"/>
          <w:highlight w:val="none"/>
        </w:rPr>
        <w:t xml:space="preserve"> </w:t>
      </w:r>
      <w:r>
        <w:rPr>
          <w:color w:val="auto"/>
          <w:sz w:val="24"/>
          <w:szCs w:val="24"/>
          <w:highlight w:val="none"/>
        </w:rPr>
        <w:t>special.</w:t>
      </w:r>
    </w:p>
    <w:p w14:paraId="1C99F3DD">
      <w:pPr>
        <w:pStyle w:val="12"/>
        <w:numPr>
          <w:ilvl w:val="1"/>
          <w:numId w:val="76"/>
        </w:numPr>
        <w:tabs>
          <w:tab w:val="left" w:pos="835"/>
        </w:tabs>
        <w:spacing w:line="360" w:lineRule="auto"/>
        <w:ind w:right="125"/>
        <w:jc w:val="left"/>
        <w:rPr>
          <w:color w:val="auto"/>
          <w:sz w:val="24"/>
          <w:szCs w:val="24"/>
          <w:highlight w:val="none"/>
        </w:rPr>
      </w:pPr>
      <w:r>
        <w:rPr>
          <w:color w:val="auto"/>
          <w:sz w:val="24"/>
          <w:szCs w:val="24"/>
          <w:highlight w:val="none"/>
        </w:rPr>
        <w:t>Cadrul didactic cu funcția de diriginte pentru elevul cu CES, înscris într-o unitate de învățământ de masă, școlarizat la domiciliu sau în</w:t>
      </w:r>
      <w:r>
        <w:rPr>
          <w:color w:val="auto"/>
          <w:spacing w:val="-3"/>
          <w:sz w:val="24"/>
          <w:szCs w:val="24"/>
          <w:highlight w:val="none"/>
        </w:rPr>
        <w:t xml:space="preserve"> </w:t>
      </w:r>
      <w:r>
        <w:rPr>
          <w:color w:val="auto"/>
          <w:sz w:val="24"/>
          <w:szCs w:val="24"/>
          <w:highlight w:val="none"/>
        </w:rPr>
        <w:t>spital.</w:t>
      </w:r>
    </w:p>
    <w:p w14:paraId="592D2B91">
      <w:pPr>
        <w:pStyle w:val="12"/>
        <w:numPr>
          <w:ilvl w:val="1"/>
          <w:numId w:val="76"/>
        </w:numPr>
        <w:tabs>
          <w:tab w:val="left" w:pos="835"/>
        </w:tabs>
        <w:spacing w:line="360" w:lineRule="auto"/>
        <w:ind w:right="131"/>
        <w:jc w:val="left"/>
        <w:rPr>
          <w:color w:val="auto"/>
          <w:sz w:val="24"/>
          <w:szCs w:val="24"/>
          <w:highlight w:val="none"/>
        </w:rPr>
      </w:pPr>
      <w:r>
        <w:rPr>
          <w:color w:val="auto"/>
          <w:sz w:val="24"/>
          <w:szCs w:val="24"/>
          <w:highlight w:val="none"/>
        </w:rPr>
        <w:t>Cadrul didactic cu funcția de diriginte/cadrul didactic care desfășoară activitatea de</w:t>
      </w:r>
    </w:p>
    <w:p w14:paraId="34ED420D">
      <w:pPr>
        <w:pStyle w:val="12"/>
        <w:numPr>
          <w:ilvl w:val="0"/>
          <w:numId w:val="76"/>
        </w:numPr>
        <w:tabs>
          <w:tab w:val="left" w:pos="475"/>
        </w:tabs>
        <w:spacing w:line="360" w:lineRule="auto"/>
        <w:ind w:right="131" w:firstLine="0"/>
        <w:jc w:val="left"/>
        <w:rPr>
          <w:color w:val="auto"/>
          <w:sz w:val="24"/>
          <w:szCs w:val="24"/>
          <w:highlight w:val="none"/>
        </w:rPr>
      </w:pPr>
      <w:r>
        <w:rPr>
          <w:color w:val="auto"/>
          <w:sz w:val="24"/>
          <w:szCs w:val="24"/>
          <w:highlight w:val="none"/>
        </w:rPr>
        <w:t>.</w:t>
      </w:r>
      <w:r>
        <w:rPr>
          <w:color w:val="auto"/>
          <w:highlight w:val="none"/>
        </w:rPr>
        <w:t xml:space="preserve"> </w:t>
      </w:r>
      <w:r>
        <w:rPr>
          <w:color w:val="auto"/>
          <w:sz w:val="24"/>
          <w:szCs w:val="24"/>
          <w:highlight w:val="none"/>
        </w:rPr>
        <w:t>Numirea responsabilului de caz servicii psihoeducaționale se face de către directorul unității de învățământ unde este încadrat în termen de 5 zile de la primirea certificatului de orientare școlară și profesională</w:t>
      </w:r>
    </w:p>
    <w:p w14:paraId="54AF2484">
      <w:pPr>
        <w:pStyle w:val="2"/>
        <w:spacing w:line="360" w:lineRule="auto"/>
        <w:jc w:val="left"/>
        <w:rPr>
          <w:color w:val="auto"/>
          <w:highlight w:val="none"/>
        </w:rPr>
      </w:pPr>
      <w:r>
        <w:rPr>
          <w:color w:val="auto"/>
          <w:highlight w:val="none"/>
        </w:rPr>
        <w:t>ART. 11</w:t>
      </w:r>
    </w:p>
    <w:p w14:paraId="5E18AF0C">
      <w:pPr>
        <w:pStyle w:val="7"/>
        <w:spacing w:line="360" w:lineRule="auto"/>
        <w:ind w:right="137" w:firstLine="720"/>
        <w:jc w:val="left"/>
        <w:rPr>
          <w:color w:val="auto"/>
          <w:highlight w:val="none"/>
        </w:rPr>
      </w:pPr>
      <w:r>
        <w:rPr>
          <w:color w:val="auto"/>
          <w:highlight w:val="none"/>
        </w:rPr>
        <w:t>Orientarea/Reorientarea școlară și profesională va fi realizată, de regulă, cel mult o dată pe an și cel puțin o dată pe nivel de învățământ sau la expirarea valabilității certificatului de orientare școlară și profesională, la cererea părinților/reprezentantului legal, precum și ori de câte ori este nevoie.</w:t>
      </w:r>
    </w:p>
    <w:p w14:paraId="2C2C2E64">
      <w:pPr>
        <w:pStyle w:val="2"/>
        <w:spacing w:line="360" w:lineRule="auto"/>
        <w:jc w:val="left"/>
        <w:rPr>
          <w:color w:val="auto"/>
          <w:highlight w:val="none"/>
        </w:rPr>
      </w:pPr>
      <w:r>
        <w:rPr>
          <w:color w:val="auto"/>
          <w:highlight w:val="none"/>
        </w:rPr>
        <w:t>ART. 12</w:t>
      </w:r>
    </w:p>
    <w:p w14:paraId="35FC8F17">
      <w:pPr>
        <w:pStyle w:val="7"/>
        <w:spacing w:line="360" w:lineRule="auto"/>
        <w:ind w:left="1001" w:right="611" w:firstLine="0"/>
        <w:jc w:val="left"/>
        <w:rPr>
          <w:color w:val="auto"/>
          <w:highlight w:val="none"/>
        </w:rPr>
      </w:pPr>
      <w:r>
        <w:rPr>
          <w:color w:val="auto"/>
          <w:highlight w:val="none"/>
        </w:rPr>
        <w:t>La nivelul CJRAE Suceava funcționează Comisia de Orientare Școlară și Profesională (COSP). COSP este numită prin decizie a inspectorului general ISJ Suceava și are în componență:</w:t>
      </w:r>
    </w:p>
    <w:p w14:paraId="350A3A40">
      <w:pPr>
        <w:pStyle w:val="12"/>
        <w:numPr>
          <w:ilvl w:val="0"/>
          <w:numId w:val="77"/>
        </w:numPr>
        <w:tabs>
          <w:tab w:val="left" w:pos="1247"/>
        </w:tabs>
        <w:spacing w:line="360" w:lineRule="auto"/>
        <w:ind w:hanging="245"/>
        <w:jc w:val="left"/>
        <w:rPr>
          <w:color w:val="auto"/>
          <w:sz w:val="24"/>
          <w:szCs w:val="24"/>
          <w:highlight w:val="none"/>
        </w:rPr>
      </w:pPr>
      <w:r>
        <w:rPr>
          <w:color w:val="auto"/>
          <w:sz w:val="24"/>
          <w:szCs w:val="24"/>
          <w:highlight w:val="none"/>
        </w:rPr>
        <w:t>directorul CJRAE, președinte al</w:t>
      </w:r>
      <w:r>
        <w:rPr>
          <w:color w:val="auto"/>
          <w:spacing w:val="-2"/>
          <w:sz w:val="24"/>
          <w:szCs w:val="24"/>
          <w:highlight w:val="none"/>
        </w:rPr>
        <w:t xml:space="preserve"> </w:t>
      </w:r>
      <w:r>
        <w:rPr>
          <w:color w:val="auto"/>
          <w:sz w:val="24"/>
          <w:szCs w:val="24"/>
          <w:highlight w:val="none"/>
        </w:rPr>
        <w:t>comisiei;</w:t>
      </w:r>
    </w:p>
    <w:p w14:paraId="64697B5F">
      <w:pPr>
        <w:pStyle w:val="12"/>
        <w:numPr>
          <w:ilvl w:val="0"/>
          <w:numId w:val="77"/>
        </w:numPr>
        <w:tabs>
          <w:tab w:val="left" w:pos="1262"/>
        </w:tabs>
        <w:spacing w:line="360" w:lineRule="auto"/>
        <w:ind w:left="1261" w:hanging="260"/>
        <w:jc w:val="left"/>
        <w:rPr>
          <w:color w:val="auto"/>
          <w:sz w:val="24"/>
          <w:szCs w:val="24"/>
          <w:highlight w:val="none"/>
        </w:rPr>
      </w:pPr>
      <w:r>
        <w:rPr>
          <w:color w:val="auto"/>
          <w:sz w:val="24"/>
          <w:szCs w:val="24"/>
          <w:highlight w:val="none"/>
        </w:rPr>
        <w:t>inspectorul școlar pentru învățământul special și special integrat, vicepreședinte al</w:t>
      </w:r>
      <w:r>
        <w:rPr>
          <w:color w:val="auto"/>
          <w:spacing w:val="-16"/>
          <w:sz w:val="24"/>
          <w:szCs w:val="24"/>
          <w:highlight w:val="none"/>
        </w:rPr>
        <w:t xml:space="preserve"> </w:t>
      </w:r>
      <w:r>
        <w:rPr>
          <w:color w:val="auto"/>
          <w:sz w:val="24"/>
          <w:szCs w:val="24"/>
          <w:highlight w:val="none"/>
        </w:rPr>
        <w:t>comisiei;</w:t>
      </w:r>
    </w:p>
    <w:p w14:paraId="7548DA31">
      <w:pPr>
        <w:pStyle w:val="12"/>
        <w:numPr>
          <w:ilvl w:val="0"/>
          <w:numId w:val="77"/>
        </w:numPr>
        <w:tabs>
          <w:tab w:val="left" w:pos="1247"/>
        </w:tabs>
        <w:spacing w:line="360" w:lineRule="auto"/>
        <w:ind w:hanging="245"/>
        <w:jc w:val="left"/>
        <w:rPr>
          <w:color w:val="auto"/>
          <w:sz w:val="24"/>
          <w:szCs w:val="24"/>
          <w:highlight w:val="none"/>
        </w:rPr>
      </w:pPr>
      <w:r>
        <w:rPr>
          <w:color w:val="auto"/>
          <w:sz w:val="24"/>
          <w:szCs w:val="24"/>
          <w:highlight w:val="none"/>
        </w:rPr>
        <w:t>un reprezentant al CJRAE, membru al consiliului de</w:t>
      </w:r>
      <w:r>
        <w:rPr>
          <w:color w:val="auto"/>
          <w:spacing w:val="-3"/>
          <w:sz w:val="24"/>
          <w:szCs w:val="24"/>
          <w:highlight w:val="none"/>
        </w:rPr>
        <w:t xml:space="preserve"> </w:t>
      </w:r>
      <w:r>
        <w:rPr>
          <w:color w:val="auto"/>
          <w:sz w:val="24"/>
          <w:szCs w:val="24"/>
          <w:highlight w:val="none"/>
        </w:rPr>
        <w:t>administrație;</w:t>
      </w:r>
    </w:p>
    <w:p w14:paraId="6202FB7E">
      <w:pPr>
        <w:pStyle w:val="12"/>
        <w:numPr>
          <w:ilvl w:val="0"/>
          <w:numId w:val="77"/>
        </w:numPr>
        <w:tabs>
          <w:tab w:val="left" w:pos="1247"/>
        </w:tabs>
        <w:spacing w:line="360" w:lineRule="auto"/>
        <w:ind w:hanging="245"/>
        <w:jc w:val="left"/>
        <w:rPr>
          <w:color w:val="auto"/>
          <w:sz w:val="24"/>
          <w:szCs w:val="24"/>
          <w:highlight w:val="none"/>
        </w:rPr>
      </w:pPr>
      <w:r>
        <w:rPr>
          <w:color w:val="auto"/>
          <w:sz w:val="24"/>
          <w:szCs w:val="24"/>
          <w:highlight w:val="none"/>
        </w:rPr>
        <w:t>un reprezentant din partea DGASPC</w:t>
      </w:r>
      <w:r>
        <w:rPr>
          <w:color w:val="auto"/>
          <w:spacing w:val="-3"/>
          <w:sz w:val="24"/>
          <w:szCs w:val="24"/>
          <w:highlight w:val="none"/>
        </w:rPr>
        <w:t xml:space="preserve"> </w:t>
      </w:r>
      <w:r>
        <w:rPr>
          <w:color w:val="auto"/>
          <w:sz w:val="24"/>
          <w:szCs w:val="24"/>
          <w:highlight w:val="none"/>
        </w:rPr>
        <w:t>Suceava;</w:t>
      </w:r>
    </w:p>
    <w:p w14:paraId="4A0FE5E3">
      <w:pPr>
        <w:pStyle w:val="12"/>
        <w:numPr>
          <w:ilvl w:val="0"/>
          <w:numId w:val="77"/>
        </w:numPr>
        <w:tabs>
          <w:tab w:val="left" w:pos="1270"/>
        </w:tabs>
        <w:spacing w:line="360" w:lineRule="auto"/>
        <w:ind w:left="292" w:right="134" w:firstLine="709"/>
        <w:jc w:val="left"/>
        <w:rPr>
          <w:color w:val="auto"/>
          <w:sz w:val="24"/>
          <w:szCs w:val="24"/>
          <w:highlight w:val="none"/>
        </w:rPr>
      </w:pPr>
      <w:r>
        <w:rPr>
          <w:color w:val="auto"/>
          <w:sz w:val="24"/>
          <w:szCs w:val="24"/>
          <w:highlight w:val="none"/>
        </w:rPr>
        <w:t>un reprezentant din partea consiliului județean Suceava;</w:t>
      </w:r>
    </w:p>
    <w:p w14:paraId="1ECF29CF">
      <w:pPr>
        <w:pStyle w:val="12"/>
        <w:numPr>
          <w:ilvl w:val="0"/>
          <w:numId w:val="77"/>
        </w:numPr>
        <w:tabs>
          <w:tab w:val="left" w:pos="1270"/>
        </w:tabs>
        <w:spacing w:line="360" w:lineRule="auto"/>
        <w:ind w:left="292" w:right="134" w:firstLine="709"/>
        <w:jc w:val="left"/>
        <w:rPr>
          <w:color w:val="auto"/>
          <w:sz w:val="24"/>
          <w:szCs w:val="24"/>
          <w:highlight w:val="none"/>
        </w:rPr>
      </w:pPr>
      <w:r>
        <w:rPr>
          <w:color w:val="auto"/>
          <w:sz w:val="24"/>
          <w:szCs w:val="24"/>
          <w:highlight w:val="none"/>
        </w:rPr>
        <w:t>un reprezentant din partea unei instituții de învățământ special cu personalitate juridică, respectiv centru școlar de educație</w:t>
      </w:r>
      <w:r>
        <w:rPr>
          <w:color w:val="auto"/>
          <w:spacing w:val="-2"/>
          <w:sz w:val="24"/>
          <w:szCs w:val="24"/>
          <w:highlight w:val="none"/>
        </w:rPr>
        <w:t xml:space="preserve"> </w:t>
      </w:r>
      <w:r>
        <w:rPr>
          <w:color w:val="auto"/>
          <w:sz w:val="24"/>
          <w:szCs w:val="24"/>
          <w:highlight w:val="none"/>
        </w:rPr>
        <w:t>incluzivă;</w:t>
      </w:r>
    </w:p>
    <w:p w14:paraId="0C839F7A">
      <w:pPr>
        <w:pStyle w:val="12"/>
        <w:numPr>
          <w:ilvl w:val="0"/>
          <w:numId w:val="77"/>
        </w:numPr>
        <w:tabs>
          <w:tab w:val="left" w:pos="1262"/>
        </w:tabs>
        <w:spacing w:line="360" w:lineRule="auto"/>
        <w:ind w:left="1261" w:hanging="260"/>
        <w:jc w:val="left"/>
        <w:rPr>
          <w:color w:val="auto"/>
          <w:sz w:val="24"/>
          <w:szCs w:val="24"/>
          <w:highlight w:val="none"/>
        </w:rPr>
      </w:pPr>
      <w:r>
        <w:rPr>
          <w:color w:val="auto"/>
          <w:sz w:val="24"/>
          <w:szCs w:val="24"/>
          <w:highlight w:val="none"/>
        </w:rPr>
        <w:t>un reprezentant al unei organizații neguvernamentale de profil</w:t>
      </w:r>
      <w:r>
        <w:rPr>
          <w:color w:val="auto"/>
          <w:spacing w:val="-4"/>
          <w:sz w:val="24"/>
          <w:szCs w:val="24"/>
          <w:highlight w:val="none"/>
        </w:rPr>
        <w:t xml:space="preserve"> </w:t>
      </w:r>
      <w:r>
        <w:rPr>
          <w:color w:val="auto"/>
          <w:sz w:val="24"/>
          <w:szCs w:val="24"/>
          <w:highlight w:val="none"/>
        </w:rPr>
        <w:t>acreditate;</w:t>
      </w:r>
    </w:p>
    <w:p w14:paraId="3089C46B">
      <w:pPr>
        <w:pStyle w:val="12"/>
        <w:numPr>
          <w:ilvl w:val="0"/>
          <w:numId w:val="77"/>
        </w:numPr>
        <w:tabs>
          <w:tab w:val="left" w:pos="1273"/>
        </w:tabs>
        <w:spacing w:line="360" w:lineRule="auto"/>
        <w:ind w:left="292" w:right="134" w:firstLine="709"/>
        <w:jc w:val="left"/>
        <w:rPr>
          <w:color w:val="auto"/>
          <w:sz w:val="24"/>
          <w:szCs w:val="24"/>
          <w:highlight w:val="none"/>
        </w:rPr>
      </w:pPr>
      <w:r>
        <w:rPr>
          <w:color w:val="auto"/>
          <w:sz w:val="24"/>
          <w:szCs w:val="24"/>
          <w:highlight w:val="none"/>
        </w:rPr>
        <w:t>un reprezentant medic de specialitate neuropsihiatrie infantilă/pediatrică din partea Direcției de Sănătate</w:t>
      </w:r>
      <w:r>
        <w:rPr>
          <w:color w:val="auto"/>
          <w:spacing w:val="-3"/>
          <w:sz w:val="24"/>
          <w:szCs w:val="24"/>
          <w:highlight w:val="none"/>
        </w:rPr>
        <w:t xml:space="preserve"> </w:t>
      </w:r>
      <w:r>
        <w:rPr>
          <w:color w:val="auto"/>
          <w:sz w:val="24"/>
          <w:szCs w:val="24"/>
          <w:highlight w:val="none"/>
        </w:rPr>
        <w:t>Publică;</w:t>
      </w:r>
    </w:p>
    <w:p w14:paraId="30410015">
      <w:pPr>
        <w:pStyle w:val="12"/>
        <w:numPr>
          <w:ilvl w:val="0"/>
          <w:numId w:val="77"/>
        </w:numPr>
        <w:tabs>
          <w:tab w:val="left" w:pos="1208"/>
        </w:tabs>
        <w:spacing w:line="360" w:lineRule="auto"/>
        <w:ind w:left="1207" w:hanging="206"/>
        <w:jc w:val="left"/>
        <w:rPr>
          <w:color w:val="auto"/>
          <w:sz w:val="24"/>
          <w:szCs w:val="24"/>
          <w:highlight w:val="none"/>
        </w:rPr>
      </w:pPr>
      <w:r>
        <w:rPr>
          <w:color w:val="auto"/>
          <w:sz w:val="24"/>
          <w:szCs w:val="24"/>
          <w:highlight w:val="none"/>
        </w:rPr>
        <w:t>secretarul</w:t>
      </w:r>
      <w:r>
        <w:rPr>
          <w:color w:val="auto"/>
          <w:spacing w:val="-1"/>
          <w:sz w:val="24"/>
          <w:szCs w:val="24"/>
          <w:highlight w:val="none"/>
        </w:rPr>
        <w:t xml:space="preserve"> </w:t>
      </w:r>
      <w:r>
        <w:rPr>
          <w:color w:val="auto"/>
          <w:sz w:val="24"/>
          <w:szCs w:val="24"/>
          <w:highlight w:val="none"/>
        </w:rPr>
        <w:t>COSP.</w:t>
      </w:r>
    </w:p>
    <w:p w14:paraId="2F6CD4CB">
      <w:pPr>
        <w:pStyle w:val="2"/>
        <w:spacing w:line="360" w:lineRule="auto"/>
        <w:jc w:val="left"/>
        <w:rPr>
          <w:color w:val="auto"/>
          <w:highlight w:val="none"/>
        </w:rPr>
      </w:pPr>
      <w:r>
        <w:rPr>
          <w:color w:val="auto"/>
          <w:highlight w:val="none"/>
        </w:rPr>
        <w:t>ART. 13</w:t>
      </w:r>
    </w:p>
    <w:p w14:paraId="7D2C3FEA">
      <w:pPr>
        <w:pStyle w:val="7"/>
        <w:spacing w:line="360" w:lineRule="auto"/>
        <w:ind w:firstLine="0"/>
        <w:jc w:val="left"/>
        <w:rPr>
          <w:color w:val="auto"/>
          <w:highlight w:val="none"/>
        </w:rPr>
      </w:pPr>
      <w:r>
        <w:rPr>
          <w:color w:val="auto"/>
          <w:highlight w:val="none"/>
        </w:rPr>
        <w:t>Atribuţiile COSP sunt următoarele:</w:t>
      </w:r>
    </w:p>
    <w:p w14:paraId="259D01D9">
      <w:pPr>
        <w:pStyle w:val="12"/>
        <w:numPr>
          <w:ilvl w:val="1"/>
          <w:numId w:val="77"/>
        </w:numPr>
        <w:tabs>
          <w:tab w:val="left" w:pos="1570"/>
        </w:tabs>
        <w:spacing w:line="360" w:lineRule="auto"/>
        <w:ind w:right="133"/>
        <w:jc w:val="left"/>
        <w:rPr>
          <w:color w:val="auto"/>
          <w:sz w:val="24"/>
          <w:szCs w:val="24"/>
          <w:highlight w:val="none"/>
        </w:rPr>
      </w:pPr>
      <w:r>
        <w:rPr>
          <w:color w:val="auto"/>
          <w:sz w:val="24"/>
          <w:szCs w:val="24"/>
          <w:highlight w:val="none"/>
        </w:rPr>
        <w:t>analizează documentele primite de la CEOSP și decide asupra orientării școlare și profesionale a elevilor/copiilor cu CES, respectiv ale copiilor fără CES, nedeplasabili din motive</w:t>
      </w:r>
      <w:r>
        <w:rPr>
          <w:color w:val="auto"/>
          <w:spacing w:val="-1"/>
          <w:sz w:val="24"/>
          <w:szCs w:val="24"/>
          <w:highlight w:val="none"/>
        </w:rPr>
        <w:t xml:space="preserve"> </w:t>
      </w:r>
      <w:r>
        <w:rPr>
          <w:color w:val="auto"/>
          <w:sz w:val="24"/>
          <w:szCs w:val="24"/>
          <w:highlight w:val="none"/>
        </w:rPr>
        <w:t>medicale;</w:t>
      </w:r>
    </w:p>
    <w:p w14:paraId="135CB5D4">
      <w:pPr>
        <w:pStyle w:val="12"/>
        <w:numPr>
          <w:ilvl w:val="1"/>
          <w:numId w:val="77"/>
        </w:numPr>
        <w:tabs>
          <w:tab w:val="left" w:pos="1570"/>
        </w:tabs>
        <w:spacing w:line="360" w:lineRule="auto"/>
        <w:ind w:right="136"/>
        <w:jc w:val="left"/>
        <w:rPr>
          <w:color w:val="auto"/>
          <w:sz w:val="24"/>
          <w:szCs w:val="24"/>
          <w:highlight w:val="none"/>
        </w:rPr>
      </w:pPr>
      <w:r>
        <w:rPr>
          <w:color w:val="auto"/>
          <w:sz w:val="24"/>
          <w:szCs w:val="24"/>
          <w:highlight w:val="none"/>
        </w:rPr>
        <w:t>emite certificatele de orientare școlară și profesională, la propunerea CEOSP din cadrul CJRAE Suceava;</w:t>
      </w:r>
    </w:p>
    <w:p w14:paraId="66B8513E">
      <w:pPr>
        <w:pStyle w:val="12"/>
        <w:numPr>
          <w:ilvl w:val="1"/>
          <w:numId w:val="77"/>
        </w:numPr>
        <w:tabs>
          <w:tab w:val="left" w:pos="1570"/>
        </w:tabs>
        <w:spacing w:line="360" w:lineRule="auto"/>
        <w:ind w:right="133"/>
        <w:jc w:val="left"/>
        <w:rPr>
          <w:color w:val="auto"/>
          <w:sz w:val="24"/>
          <w:szCs w:val="24"/>
          <w:highlight w:val="none"/>
        </w:rPr>
      </w:pPr>
      <w:r>
        <w:rPr>
          <w:color w:val="auto"/>
          <w:sz w:val="24"/>
          <w:szCs w:val="24"/>
          <w:highlight w:val="none"/>
        </w:rPr>
        <w:t>colaborează cu DGASPC, cu instituțiile de învățământ, cu părinții, cu asociațiile persoanelor cu dizabilități, cu reprezentanți ai administrației publice locale și societății civile, cu cabinete medicale, în scopul orientării copiilor cu CES în concordanță cu particularitățile lor</w:t>
      </w:r>
      <w:r>
        <w:rPr>
          <w:color w:val="auto"/>
          <w:spacing w:val="-2"/>
          <w:sz w:val="24"/>
          <w:szCs w:val="24"/>
          <w:highlight w:val="none"/>
        </w:rPr>
        <w:t xml:space="preserve"> </w:t>
      </w:r>
      <w:r>
        <w:rPr>
          <w:color w:val="auto"/>
          <w:sz w:val="24"/>
          <w:szCs w:val="24"/>
          <w:highlight w:val="none"/>
        </w:rPr>
        <w:t>individuale.</w:t>
      </w:r>
    </w:p>
    <w:p w14:paraId="48119F73">
      <w:pPr>
        <w:pStyle w:val="12"/>
        <w:numPr>
          <w:ilvl w:val="1"/>
          <w:numId w:val="77"/>
        </w:numPr>
        <w:tabs>
          <w:tab w:val="left" w:pos="1570"/>
        </w:tabs>
        <w:spacing w:line="360" w:lineRule="auto"/>
        <w:ind w:right="131"/>
        <w:jc w:val="left"/>
        <w:rPr>
          <w:color w:val="auto"/>
          <w:sz w:val="24"/>
          <w:szCs w:val="24"/>
          <w:highlight w:val="none"/>
        </w:rPr>
      </w:pPr>
      <w:r>
        <w:rPr>
          <w:color w:val="auto"/>
          <w:sz w:val="24"/>
          <w:szCs w:val="24"/>
          <w:highlight w:val="none"/>
        </w:rPr>
        <w:t>COSP elaborează proceduri de lucru privind activitatea sa în termen de 90 de zile de la aprobarea prezentului</w:t>
      </w:r>
      <w:r>
        <w:rPr>
          <w:color w:val="auto"/>
          <w:spacing w:val="-2"/>
          <w:sz w:val="24"/>
          <w:szCs w:val="24"/>
          <w:highlight w:val="none"/>
        </w:rPr>
        <w:t xml:space="preserve"> </w:t>
      </w:r>
      <w:r>
        <w:rPr>
          <w:color w:val="auto"/>
          <w:sz w:val="24"/>
          <w:szCs w:val="24"/>
          <w:highlight w:val="none"/>
        </w:rPr>
        <w:t>ordin.</w:t>
      </w:r>
    </w:p>
    <w:p w14:paraId="250A1B57">
      <w:pPr>
        <w:pStyle w:val="2"/>
        <w:spacing w:line="360" w:lineRule="auto"/>
        <w:jc w:val="left"/>
        <w:rPr>
          <w:color w:val="auto"/>
          <w:highlight w:val="none"/>
        </w:rPr>
      </w:pPr>
      <w:r>
        <w:rPr>
          <w:color w:val="auto"/>
          <w:highlight w:val="none"/>
        </w:rPr>
        <w:t>ART. 14</w:t>
      </w:r>
    </w:p>
    <w:p w14:paraId="0FC7A08A">
      <w:pPr>
        <w:pStyle w:val="12"/>
        <w:numPr>
          <w:ilvl w:val="2"/>
          <w:numId w:val="77"/>
        </w:numPr>
        <w:tabs>
          <w:tab w:val="left" w:pos="1554"/>
        </w:tabs>
        <w:spacing w:line="360" w:lineRule="auto"/>
        <w:ind w:right="136"/>
        <w:jc w:val="left"/>
        <w:rPr>
          <w:color w:val="auto"/>
          <w:sz w:val="24"/>
          <w:szCs w:val="24"/>
          <w:highlight w:val="none"/>
        </w:rPr>
      </w:pPr>
      <w:r>
        <w:rPr>
          <w:color w:val="auto"/>
          <w:sz w:val="24"/>
          <w:szCs w:val="24"/>
          <w:highlight w:val="none"/>
        </w:rPr>
        <w:t>COSP se întrunește bilunar în ședințe ordinare și ori de câte ori este necesar în ședințe extraordinare.</w:t>
      </w:r>
    </w:p>
    <w:p w14:paraId="78668FFE">
      <w:pPr>
        <w:pStyle w:val="12"/>
        <w:numPr>
          <w:ilvl w:val="2"/>
          <w:numId w:val="77"/>
        </w:numPr>
        <w:tabs>
          <w:tab w:val="left" w:pos="1553"/>
          <w:tab w:val="left" w:pos="1554"/>
        </w:tabs>
        <w:spacing w:line="360" w:lineRule="auto"/>
        <w:jc w:val="left"/>
        <w:rPr>
          <w:color w:val="auto"/>
          <w:sz w:val="24"/>
          <w:szCs w:val="24"/>
          <w:highlight w:val="none"/>
        </w:rPr>
      </w:pPr>
      <w:r>
        <w:rPr>
          <w:color w:val="auto"/>
          <w:sz w:val="24"/>
          <w:szCs w:val="24"/>
          <w:highlight w:val="none"/>
        </w:rPr>
        <w:t>COSP este legal constituită în prezența majorității membrilor</w:t>
      </w:r>
      <w:r>
        <w:rPr>
          <w:color w:val="auto"/>
          <w:spacing w:val="-4"/>
          <w:sz w:val="24"/>
          <w:szCs w:val="24"/>
          <w:highlight w:val="none"/>
        </w:rPr>
        <w:t xml:space="preserve"> </w:t>
      </w:r>
      <w:r>
        <w:rPr>
          <w:color w:val="auto"/>
          <w:sz w:val="24"/>
          <w:szCs w:val="24"/>
          <w:highlight w:val="none"/>
        </w:rPr>
        <w:t>săi.</w:t>
      </w:r>
    </w:p>
    <w:p w14:paraId="11AEF684">
      <w:pPr>
        <w:pStyle w:val="12"/>
        <w:numPr>
          <w:ilvl w:val="2"/>
          <w:numId w:val="77"/>
        </w:numPr>
        <w:tabs>
          <w:tab w:val="left" w:pos="1554"/>
        </w:tabs>
        <w:spacing w:line="360" w:lineRule="auto"/>
        <w:ind w:right="135"/>
        <w:jc w:val="left"/>
        <w:rPr>
          <w:color w:val="auto"/>
          <w:sz w:val="24"/>
          <w:szCs w:val="24"/>
          <w:highlight w:val="none"/>
        </w:rPr>
      </w:pPr>
      <w:r>
        <w:rPr>
          <w:color w:val="auto"/>
          <w:sz w:val="24"/>
          <w:szCs w:val="24"/>
          <w:highlight w:val="none"/>
        </w:rPr>
        <w:t>Convocarea ședințelor se face de către secretarul comisiei, iar în absența acestuia, de către directorul</w:t>
      </w:r>
      <w:r>
        <w:rPr>
          <w:color w:val="auto"/>
          <w:spacing w:val="-1"/>
          <w:sz w:val="24"/>
          <w:szCs w:val="24"/>
          <w:highlight w:val="none"/>
        </w:rPr>
        <w:t xml:space="preserve"> </w:t>
      </w:r>
      <w:r>
        <w:rPr>
          <w:color w:val="auto"/>
          <w:sz w:val="24"/>
          <w:szCs w:val="24"/>
          <w:highlight w:val="none"/>
        </w:rPr>
        <w:t>CJRAE Suceava;</w:t>
      </w:r>
    </w:p>
    <w:p w14:paraId="0033E785">
      <w:pPr>
        <w:pStyle w:val="12"/>
        <w:numPr>
          <w:ilvl w:val="2"/>
          <w:numId w:val="77"/>
        </w:numPr>
        <w:tabs>
          <w:tab w:val="left" w:pos="1554"/>
        </w:tabs>
        <w:spacing w:line="360" w:lineRule="auto"/>
        <w:ind w:right="136"/>
        <w:jc w:val="left"/>
        <w:rPr>
          <w:color w:val="auto"/>
          <w:sz w:val="24"/>
          <w:szCs w:val="24"/>
          <w:highlight w:val="none"/>
        </w:rPr>
      </w:pPr>
      <w:r>
        <w:rPr>
          <w:color w:val="auto"/>
          <w:sz w:val="24"/>
          <w:szCs w:val="24"/>
          <w:highlight w:val="none"/>
        </w:rPr>
        <w:t>Convocarea se face în scris cu cel puțin 3 zile înainte de data ședinței și cuprinde în mod obligatoriu ordinea de zi a</w:t>
      </w:r>
      <w:r>
        <w:rPr>
          <w:color w:val="auto"/>
          <w:spacing w:val="-1"/>
          <w:sz w:val="24"/>
          <w:szCs w:val="24"/>
          <w:highlight w:val="none"/>
        </w:rPr>
        <w:t xml:space="preserve"> </w:t>
      </w:r>
      <w:r>
        <w:rPr>
          <w:color w:val="auto"/>
          <w:sz w:val="24"/>
          <w:szCs w:val="24"/>
          <w:highlight w:val="none"/>
        </w:rPr>
        <w:t>acesteia.</w:t>
      </w:r>
    </w:p>
    <w:p w14:paraId="62458A51">
      <w:pPr>
        <w:pStyle w:val="12"/>
        <w:numPr>
          <w:ilvl w:val="2"/>
          <w:numId w:val="77"/>
        </w:numPr>
        <w:tabs>
          <w:tab w:val="left" w:pos="1554"/>
        </w:tabs>
        <w:spacing w:line="360" w:lineRule="auto"/>
        <w:ind w:right="129"/>
        <w:jc w:val="left"/>
        <w:rPr>
          <w:color w:val="auto"/>
          <w:sz w:val="24"/>
          <w:szCs w:val="24"/>
          <w:highlight w:val="none"/>
        </w:rPr>
      </w:pPr>
      <w:r>
        <w:rPr>
          <w:color w:val="auto"/>
          <w:sz w:val="24"/>
          <w:szCs w:val="24"/>
          <w:highlight w:val="none"/>
        </w:rPr>
        <w:t>Prezența membrilor COSP la ședință este obligatorie. În cazul în care un membru al COSP absentează de la ședințe de două ori consecutiv, fără motive temeinice, consiliul județean, în urma informării realizate de președintele COSP, va fi cel care va propune sancționarea celui în cauză. Punerea în aplicare a sancțiunii se va face de către instituția din care face parte cel sancționat.</w:t>
      </w:r>
    </w:p>
    <w:p w14:paraId="20D83DB0">
      <w:pPr>
        <w:pStyle w:val="12"/>
        <w:numPr>
          <w:ilvl w:val="2"/>
          <w:numId w:val="77"/>
        </w:numPr>
        <w:tabs>
          <w:tab w:val="left" w:pos="1554"/>
        </w:tabs>
        <w:spacing w:line="360" w:lineRule="auto"/>
        <w:ind w:right="131"/>
        <w:jc w:val="left"/>
        <w:rPr>
          <w:color w:val="auto"/>
          <w:sz w:val="24"/>
          <w:szCs w:val="24"/>
          <w:highlight w:val="none"/>
        </w:rPr>
      </w:pPr>
      <w:r>
        <w:rPr>
          <w:color w:val="auto"/>
          <w:sz w:val="24"/>
          <w:szCs w:val="24"/>
          <w:highlight w:val="none"/>
        </w:rPr>
        <w:t>Ședințele COSP nu sunt publice. COSP poate admite să fie de față și alte persoane decât cele chemate, dacă apreciază că prezența lor este</w:t>
      </w:r>
      <w:r>
        <w:rPr>
          <w:color w:val="auto"/>
          <w:spacing w:val="-3"/>
          <w:sz w:val="24"/>
          <w:szCs w:val="24"/>
          <w:highlight w:val="none"/>
        </w:rPr>
        <w:t xml:space="preserve"> </w:t>
      </w:r>
      <w:r>
        <w:rPr>
          <w:color w:val="auto"/>
          <w:sz w:val="24"/>
          <w:szCs w:val="24"/>
          <w:highlight w:val="none"/>
        </w:rPr>
        <w:t>utilă.</w:t>
      </w:r>
    </w:p>
    <w:p w14:paraId="22C35F42">
      <w:pPr>
        <w:pStyle w:val="12"/>
        <w:numPr>
          <w:ilvl w:val="2"/>
          <w:numId w:val="77"/>
        </w:numPr>
        <w:tabs>
          <w:tab w:val="left" w:pos="1554"/>
        </w:tabs>
        <w:spacing w:line="360" w:lineRule="auto"/>
        <w:ind w:right="136"/>
        <w:jc w:val="left"/>
        <w:rPr>
          <w:color w:val="auto"/>
          <w:sz w:val="24"/>
          <w:szCs w:val="24"/>
          <w:highlight w:val="none"/>
        </w:rPr>
      </w:pPr>
      <w:r>
        <w:rPr>
          <w:color w:val="auto"/>
          <w:sz w:val="24"/>
          <w:szCs w:val="24"/>
          <w:highlight w:val="none"/>
        </w:rPr>
        <w:t>Salarizarea membrilor comisiei se stabilește în regim de plată cu ora sau de indemnizație de</w:t>
      </w:r>
      <w:r>
        <w:rPr>
          <w:color w:val="auto"/>
          <w:spacing w:val="-2"/>
          <w:sz w:val="24"/>
          <w:szCs w:val="24"/>
          <w:highlight w:val="none"/>
        </w:rPr>
        <w:t xml:space="preserve"> </w:t>
      </w:r>
      <w:r>
        <w:rPr>
          <w:color w:val="auto"/>
          <w:sz w:val="24"/>
          <w:szCs w:val="24"/>
          <w:highlight w:val="none"/>
        </w:rPr>
        <w:t>ședință.</w:t>
      </w:r>
    </w:p>
    <w:p w14:paraId="3C2A240B">
      <w:pPr>
        <w:pStyle w:val="12"/>
        <w:numPr>
          <w:ilvl w:val="2"/>
          <w:numId w:val="77"/>
        </w:numPr>
        <w:tabs>
          <w:tab w:val="left" w:pos="1554"/>
        </w:tabs>
        <w:spacing w:line="360" w:lineRule="auto"/>
        <w:ind w:right="133"/>
        <w:jc w:val="left"/>
        <w:rPr>
          <w:color w:val="auto"/>
          <w:sz w:val="24"/>
          <w:szCs w:val="24"/>
          <w:highlight w:val="none"/>
        </w:rPr>
      </w:pPr>
      <w:r>
        <w:rPr>
          <w:color w:val="auto"/>
          <w:sz w:val="24"/>
          <w:szCs w:val="24"/>
          <w:highlight w:val="none"/>
        </w:rPr>
        <w:t>Mandatul membrilor desemnați în COSP, cu excepția președintelui și a vicepreședintelui, este de 2 ani, cu posibilitatea prelungirii acestuia, cu maximum două mandate consecutive.</w:t>
      </w:r>
    </w:p>
    <w:p w14:paraId="37B59542">
      <w:pPr>
        <w:pStyle w:val="12"/>
        <w:numPr>
          <w:ilvl w:val="2"/>
          <w:numId w:val="77"/>
        </w:numPr>
        <w:tabs>
          <w:tab w:val="left" w:pos="1553"/>
          <w:tab w:val="left" w:pos="1554"/>
        </w:tabs>
        <w:spacing w:line="360" w:lineRule="auto"/>
        <w:jc w:val="left"/>
        <w:rPr>
          <w:color w:val="auto"/>
          <w:sz w:val="24"/>
          <w:szCs w:val="24"/>
          <w:highlight w:val="none"/>
        </w:rPr>
      </w:pPr>
      <w:r>
        <w:rPr>
          <w:color w:val="auto"/>
          <w:sz w:val="24"/>
          <w:szCs w:val="24"/>
          <w:highlight w:val="none"/>
        </w:rPr>
        <w:t>Personalul care participă la evaluarea complexă nu poate face parte din</w:t>
      </w:r>
      <w:r>
        <w:rPr>
          <w:color w:val="auto"/>
          <w:spacing w:val="-5"/>
          <w:sz w:val="24"/>
          <w:szCs w:val="24"/>
          <w:highlight w:val="none"/>
        </w:rPr>
        <w:t xml:space="preserve"> </w:t>
      </w:r>
      <w:r>
        <w:rPr>
          <w:color w:val="auto"/>
          <w:sz w:val="24"/>
          <w:szCs w:val="24"/>
          <w:highlight w:val="none"/>
        </w:rPr>
        <w:t>COSP.</w:t>
      </w:r>
    </w:p>
    <w:p w14:paraId="4C2BE7F5">
      <w:pPr>
        <w:pStyle w:val="12"/>
        <w:numPr>
          <w:ilvl w:val="2"/>
          <w:numId w:val="77"/>
        </w:numPr>
        <w:tabs>
          <w:tab w:val="left" w:pos="1553"/>
          <w:tab w:val="left" w:pos="1554"/>
        </w:tabs>
        <w:spacing w:line="360" w:lineRule="auto"/>
        <w:ind w:hanging="509"/>
        <w:jc w:val="left"/>
        <w:rPr>
          <w:color w:val="auto"/>
          <w:sz w:val="24"/>
          <w:szCs w:val="24"/>
          <w:highlight w:val="none"/>
        </w:rPr>
      </w:pPr>
      <w:r>
        <w:rPr>
          <w:color w:val="auto"/>
          <w:sz w:val="24"/>
          <w:szCs w:val="24"/>
          <w:highlight w:val="none"/>
        </w:rPr>
        <w:t>COSP este organizată și funcționează conform prevederilor legale în</w:t>
      </w:r>
      <w:r>
        <w:rPr>
          <w:color w:val="auto"/>
          <w:spacing w:val="-6"/>
          <w:sz w:val="24"/>
          <w:szCs w:val="24"/>
          <w:highlight w:val="none"/>
        </w:rPr>
        <w:t xml:space="preserve"> </w:t>
      </w:r>
      <w:r>
        <w:rPr>
          <w:color w:val="auto"/>
          <w:sz w:val="24"/>
          <w:szCs w:val="24"/>
          <w:highlight w:val="none"/>
        </w:rPr>
        <w:t>vigoare.</w:t>
      </w:r>
    </w:p>
    <w:p w14:paraId="351D5776">
      <w:pPr>
        <w:pStyle w:val="12"/>
        <w:tabs>
          <w:tab w:val="left" w:pos="1553"/>
          <w:tab w:val="left" w:pos="1554"/>
        </w:tabs>
        <w:spacing w:line="360" w:lineRule="auto"/>
        <w:ind w:left="1553" w:firstLine="0"/>
        <w:jc w:val="left"/>
        <w:rPr>
          <w:color w:val="auto"/>
          <w:sz w:val="24"/>
          <w:szCs w:val="24"/>
          <w:highlight w:val="none"/>
        </w:rPr>
      </w:pPr>
    </w:p>
    <w:p w14:paraId="684442A1">
      <w:pPr>
        <w:pStyle w:val="2"/>
        <w:spacing w:line="360" w:lineRule="auto"/>
        <w:jc w:val="left"/>
        <w:rPr>
          <w:color w:val="auto"/>
          <w:highlight w:val="none"/>
        </w:rPr>
      </w:pPr>
      <w:r>
        <w:rPr>
          <w:color w:val="auto"/>
          <w:highlight w:val="none"/>
        </w:rPr>
        <w:t>ART. 15</w:t>
      </w:r>
    </w:p>
    <w:p w14:paraId="7A11F157">
      <w:pPr>
        <w:pStyle w:val="12"/>
        <w:numPr>
          <w:ilvl w:val="0"/>
          <w:numId w:val="78"/>
        </w:numPr>
        <w:tabs>
          <w:tab w:val="left" w:pos="1554"/>
        </w:tabs>
        <w:spacing w:line="360" w:lineRule="auto"/>
        <w:ind w:right="133"/>
        <w:jc w:val="left"/>
        <w:rPr>
          <w:color w:val="auto"/>
          <w:sz w:val="24"/>
          <w:szCs w:val="24"/>
          <w:highlight w:val="none"/>
        </w:rPr>
      </w:pPr>
      <w:r>
        <w:rPr>
          <w:color w:val="auto"/>
          <w:sz w:val="24"/>
          <w:szCs w:val="24"/>
          <w:highlight w:val="none"/>
        </w:rPr>
        <w:t>COSP va elibera certificatul de orientare școlară și profesională în 3 exemplare originale: un exemplar pentru părinți/reprezentant legal, un exemplar pentru unitatea de învățământ nominalizată în planul de servicii individualizat pentru furnizarea serviciilor educaționale, un exemplar pentru</w:t>
      </w:r>
      <w:r>
        <w:rPr>
          <w:color w:val="auto"/>
          <w:spacing w:val="-1"/>
          <w:sz w:val="24"/>
          <w:szCs w:val="24"/>
          <w:highlight w:val="none"/>
        </w:rPr>
        <w:t xml:space="preserve"> </w:t>
      </w:r>
      <w:r>
        <w:rPr>
          <w:color w:val="auto"/>
          <w:sz w:val="24"/>
          <w:szCs w:val="24"/>
          <w:highlight w:val="none"/>
        </w:rPr>
        <w:t>CEOSP.</w:t>
      </w:r>
    </w:p>
    <w:p w14:paraId="1D649B15">
      <w:pPr>
        <w:pStyle w:val="12"/>
        <w:numPr>
          <w:ilvl w:val="0"/>
          <w:numId w:val="78"/>
        </w:numPr>
        <w:tabs>
          <w:tab w:val="left" w:pos="1554"/>
        </w:tabs>
        <w:spacing w:line="360" w:lineRule="auto"/>
        <w:ind w:right="133"/>
        <w:jc w:val="left"/>
        <w:rPr>
          <w:color w:val="auto"/>
          <w:sz w:val="24"/>
          <w:szCs w:val="24"/>
          <w:highlight w:val="none"/>
        </w:rPr>
      </w:pPr>
      <w:r>
        <w:rPr>
          <w:color w:val="auto"/>
          <w:sz w:val="24"/>
          <w:szCs w:val="24"/>
          <w:highlight w:val="none"/>
        </w:rPr>
        <w:t>Secretarul COSP transmite certificatele în termen de 5 zile de la eliberarea acestora conform unor proceduri de lucru, incluzând mijloacele de comunicare și limitarea deplasărilor</w:t>
      </w:r>
      <w:r>
        <w:rPr>
          <w:color w:val="auto"/>
          <w:spacing w:val="-1"/>
          <w:sz w:val="24"/>
          <w:szCs w:val="24"/>
          <w:highlight w:val="none"/>
        </w:rPr>
        <w:t xml:space="preserve"> </w:t>
      </w:r>
      <w:r>
        <w:rPr>
          <w:color w:val="auto"/>
          <w:sz w:val="24"/>
          <w:szCs w:val="24"/>
          <w:highlight w:val="none"/>
        </w:rPr>
        <w:t>familiei.</w:t>
      </w:r>
    </w:p>
    <w:p w14:paraId="379E2D80">
      <w:pPr>
        <w:pStyle w:val="12"/>
        <w:numPr>
          <w:ilvl w:val="0"/>
          <w:numId w:val="78"/>
        </w:numPr>
        <w:tabs>
          <w:tab w:val="left" w:pos="1554"/>
        </w:tabs>
        <w:spacing w:line="360" w:lineRule="auto"/>
        <w:ind w:right="133"/>
        <w:jc w:val="left"/>
        <w:rPr>
          <w:color w:val="auto"/>
          <w:sz w:val="24"/>
          <w:szCs w:val="24"/>
          <w:highlight w:val="none"/>
        </w:rPr>
      </w:pPr>
      <w:r>
        <w:rPr>
          <w:color w:val="auto"/>
          <w:sz w:val="24"/>
          <w:szCs w:val="24"/>
          <w:highlight w:val="none"/>
        </w:rPr>
        <w:t>Valabilitatea certificatului de orientare școlară și profesională este de minimum un an școlar sau până la finalizarea nivelului de învățământ pentru care a fost</w:t>
      </w:r>
      <w:r>
        <w:rPr>
          <w:color w:val="auto"/>
          <w:spacing w:val="-8"/>
          <w:sz w:val="24"/>
          <w:szCs w:val="24"/>
          <w:highlight w:val="none"/>
        </w:rPr>
        <w:t xml:space="preserve"> </w:t>
      </w:r>
      <w:r>
        <w:rPr>
          <w:color w:val="auto"/>
          <w:sz w:val="24"/>
          <w:szCs w:val="24"/>
          <w:highlight w:val="none"/>
        </w:rPr>
        <w:t>orientat.</w:t>
      </w:r>
    </w:p>
    <w:p w14:paraId="4A445C2B">
      <w:pPr>
        <w:pStyle w:val="12"/>
        <w:numPr>
          <w:ilvl w:val="0"/>
          <w:numId w:val="78"/>
        </w:numPr>
        <w:tabs>
          <w:tab w:val="left" w:pos="1553"/>
          <w:tab w:val="left" w:pos="1554"/>
        </w:tabs>
        <w:spacing w:line="360" w:lineRule="auto"/>
        <w:jc w:val="left"/>
        <w:rPr>
          <w:color w:val="auto"/>
          <w:sz w:val="24"/>
          <w:szCs w:val="24"/>
          <w:highlight w:val="none"/>
        </w:rPr>
      </w:pPr>
      <w:r>
        <w:rPr>
          <w:color w:val="auto"/>
          <w:sz w:val="24"/>
          <w:szCs w:val="24"/>
          <w:highlight w:val="none"/>
        </w:rPr>
        <w:t>Prevederile certificatului de orientare școlară și profesională sunt</w:t>
      </w:r>
      <w:r>
        <w:rPr>
          <w:color w:val="auto"/>
          <w:spacing w:val="-9"/>
          <w:sz w:val="24"/>
          <w:szCs w:val="24"/>
          <w:highlight w:val="none"/>
        </w:rPr>
        <w:t xml:space="preserve"> </w:t>
      </w:r>
      <w:r>
        <w:rPr>
          <w:color w:val="auto"/>
          <w:sz w:val="24"/>
          <w:szCs w:val="24"/>
          <w:highlight w:val="none"/>
        </w:rPr>
        <w:t>executorii.</w:t>
      </w:r>
    </w:p>
    <w:p w14:paraId="3B90C134">
      <w:pPr>
        <w:pStyle w:val="12"/>
        <w:numPr>
          <w:ilvl w:val="0"/>
          <w:numId w:val="78"/>
        </w:numPr>
        <w:tabs>
          <w:tab w:val="left" w:pos="1554"/>
        </w:tabs>
        <w:spacing w:line="360" w:lineRule="auto"/>
        <w:ind w:right="135"/>
        <w:jc w:val="left"/>
        <w:rPr>
          <w:color w:val="auto"/>
          <w:sz w:val="24"/>
          <w:szCs w:val="24"/>
          <w:highlight w:val="none"/>
        </w:rPr>
      </w:pPr>
      <w:r>
        <w:rPr>
          <w:color w:val="auto"/>
          <w:sz w:val="24"/>
          <w:szCs w:val="24"/>
          <w:highlight w:val="none"/>
        </w:rPr>
        <w:t>Unitatea de învățământ are obligativitatea de a nu face publice informațiile din certificatul de orientare școlară și profesională atât în cadrul unității, cât și în afara acesteia. Încălcarea confidențialității se sancționează conform legislației în</w:t>
      </w:r>
      <w:r>
        <w:rPr>
          <w:color w:val="auto"/>
          <w:spacing w:val="-5"/>
          <w:sz w:val="24"/>
          <w:szCs w:val="24"/>
          <w:highlight w:val="none"/>
        </w:rPr>
        <w:t xml:space="preserve"> </w:t>
      </w:r>
      <w:r>
        <w:rPr>
          <w:color w:val="auto"/>
          <w:sz w:val="24"/>
          <w:szCs w:val="24"/>
          <w:highlight w:val="none"/>
        </w:rPr>
        <w:t>vigoare.</w:t>
      </w:r>
    </w:p>
    <w:p w14:paraId="3B50AABA">
      <w:pPr>
        <w:pStyle w:val="2"/>
        <w:spacing w:line="360" w:lineRule="auto"/>
        <w:jc w:val="left"/>
        <w:rPr>
          <w:color w:val="auto"/>
          <w:highlight w:val="none"/>
        </w:rPr>
      </w:pPr>
      <w:r>
        <w:rPr>
          <w:color w:val="auto"/>
          <w:highlight w:val="none"/>
        </w:rPr>
        <w:t>ART. 16</w:t>
      </w:r>
    </w:p>
    <w:p w14:paraId="20B27C50">
      <w:pPr>
        <w:pStyle w:val="12"/>
        <w:numPr>
          <w:ilvl w:val="0"/>
          <w:numId w:val="79"/>
        </w:numPr>
        <w:tabs>
          <w:tab w:val="left" w:pos="1554"/>
        </w:tabs>
        <w:spacing w:line="360" w:lineRule="auto"/>
        <w:ind w:right="125"/>
        <w:jc w:val="left"/>
        <w:rPr>
          <w:color w:val="auto"/>
          <w:sz w:val="24"/>
          <w:szCs w:val="24"/>
          <w:highlight w:val="none"/>
        </w:rPr>
      </w:pPr>
      <w:r>
        <w:rPr>
          <w:color w:val="auto"/>
          <w:sz w:val="24"/>
          <w:szCs w:val="24"/>
          <w:highlight w:val="none"/>
        </w:rPr>
        <w:t>Eventualele contestații privind orientarea școlară și profesională se depun în termen de 5 zile lucrătoare de la data luării la cunoștință sub semnătură a certificatului de orientare școlară și profesională la CEOSP din cadrul</w:t>
      </w:r>
      <w:r>
        <w:rPr>
          <w:color w:val="auto"/>
          <w:spacing w:val="-2"/>
          <w:sz w:val="24"/>
          <w:szCs w:val="24"/>
          <w:highlight w:val="none"/>
        </w:rPr>
        <w:t xml:space="preserve"> </w:t>
      </w:r>
      <w:r>
        <w:rPr>
          <w:color w:val="auto"/>
          <w:sz w:val="24"/>
          <w:szCs w:val="24"/>
          <w:highlight w:val="none"/>
        </w:rPr>
        <w:t>CJRAE Suceava;</w:t>
      </w:r>
    </w:p>
    <w:p w14:paraId="517A82DA">
      <w:pPr>
        <w:pStyle w:val="12"/>
        <w:numPr>
          <w:ilvl w:val="0"/>
          <w:numId w:val="79"/>
        </w:numPr>
        <w:tabs>
          <w:tab w:val="left" w:pos="1554"/>
        </w:tabs>
        <w:spacing w:line="360" w:lineRule="auto"/>
        <w:ind w:right="131"/>
        <w:jc w:val="left"/>
        <w:rPr>
          <w:color w:val="auto"/>
          <w:sz w:val="24"/>
          <w:szCs w:val="24"/>
          <w:highlight w:val="none"/>
        </w:rPr>
      </w:pPr>
      <w:r>
        <w:rPr>
          <w:color w:val="auto"/>
          <w:sz w:val="24"/>
          <w:szCs w:val="24"/>
          <w:highlight w:val="none"/>
        </w:rPr>
        <w:t>În termen de 5 zile de la înregistrarea contestației, președintele COSP informează în scris conducerea ISJ</w:t>
      </w:r>
      <w:r>
        <w:rPr>
          <w:color w:val="auto"/>
          <w:spacing w:val="2"/>
          <w:sz w:val="24"/>
          <w:szCs w:val="24"/>
          <w:highlight w:val="none"/>
        </w:rPr>
        <w:t xml:space="preserve"> </w:t>
      </w:r>
      <w:r>
        <w:rPr>
          <w:color w:val="auto"/>
          <w:sz w:val="24"/>
          <w:szCs w:val="24"/>
          <w:highlight w:val="none"/>
        </w:rPr>
        <w:t>Suceava.</w:t>
      </w:r>
    </w:p>
    <w:p w14:paraId="12B7EE02">
      <w:pPr>
        <w:pStyle w:val="12"/>
        <w:numPr>
          <w:ilvl w:val="0"/>
          <w:numId w:val="79"/>
        </w:numPr>
        <w:tabs>
          <w:tab w:val="left" w:pos="1554"/>
        </w:tabs>
        <w:spacing w:line="360" w:lineRule="auto"/>
        <w:ind w:right="131"/>
        <w:jc w:val="left"/>
        <w:rPr>
          <w:color w:val="auto"/>
          <w:sz w:val="24"/>
          <w:szCs w:val="24"/>
          <w:highlight w:val="none"/>
        </w:rPr>
      </w:pPr>
      <w:r>
        <w:rPr>
          <w:color w:val="auto"/>
          <w:sz w:val="24"/>
          <w:szCs w:val="24"/>
          <w:highlight w:val="none"/>
        </w:rPr>
        <w:t>În vederea soluționării contestației, inspectorul școlar general al ISJ Suceava, emite o nouă decizie de constituire a unei comisii de soluționare a contestației. Comisia de contestații are aceeași structură prevăzută la art. 9 alin.</w:t>
      </w:r>
      <w:r>
        <w:rPr>
          <w:color w:val="auto"/>
          <w:spacing w:val="-5"/>
          <w:sz w:val="24"/>
          <w:szCs w:val="24"/>
          <w:highlight w:val="none"/>
        </w:rPr>
        <w:t xml:space="preserve"> </w:t>
      </w:r>
      <w:r>
        <w:rPr>
          <w:color w:val="auto"/>
          <w:sz w:val="24"/>
          <w:szCs w:val="24"/>
          <w:highlight w:val="none"/>
        </w:rPr>
        <w:t>(3).</w:t>
      </w:r>
    </w:p>
    <w:p w14:paraId="35326F29">
      <w:pPr>
        <w:pStyle w:val="12"/>
        <w:numPr>
          <w:ilvl w:val="0"/>
          <w:numId w:val="79"/>
        </w:numPr>
        <w:tabs>
          <w:tab w:val="left" w:pos="1554"/>
        </w:tabs>
        <w:spacing w:line="360" w:lineRule="auto"/>
        <w:ind w:right="138"/>
        <w:jc w:val="left"/>
        <w:rPr>
          <w:color w:val="auto"/>
          <w:sz w:val="24"/>
          <w:szCs w:val="24"/>
          <w:highlight w:val="none"/>
        </w:rPr>
      </w:pPr>
      <w:r>
        <w:rPr>
          <w:color w:val="auto"/>
          <w:sz w:val="24"/>
          <w:szCs w:val="24"/>
          <w:highlight w:val="none"/>
        </w:rPr>
        <w:t>Din comisia de contestații nu pot face parte aceeași membri care au realizat inițial orientarea școlară și</w:t>
      </w:r>
      <w:r>
        <w:rPr>
          <w:color w:val="auto"/>
          <w:spacing w:val="-5"/>
          <w:sz w:val="24"/>
          <w:szCs w:val="24"/>
          <w:highlight w:val="none"/>
        </w:rPr>
        <w:t xml:space="preserve"> </w:t>
      </w:r>
      <w:r>
        <w:rPr>
          <w:color w:val="auto"/>
          <w:sz w:val="24"/>
          <w:szCs w:val="24"/>
          <w:highlight w:val="none"/>
        </w:rPr>
        <w:t>profesională.</w:t>
      </w:r>
    </w:p>
    <w:p w14:paraId="6ADF46B8">
      <w:pPr>
        <w:pStyle w:val="12"/>
        <w:numPr>
          <w:ilvl w:val="0"/>
          <w:numId w:val="79"/>
        </w:numPr>
        <w:tabs>
          <w:tab w:val="left" w:pos="1554"/>
        </w:tabs>
        <w:spacing w:line="360" w:lineRule="auto"/>
        <w:ind w:right="129"/>
        <w:jc w:val="left"/>
        <w:rPr>
          <w:color w:val="auto"/>
          <w:sz w:val="24"/>
          <w:szCs w:val="24"/>
          <w:highlight w:val="none"/>
        </w:rPr>
      </w:pPr>
      <w:r>
        <w:rPr>
          <w:color w:val="auto"/>
          <w:sz w:val="24"/>
          <w:szCs w:val="24"/>
          <w:highlight w:val="none"/>
        </w:rPr>
        <w:t>În comisia de contestații, inspectorul școlar pentru învățământul special poate fi înlocuit de un alt inspector școlar din cadrul ISJ, iar președintele comisiei va fi reprezentant al CA al</w:t>
      </w:r>
      <w:r>
        <w:rPr>
          <w:color w:val="auto"/>
          <w:spacing w:val="-1"/>
          <w:sz w:val="24"/>
          <w:szCs w:val="24"/>
          <w:highlight w:val="none"/>
        </w:rPr>
        <w:t xml:space="preserve"> </w:t>
      </w:r>
      <w:r>
        <w:rPr>
          <w:color w:val="auto"/>
          <w:sz w:val="24"/>
          <w:szCs w:val="24"/>
          <w:highlight w:val="none"/>
        </w:rPr>
        <w:t>CJRAE Suceava;</w:t>
      </w:r>
    </w:p>
    <w:p w14:paraId="12A8DDFC">
      <w:pPr>
        <w:pStyle w:val="12"/>
        <w:numPr>
          <w:ilvl w:val="0"/>
          <w:numId w:val="79"/>
        </w:numPr>
        <w:tabs>
          <w:tab w:val="left" w:pos="1554"/>
        </w:tabs>
        <w:spacing w:line="360" w:lineRule="auto"/>
        <w:ind w:right="133"/>
        <w:jc w:val="left"/>
        <w:rPr>
          <w:color w:val="auto"/>
          <w:sz w:val="24"/>
          <w:szCs w:val="24"/>
          <w:highlight w:val="none"/>
        </w:rPr>
      </w:pPr>
      <w:r>
        <w:rPr>
          <w:color w:val="auto"/>
          <w:sz w:val="24"/>
          <w:szCs w:val="24"/>
          <w:highlight w:val="none"/>
        </w:rPr>
        <w:t>Comisia de contestații are obligația să soluționeze contestația în termen de 30 de zile de la data depunerii și are următoarele</w:t>
      </w:r>
      <w:r>
        <w:rPr>
          <w:color w:val="auto"/>
          <w:spacing w:val="-2"/>
          <w:sz w:val="24"/>
          <w:szCs w:val="24"/>
          <w:highlight w:val="none"/>
        </w:rPr>
        <w:t xml:space="preserve"> </w:t>
      </w:r>
      <w:r>
        <w:rPr>
          <w:color w:val="auto"/>
          <w:sz w:val="24"/>
          <w:szCs w:val="24"/>
          <w:highlight w:val="none"/>
        </w:rPr>
        <w:t>posibilități:</w:t>
      </w:r>
    </w:p>
    <w:p w14:paraId="7358B7A1">
      <w:pPr>
        <w:pStyle w:val="12"/>
        <w:numPr>
          <w:ilvl w:val="1"/>
          <w:numId w:val="79"/>
        </w:numPr>
        <w:tabs>
          <w:tab w:val="left" w:pos="1914"/>
        </w:tabs>
        <w:spacing w:line="360" w:lineRule="auto"/>
        <w:ind w:right="138"/>
        <w:jc w:val="left"/>
        <w:rPr>
          <w:color w:val="auto"/>
          <w:sz w:val="24"/>
          <w:szCs w:val="24"/>
          <w:highlight w:val="none"/>
        </w:rPr>
      </w:pPr>
      <w:r>
        <w:rPr>
          <w:color w:val="auto"/>
          <w:sz w:val="24"/>
          <w:szCs w:val="24"/>
          <w:highlight w:val="none"/>
        </w:rPr>
        <w:t>în cazul în care admite contestația, emite un alt certificat de orientare școlară și profesională, încetând valabilitatea certificatului</w:t>
      </w:r>
      <w:r>
        <w:rPr>
          <w:color w:val="auto"/>
          <w:spacing w:val="-3"/>
          <w:sz w:val="24"/>
          <w:szCs w:val="24"/>
          <w:highlight w:val="none"/>
        </w:rPr>
        <w:t xml:space="preserve"> </w:t>
      </w:r>
      <w:r>
        <w:rPr>
          <w:color w:val="auto"/>
          <w:sz w:val="24"/>
          <w:szCs w:val="24"/>
          <w:highlight w:val="none"/>
        </w:rPr>
        <w:t>anterior;</w:t>
      </w:r>
    </w:p>
    <w:p w14:paraId="2D898656">
      <w:pPr>
        <w:pStyle w:val="12"/>
        <w:numPr>
          <w:ilvl w:val="1"/>
          <w:numId w:val="79"/>
        </w:numPr>
        <w:tabs>
          <w:tab w:val="left" w:pos="1914"/>
        </w:tabs>
        <w:spacing w:line="360" w:lineRule="auto"/>
        <w:ind w:right="131"/>
        <w:jc w:val="left"/>
        <w:rPr>
          <w:color w:val="auto"/>
          <w:sz w:val="24"/>
          <w:szCs w:val="24"/>
          <w:highlight w:val="none"/>
        </w:rPr>
      </w:pPr>
      <w:r>
        <w:rPr>
          <w:color w:val="auto"/>
          <w:sz w:val="24"/>
          <w:szCs w:val="24"/>
          <w:highlight w:val="none"/>
        </w:rPr>
        <w:t>în cazul în care respinge contestația, păstrează valabilitatea certificatului emis de COSP.</w:t>
      </w:r>
    </w:p>
    <w:p w14:paraId="0FF36BFC">
      <w:pPr>
        <w:pStyle w:val="12"/>
        <w:numPr>
          <w:ilvl w:val="0"/>
          <w:numId w:val="79"/>
        </w:numPr>
        <w:tabs>
          <w:tab w:val="left" w:pos="1554"/>
        </w:tabs>
        <w:spacing w:line="360" w:lineRule="auto"/>
        <w:ind w:right="136"/>
        <w:jc w:val="left"/>
        <w:rPr>
          <w:color w:val="auto"/>
          <w:sz w:val="24"/>
          <w:szCs w:val="24"/>
          <w:highlight w:val="none"/>
        </w:rPr>
      </w:pPr>
      <w:r>
        <w:rPr>
          <w:color w:val="auto"/>
          <w:sz w:val="24"/>
          <w:szCs w:val="24"/>
          <w:highlight w:val="none"/>
        </w:rPr>
        <w:t>Decizia comisiei de contestații privind orientarea școlară și profesională poate fi atacată doar în</w:t>
      </w:r>
      <w:r>
        <w:rPr>
          <w:color w:val="auto"/>
          <w:spacing w:val="-1"/>
          <w:sz w:val="24"/>
          <w:szCs w:val="24"/>
          <w:highlight w:val="none"/>
        </w:rPr>
        <w:t xml:space="preserve"> </w:t>
      </w:r>
      <w:r>
        <w:rPr>
          <w:color w:val="auto"/>
          <w:sz w:val="24"/>
          <w:szCs w:val="24"/>
          <w:highlight w:val="none"/>
        </w:rPr>
        <w:t>justiție.</w:t>
      </w:r>
    </w:p>
    <w:p w14:paraId="088254C1">
      <w:pPr>
        <w:pStyle w:val="7"/>
        <w:spacing w:line="360" w:lineRule="auto"/>
        <w:ind w:left="0" w:firstLine="0"/>
        <w:jc w:val="left"/>
        <w:rPr>
          <w:color w:val="auto"/>
          <w:highlight w:val="none"/>
        </w:rPr>
      </w:pPr>
    </w:p>
    <w:p w14:paraId="73FB7D9E">
      <w:pPr>
        <w:pStyle w:val="7"/>
        <w:spacing w:line="360" w:lineRule="auto"/>
        <w:ind w:left="0" w:firstLine="0"/>
        <w:jc w:val="left"/>
        <w:rPr>
          <w:color w:val="auto"/>
          <w:highlight w:val="none"/>
        </w:rPr>
      </w:pPr>
    </w:p>
    <w:p w14:paraId="53F1DA71">
      <w:pPr>
        <w:pStyle w:val="7"/>
        <w:spacing w:line="360" w:lineRule="auto"/>
        <w:ind w:left="0" w:firstLine="0"/>
        <w:jc w:val="left"/>
        <w:rPr>
          <w:color w:val="auto"/>
          <w:highlight w:val="none"/>
        </w:rPr>
      </w:pPr>
    </w:p>
    <w:p w14:paraId="5AB42850">
      <w:pPr>
        <w:pStyle w:val="7"/>
        <w:spacing w:line="360" w:lineRule="auto"/>
        <w:ind w:left="0" w:firstLine="0"/>
        <w:jc w:val="left"/>
        <w:rPr>
          <w:color w:val="auto"/>
          <w:highlight w:val="none"/>
        </w:rPr>
      </w:pPr>
    </w:p>
    <w:p w14:paraId="154EE66D">
      <w:pPr>
        <w:pStyle w:val="7"/>
        <w:spacing w:line="360" w:lineRule="auto"/>
        <w:ind w:left="0" w:firstLine="0"/>
        <w:jc w:val="left"/>
        <w:rPr>
          <w:color w:val="auto"/>
          <w:highlight w:val="none"/>
        </w:rPr>
      </w:pPr>
    </w:p>
    <w:p w14:paraId="0AFA180E">
      <w:pPr>
        <w:pStyle w:val="2"/>
        <w:numPr>
          <w:ilvl w:val="1"/>
          <w:numId w:val="80"/>
        </w:numPr>
        <w:bidi w:val="0"/>
        <w:spacing w:after="0" w:afterLines="50" w:afterAutospacing="0"/>
      </w:pPr>
      <w:r>
        <w:t>COMPARTIMENTUL ADMINISTRATIV DIN CADRUL CJRAE SUCEAVA</w:t>
      </w:r>
    </w:p>
    <w:p w14:paraId="60FCDBD7">
      <w:pPr>
        <w:pStyle w:val="7"/>
        <w:spacing w:beforeAutospacing="0" w:line="360" w:lineRule="auto"/>
        <w:ind w:firstLine="0"/>
        <w:jc w:val="left"/>
        <w:rPr>
          <w:color w:val="auto"/>
          <w:highlight w:val="none"/>
        </w:rPr>
      </w:pPr>
      <w:r>
        <w:rPr>
          <w:b/>
          <w:color w:val="auto"/>
          <w:highlight w:val="none"/>
        </w:rPr>
        <w:t>ART.1</w:t>
      </w:r>
      <w:r>
        <w:rPr>
          <w:color w:val="auto"/>
          <w:highlight w:val="none"/>
        </w:rPr>
        <w:t xml:space="preserve"> </w:t>
      </w:r>
    </w:p>
    <w:p w14:paraId="4ACE4645">
      <w:pPr>
        <w:pStyle w:val="7"/>
        <w:numPr>
          <w:ilvl w:val="1"/>
          <w:numId w:val="81"/>
        </w:numPr>
        <w:spacing w:line="360" w:lineRule="auto"/>
        <w:jc w:val="left"/>
        <w:rPr>
          <w:color w:val="auto"/>
          <w:highlight w:val="none"/>
        </w:rPr>
      </w:pPr>
      <w:r>
        <w:rPr>
          <w:color w:val="auto"/>
          <w:highlight w:val="none"/>
        </w:rPr>
        <w:t>Funcțiile didactice auxiliare din compartimentul administrativ din CJRAE Suceava sunt:</w:t>
      </w:r>
    </w:p>
    <w:p w14:paraId="666AA652">
      <w:pPr>
        <w:pStyle w:val="12"/>
        <w:numPr>
          <w:ilvl w:val="0"/>
          <w:numId w:val="82"/>
        </w:numPr>
        <w:tabs>
          <w:tab w:val="left" w:pos="1014"/>
        </w:tabs>
        <w:spacing w:line="360" w:lineRule="auto"/>
        <w:ind w:left="720" w:hanging="90"/>
        <w:jc w:val="left"/>
        <w:rPr>
          <w:color w:val="auto"/>
          <w:sz w:val="24"/>
          <w:szCs w:val="24"/>
          <w:highlight w:val="none"/>
        </w:rPr>
      </w:pPr>
      <w:r>
        <w:rPr>
          <w:color w:val="auto"/>
          <w:sz w:val="24"/>
          <w:szCs w:val="24"/>
          <w:highlight w:val="none"/>
        </w:rPr>
        <w:t>administrator financiar/</w:t>
      </w:r>
      <w:r>
        <w:rPr>
          <w:color w:val="auto"/>
          <w:spacing w:val="-1"/>
          <w:sz w:val="24"/>
          <w:szCs w:val="24"/>
          <w:highlight w:val="none"/>
        </w:rPr>
        <w:t xml:space="preserve"> </w:t>
      </w:r>
      <w:r>
        <w:rPr>
          <w:color w:val="auto"/>
          <w:sz w:val="24"/>
          <w:szCs w:val="24"/>
          <w:highlight w:val="none"/>
        </w:rPr>
        <w:t>contabil,</w:t>
      </w:r>
    </w:p>
    <w:p w14:paraId="247B8F27">
      <w:pPr>
        <w:pStyle w:val="12"/>
        <w:numPr>
          <w:ilvl w:val="0"/>
          <w:numId w:val="82"/>
        </w:numPr>
        <w:tabs>
          <w:tab w:val="left" w:pos="1014"/>
        </w:tabs>
        <w:spacing w:line="360" w:lineRule="auto"/>
        <w:ind w:firstLine="270"/>
        <w:jc w:val="left"/>
        <w:rPr>
          <w:color w:val="auto"/>
          <w:sz w:val="24"/>
          <w:szCs w:val="24"/>
          <w:highlight w:val="none"/>
        </w:rPr>
      </w:pPr>
      <w:r>
        <w:rPr>
          <w:color w:val="auto"/>
          <w:sz w:val="24"/>
          <w:szCs w:val="24"/>
          <w:highlight w:val="none"/>
        </w:rPr>
        <w:t>secretar,</w:t>
      </w:r>
    </w:p>
    <w:p w14:paraId="7C4DBE69">
      <w:pPr>
        <w:pStyle w:val="12"/>
        <w:spacing w:line="360" w:lineRule="auto"/>
        <w:ind w:left="630" w:firstLine="0"/>
        <w:jc w:val="left"/>
        <w:rPr>
          <w:color w:val="auto"/>
          <w:sz w:val="24"/>
          <w:szCs w:val="24"/>
          <w:highlight w:val="none"/>
        </w:rPr>
      </w:pPr>
      <w:r>
        <w:rPr>
          <w:color w:val="auto"/>
          <w:sz w:val="24"/>
          <w:szCs w:val="24"/>
          <w:highlight w:val="none"/>
        </w:rPr>
        <w:t>c)   informatician,</w:t>
      </w:r>
    </w:p>
    <w:p w14:paraId="754E8E32">
      <w:pPr>
        <w:pStyle w:val="12"/>
        <w:spacing w:line="360" w:lineRule="auto"/>
        <w:ind w:left="630" w:firstLine="0"/>
        <w:jc w:val="left"/>
        <w:rPr>
          <w:color w:val="auto"/>
          <w:sz w:val="24"/>
          <w:szCs w:val="24"/>
          <w:highlight w:val="none"/>
        </w:rPr>
      </w:pPr>
      <w:r>
        <w:rPr>
          <w:color w:val="auto"/>
          <w:sz w:val="24"/>
          <w:szCs w:val="24"/>
          <w:highlight w:val="none"/>
        </w:rPr>
        <w:t>d)   administrator patrimoniu</w:t>
      </w:r>
    </w:p>
    <w:p w14:paraId="03634931">
      <w:pPr>
        <w:pStyle w:val="12"/>
        <w:numPr>
          <w:ilvl w:val="1"/>
          <w:numId w:val="81"/>
        </w:numPr>
        <w:spacing w:line="360" w:lineRule="auto"/>
        <w:jc w:val="left"/>
        <w:rPr>
          <w:color w:val="auto"/>
          <w:sz w:val="24"/>
          <w:szCs w:val="24"/>
          <w:highlight w:val="none"/>
        </w:rPr>
      </w:pPr>
      <w:r>
        <w:rPr>
          <w:color w:val="auto"/>
          <w:sz w:val="24"/>
          <w:szCs w:val="24"/>
          <w:highlight w:val="none"/>
        </w:rPr>
        <w:t>Funcțiile administrative - personal nedidactic:</w:t>
      </w:r>
    </w:p>
    <w:p w14:paraId="42E15374">
      <w:pPr>
        <w:pStyle w:val="12"/>
        <w:numPr>
          <w:ilvl w:val="0"/>
          <w:numId w:val="83"/>
        </w:numPr>
        <w:spacing w:line="360" w:lineRule="auto"/>
        <w:jc w:val="left"/>
        <w:rPr>
          <w:color w:val="auto"/>
          <w:sz w:val="24"/>
          <w:szCs w:val="24"/>
          <w:highlight w:val="none"/>
        </w:rPr>
      </w:pPr>
      <w:r>
        <w:rPr>
          <w:color w:val="auto"/>
          <w:sz w:val="24"/>
          <w:szCs w:val="24"/>
          <w:highlight w:val="none"/>
        </w:rPr>
        <w:t>muncitor cu atribuții de șofer,</w:t>
      </w:r>
    </w:p>
    <w:p w14:paraId="05E8E564">
      <w:pPr>
        <w:pStyle w:val="12"/>
        <w:numPr>
          <w:ilvl w:val="0"/>
          <w:numId w:val="83"/>
        </w:numPr>
        <w:spacing w:line="360" w:lineRule="auto"/>
        <w:jc w:val="left"/>
        <w:rPr>
          <w:color w:val="auto"/>
          <w:sz w:val="24"/>
          <w:szCs w:val="24"/>
          <w:highlight w:val="none"/>
        </w:rPr>
      </w:pPr>
      <w:r>
        <w:rPr>
          <w:color w:val="auto"/>
          <w:sz w:val="24"/>
          <w:szCs w:val="24"/>
          <w:highlight w:val="none"/>
        </w:rPr>
        <w:t>îngrijitor.</w:t>
      </w:r>
    </w:p>
    <w:p w14:paraId="4482ABA2">
      <w:pPr>
        <w:pStyle w:val="2"/>
        <w:spacing w:line="360" w:lineRule="auto"/>
        <w:jc w:val="left"/>
        <w:rPr>
          <w:color w:val="auto"/>
          <w:highlight w:val="none"/>
        </w:rPr>
      </w:pPr>
      <w:r>
        <w:rPr>
          <w:color w:val="auto"/>
          <w:highlight w:val="none"/>
        </w:rPr>
        <w:t>ART. 2</w:t>
      </w:r>
    </w:p>
    <w:p w14:paraId="26ECBE83">
      <w:pPr>
        <w:pStyle w:val="2"/>
        <w:spacing w:line="360" w:lineRule="auto"/>
        <w:jc w:val="left"/>
        <w:rPr>
          <w:color w:val="auto"/>
          <w:highlight w:val="none"/>
        </w:rPr>
      </w:pPr>
      <w:r>
        <w:rPr>
          <w:color w:val="auto"/>
          <w:highlight w:val="none"/>
        </w:rPr>
        <w:t xml:space="preserve">Activitatea administratorului financiar/contabilului CJRAE Suceava </w:t>
      </w:r>
    </w:p>
    <w:p w14:paraId="6355773D">
      <w:pPr>
        <w:spacing w:line="360" w:lineRule="auto"/>
        <w:ind w:left="292"/>
        <w:jc w:val="left"/>
        <w:rPr>
          <w:color w:val="auto"/>
          <w:sz w:val="24"/>
          <w:szCs w:val="24"/>
          <w:highlight w:val="none"/>
        </w:rPr>
      </w:pPr>
      <w:r>
        <w:rPr>
          <w:color w:val="auto"/>
          <w:sz w:val="24"/>
          <w:szCs w:val="24"/>
          <w:highlight w:val="none"/>
        </w:rPr>
        <w:t>2.1. Contabilul/Administratorul financiar este subordonat directorului instituţiei</w:t>
      </w:r>
    </w:p>
    <w:p w14:paraId="54E75C31">
      <w:pPr>
        <w:spacing w:line="360" w:lineRule="auto"/>
        <w:ind w:left="292"/>
        <w:jc w:val="left"/>
        <w:rPr>
          <w:color w:val="auto"/>
          <w:sz w:val="24"/>
          <w:szCs w:val="24"/>
          <w:highlight w:val="none"/>
        </w:rPr>
      </w:pPr>
      <w:r>
        <w:rPr>
          <w:color w:val="auto"/>
          <w:sz w:val="24"/>
          <w:szCs w:val="24"/>
          <w:highlight w:val="none"/>
        </w:rPr>
        <w:t>2.2. Activitatea financiar/contabilă  din cadrul instituţiei este cea în care sunt realizate: fundamentarea şi execuţia bugetului, ţinerea evidenţei contabile, întocmirea/transmiterea situaţiilor financiare asupra fondurilor şi patrimoniului unităţii, precum şi celelalte activităţi prevăzute de legislaţia în vigoare cu privire la finanţarea şi contabilitatea</w:t>
      </w:r>
      <w:r>
        <w:rPr>
          <w:color w:val="auto"/>
          <w:spacing w:val="-2"/>
          <w:sz w:val="24"/>
          <w:szCs w:val="24"/>
          <w:highlight w:val="none"/>
        </w:rPr>
        <w:t xml:space="preserve"> </w:t>
      </w:r>
      <w:r>
        <w:rPr>
          <w:color w:val="auto"/>
          <w:sz w:val="24"/>
          <w:szCs w:val="24"/>
          <w:highlight w:val="none"/>
        </w:rPr>
        <w:t>instituţiilor și presupune următoarele responsabilități generale:</w:t>
      </w:r>
    </w:p>
    <w:p w14:paraId="6938AE7E">
      <w:pPr>
        <w:pStyle w:val="12"/>
        <w:numPr>
          <w:ilvl w:val="0"/>
          <w:numId w:val="84"/>
        </w:numPr>
        <w:tabs>
          <w:tab w:val="left" w:pos="1374"/>
        </w:tabs>
        <w:spacing w:line="360" w:lineRule="auto"/>
        <w:ind w:right="132"/>
        <w:jc w:val="left"/>
        <w:rPr>
          <w:color w:val="auto"/>
          <w:sz w:val="24"/>
          <w:szCs w:val="24"/>
          <w:highlight w:val="none"/>
        </w:rPr>
      </w:pPr>
      <w:r>
        <w:rPr>
          <w:color w:val="auto"/>
          <w:sz w:val="24"/>
          <w:szCs w:val="24"/>
          <w:highlight w:val="none"/>
        </w:rPr>
        <w:t>desfăşurarea activităţii financiar-contabile a instituţiei, în conformitate cu dispoziţiile legale în</w:t>
      </w:r>
      <w:r>
        <w:rPr>
          <w:color w:val="auto"/>
          <w:spacing w:val="-1"/>
          <w:sz w:val="24"/>
          <w:szCs w:val="24"/>
          <w:highlight w:val="none"/>
        </w:rPr>
        <w:t xml:space="preserve"> </w:t>
      </w:r>
      <w:r>
        <w:rPr>
          <w:color w:val="auto"/>
          <w:sz w:val="24"/>
          <w:szCs w:val="24"/>
          <w:highlight w:val="none"/>
        </w:rPr>
        <w:t>vigoare;</w:t>
      </w:r>
    </w:p>
    <w:p w14:paraId="3E8B0924">
      <w:pPr>
        <w:pStyle w:val="12"/>
        <w:numPr>
          <w:ilvl w:val="0"/>
          <w:numId w:val="84"/>
        </w:numPr>
        <w:tabs>
          <w:tab w:val="left" w:pos="1374"/>
        </w:tabs>
        <w:spacing w:line="360" w:lineRule="auto"/>
        <w:ind w:right="132"/>
        <w:jc w:val="left"/>
        <w:rPr>
          <w:color w:val="auto"/>
          <w:sz w:val="24"/>
          <w:szCs w:val="24"/>
          <w:highlight w:val="none"/>
        </w:rPr>
      </w:pPr>
      <w:r>
        <w:rPr>
          <w:color w:val="auto"/>
          <w:sz w:val="24"/>
          <w:szCs w:val="24"/>
          <w:highlight w:val="none"/>
        </w:rPr>
        <w:t>gestionarea, din punct de vedere financiar, a întregului patrimoniu al instituţiei, în conformitate cu dispoziţiile legale în vigoare şi cu hotărârile consiliului de</w:t>
      </w:r>
      <w:r>
        <w:rPr>
          <w:color w:val="auto"/>
          <w:spacing w:val="-14"/>
          <w:sz w:val="24"/>
          <w:szCs w:val="24"/>
          <w:highlight w:val="none"/>
        </w:rPr>
        <w:t xml:space="preserve"> </w:t>
      </w:r>
      <w:r>
        <w:rPr>
          <w:color w:val="auto"/>
          <w:sz w:val="24"/>
          <w:szCs w:val="24"/>
          <w:highlight w:val="none"/>
        </w:rPr>
        <w:t>administraţie;</w:t>
      </w:r>
    </w:p>
    <w:p w14:paraId="76EA7D18">
      <w:pPr>
        <w:pStyle w:val="12"/>
        <w:numPr>
          <w:ilvl w:val="0"/>
          <w:numId w:val="84"/>
        </w:numPr>
        <w:tabs>
          <w:tab w:val="left" w:pos="1374"/>
        </w:tabs>
        <w:spacing w:line="360" w:lineRule="auto"/>
        <w:ind w:right="134"/>
        <w:jc w:val="left"/>
        <w:rPr>
          <w:color w:val="auto"/>
          <w:sz w:val="24"/>
          <w:szCs w:val="24"/>
          <w:highlight w:val="none"/>
        </w:rPr>
      </w:pPr>
      <w:r>
        <w:rPr>
          <w:color w:val="auto"/>
          <w:sz w:val="24"/>
          <w:szCs w:val="24"/>
          <w:highlight w:val="none"/>
        </w:rPr>
        <w:t>întocmirea proiectului de buget şi a raportului de execuție bugetară, conform legislaţiei în vigoare şi contractelor colective de muncă</w:t>
      </w:r>
      <w:r>
        <w:rPr>
          <w:color w:val="auto"/>
          <w:spacing w:val="-4"/>
          <w:sz w:val="24"/>
          <w:szCs w:val="24"/>
          <w:highlight w:val="none"/>
        </w:rPr>
        <w:t xml:space="preserve"> </w:t>
      </w:r>
      <w:r>
        <w:rPr>
          <w:color w:val="auto"/>
          <w:sz w:val="24"/>
          <w:szCs w:val="24"/>
          <w:highlight w:val="none"/>
        </w:rPr>
        <w:t>aplicabile;</w:t>
      </w:r>
    </w:p>
    <w:p w14:paraId="1CCE0BD0">
      <w:pPr>
        <w:pStyle w:val="12"/>
        <w:numPr>
          <w:ilvl w:val="0"/>
          <w:numId w:val="84"/>
        </w:numPr>
        <w:tabs>
          <w:tab w:val="left" w:pos="1374"/>
        </w:tabs>
        <w:spacing w:line="360" w:lineRule="auto"/>
        <w:ind w:right="137"/>
        <w:jc w:val="left"/>
        <w:rPr>
          <w:color w:val="auto"/>
          <w:sz w:val="24"/>
          <w:szCs w:val="24"/>
          <w:highlight w:val="none"/>
        </w:rPr>
      </w:pPr>
      <w:r>
        <w:rPr>
          <w:color w:val="auto"/>
          <w:sz w:val="24"/>
          <w:szCs w:val="24"/>
          <w:highlight w:val="none"/>
        </w:rPr>
        <w:t>informarea periodică a consiliului de administraţie şi a consiliului profesoral cu privire la execuţia</w:t>
      </w:r>
      <w:r>
        <w:rPr>
          <w:color w:val="auto"/>
          <w:spacing w:val="-2"/>
          <w:sz w:val="24"/>
          <w:szCs w:val="24"/>
          <w:highlight w:val="none"/>
        </w:rPr>
        <w:t xml:space="preserve"> </w:t>
      </w:r>
      <w:r>
        <w:rPr>
          <w:color w:val="auto"/>
          <w:sz w:val="24"/>
          <w:szCs w:val="24"/>
          <w:highlight w:val="none"/>
        </w:rPr>
        <w:t>bugetară;</w:t>
      </w:r>
    </w:p>
    <w:p w14:paraId="27A7FB69">
      <w:pPr>
        <w:pStyle w:val="12"/>
        <w:numPr>
          <w:ilvl w:val="0"/>
          <w:numId w:val="84"/>
        </w:numPr>
        <w:tabs>
          <w:tab w:val="left" w:pos="1374"/>
        </w:tabs>
        <w:spacing w:line="360" w:lineRule="auto"/>
        <w:jc w:val="left"/>
        <w:rPr>
          <w:color w:val="auto"/>
          <w:sz w:val="24"/>
          <w:szCs w:val="24"/>
          <w:highlight w:val="none"/>
        </w:rPr>
      </w:pPr>
      <w:r>
        <w:rPr>
          <w:color w:val="auto"/>
          <w:sz w:val="24"/>
          <w:szCs w:val="24"/>
          <w:highlight w:val="none"/>
        </w:rPr>
        <w:t>organizarea contabilității veniturilor şi</w:t>
      </w:r>
      <w:r>
        <w:rPr>
          <w:color w:val="auto"/>
          <w:spacing w:val="-1"/>
          <w:sz w:val="24"/>
          <w:szCs w:val="24"/>
          <w:highlight w:val="none"/>
        </w:rPr>
        <w:t xml:space="preserve"> </w:t>
      </w:r>
      <w:r>
        <w:rPr>
          <w:color w:val="auto"/>
          <w:sz w:val="24"/>
          <w:szCs w:val="24"/>
          <w:highlight w:val="none"/>
        </w:rPr>
        <w:t>cheltuielilor;</w:t>
      </w:r>
    </w:p>
    <w:p w14:paraId="7264C49B">
      <w:pPr>
        <w:pStyle w:val="12"/>
        <w:numPr>
          <w:ilvl w:val="0"/>
          <w:numId w:val="84"/>
        </w:numPr>
        <w:tabs>
          <w:tab w:val="left" w:pos="1374"/>
        </w:tabs>
        <w:spacing w:line="360" w:lineRule="auto"/>
        <w:ind w:right="134"/>
        <w:jc w:val="left"/>
        <w:rPr>
          <w:color w:val="auto"/>
          <w:sz w:val="24"/>
          <w:szCs w:val="24"/>
          <w:highlight w:val="none"/>
        </w:rPr>
      </w:pPr>
      <w:r>
        <w:rPr>
          <w:color w:val="auto"/>
          <w:sz w:val="24"/>
          <w:szCs w:val="24"/>
          <w:highlight w:val="none"/>
        </w:rPr>
        <w:t>consemnarea în documente justificative a oricărei operaţii care afectează patrimoniul unităţii de învăţământ şi înregistrarea în evidenţa contabilă a documentelor justificative, în conformitate cu prevederile legale în</w:t>
      </w:r>
      <w:r>
        <w:rPr>
          <w:color w:val="auto"/>
          <w:spacing w:val="-3"/>
          <w:sz w:val="24"/>
          <w:szCs w:val="24"/>
          <w:highlight w:val="none"/>
        </w:rPr>
        <w:t xml:space="preserve"> </w:t>
      </w:r>
      <w:r>
        <w:rPr>
          <w:color w:val="auto"/>
          <w:sz w:val="24"/>
          <w:szCs w:val="24"/>
          <w:highlight w:val="none"/>
        </w:rPr>
        <w:t>vigoare;</w:t>
      </w:r>
    </w:p>
    <w:p w14:paraId="1ED769DE">
      <w:pPr>
        <w:pStyle w:val="12"/>
        <w:numPr>
          <w:ilvl w:val="0"/>
          <w:numId w:val="84"/>
        </w:numPr>
        <w:tabs>
          <w:tab w:val="left" w:pos="1374"/>
        </w:tabs>
        <w:spacing w:line="360" w:lineRule="auto"/>
        <w:ind w:right="133"/>
        <w:jc w:val="left"/>
        <w:rPr>
          <w:color w:val="auto"/>
          <w:sz w:val="24"/>
          <w:szCs w:val="24"/>
          <w:highlight w:val="none"/>
        </w:rPr>
      </w:pPr>
      <w:r>
        <w:rPr>
          <w:color w:val="auto"/>
          <w:sz w:val="24"/>
          <w:szCs w:val="24"/>
          <w:highlight w:val="none"/>
        </w:rPr>
        <w:t>efectuarea inventarierii generale a patrimoniului, în situaţiile prevăzute de lege şi ori de câte ori consiliul de administraţie consideră</w:t>
      </w:r>
      <w:r>
        <w:rPr>
          <w:color w:val="auto"/>
          <w:spacing w:val="-3"/>
          <w:sz w:val="24"/>
          <w:szCs w:val="24"/>
          <w:highlight w:val="none"/>
        </w:rPr>
        <w:t xml:space="preserve"> </w:t>
      </w:r>
      <w:r>
        <w:rPr>
          <w:color w:val="auto"/>
          <w:sz w:val="24"/>
          <w:szCs w:val="24"/>
          <w:highlight w:val="none"/>
        </w:rPr>
        <w:t>necesar;</w:t>
      </w:r>
    </w:p>
    <w:p w14:paraId="4905315B">
      <w:pPr>
        <w:pStyle w:val="12"/>
        <w:numPr>
          <w:ilvl w:val="0"/>
          <w:numId w:val="84"/>
        </w:numPr>
        <w:tabs>
          <w:tab w:val="left" w:pos="1374"/>
        </w:tabs>
        <w:spacing w:line="360" w:lineRule="auto"/>
        <w:jc w:val="left"/>
        <w:rPr>
          <w:color w:val="auto"/>
          <w:sz w:val="24"/>
          <w:szCs w:val="24"/>
          <w:highlight w:val="none"/>
        </w:rPr>
      </w:pPr>
      <w:r>
        <w:rPr>
          <w:color w:val="auto"/>
          <w:sz w:val="24"/>
          <w:szCs w:val="24"/>
          <w:highlight w:val="none"/>
        </w:rPr>
        <w:t>întocmirea lucrărilor de închidere a exerciţiului</w:t>
      </w:r>
      <w:r>
        <w:rPr>
          <w:color w:val="auto"/>
          <w:spacing w:val="-4"/>
          <w:sz w:val="24"/>
          <w:szCs w:val="24"/>
          <w:highlight w:val="none"/>
        </w:rPr>
        <w:t xml:space="preserve"> </w:t>
      </w:r>
      <w:r>
        <w:rPr>
          <w:color w:val="auto"/>
          <w:sz w:val="24"/>
          <w:szCs w:val="24"/>
          <w:highlight w:val="none"/>
        </w:rPr>
        <w:t>financiar-contabil;</w:t>
      </w:r>
    </w:p>
    <w:p w14:paraId="67434360">
      <w:pPr>
        <w:pStyle w:val="12"/>
        <w:numPr>
          <w:ilvl w:val="0"/>
          <w:numId w:val="84"/>
        </w:numPr>
        <w:tabs>
          <w:tab w:val="left" w:pos="1374"/>
        </w:tabs>
        <w:spacing w:line="360" w:lineRule="auto"/>
        <w:ind w:right="134"/>
        <w:jc w:val="left"/>
        <w:rPr>
          <w:color w:val="auto"/>
          <w:sz w:val="24"/>
          <w:szCs w:val="24"/>
          <w:highlight w:val="none"/>
        </w:rPr>
      </w:pPr>
      <w:r>
        <w:rPr>
          <w:color w:val="auto"/>
          <w:sz w:val="24"/>
          <w:szCs w:val="24"/>
          <w:highlight w:val="none"/>
        </w:rPr>
        <w:t>îndeplinirea obligaţiilor patrimoniale ale unităţii de învăţământ faţă de bugetul de stat, bugetul asigurărilor sociale de stat, bugetul local şi faţă de</w:t>
      </w:r>
      <w:r>
        <w:rPr>
          <w:color w:val="auto"/>
          <w:spacing w:val="-9"/>
          <w:sz w:val="24"/>
          <w:szCs w:val="24"/>
          <w:highlight w:val="none"/>
        </w:rPr>
        <w:t xml:space="preserve"> </w:t>
      </w:r>
      <w:r>
        <w:rPr>
          <w:color w:val="auto"/>
          <w:sz w:val="24"/>
          <w:szCs w:val="24"/>
          <w:highlight w:val="none"/>
        </w:rPr>
        <w:t>terţi;</w:t>
      </w:r>
    </w:p>
    <w:p w14:paraId="1A7CB97B">
      <w:pPr>
        <w:pStyle w:val="12"/>
        <w:numPr>
          <w:ilvl w:val="0"/>
          <w:numId w:val="84"/>
        </w:numPr>
        <w:tabs>
          <w:tab w:val="left" w:pos="1374"/>
        </w:tabs>
        <w:spacing w:line="360" w:lineRule="auto"/>
        <w:jc w:val="left"/>
        <w:rPr>
          <w:color w:val="auto"/>
          <w:sz w:val="24"/>
          <w:szCs w:val="24"/>
          <w:highlight w:val="none"/>
        </w:rPr>
      </w:pPr>
      <w:r>
        <w:rPr>
          <w:color w:val="auto"/>
          <w:sz w:val="24"/>
          <w:szCs w:val="24"/>
          <w:highlight w:val="none"/>
        </w:rPr>
        <w:t>implementarea procedurilor de contabilitate cu ajutorul programului</w:t>
      </w:r>
      <w:r>
        <w:rPr>
          <w:color w:val="auto"/>
          <w:spacing w:val="-5"/>
          <w:sz w:val="24"/>
          <w:szCs w:val="24"/>
          <w:highlight w:val="none"/>
        </w:rPr>
        <w:t xml:space="preserve"> </w:t>
      </w:r>
      <w:r>
        <w:rPr>
          <w:color w:val="auto"/>
          <w:sz w:val="24"/>
          <w:szCs w:val="24"/>
          <w:highlight w:val="none"/>
        </w:rPr>
        <w:t>informatic;</w:t>
      </w:r>
    </w:p>
    <w:p w14:paraId="7DDC1B73">
      <w:pPr>
        <w:pStyle w:val="12"/>
        <w:numPr>
          <w:ilvl w:val="0"/>
          <w:numId w:val="84"/>
        </w:numPr>
        <w:tabs>
          <w:tab w:val="left" w:pos="1374"/>
        </w:tabs>
        <w:spacing w:line="360" w:lineRule="auto"/>
        <w:ind w:right="131"/>
        <w:jc w:val="left"/>
        <w:rPr>
          <w:color w:val="auto"/>
          <w:sz w:val="24"/>
          <w:szCs w:val="24"/>
          <w:highlight w:val="none"/>
        </w:rPr>
      </w:pPr>
      <w:r>
        <w:rPr>
          <w:color w:val="auto"/>
          <w:sz w:val="24"/>
          <w:szCs w:val="24"/>
          <w:highlight w:val="none"/>
        </w:rPr>
        <w:t>avizarea, în condiţiile legii, a proiectelor de contracte sau de hotărâri ale consiliului de administraţie, respectiv de decizii ale directorului, prin care se angajează fondurile sau patrimoniul</w:t>
      </w:r>
      <w:r>
        <w:rPr>
          <w:color w:val="auto"/>
          <w:spacing w:val="-1"/>
          <w:sz w:val="24"/>
          <w:szCs w:val="24"/>
          <w:highlight w:val="none"/>
        </w:rPr>
        <w:t xml:space="preserve"> </w:t>
      </w:r>
      <w:r>
        <w:rPr>
          <w:color w:val="auto"/>
          <w:sz w:val="24"/>
          <w:szCs w:val="24"/>
          <w:highlight w:val="none"/>
        </w:rPr>
        <w:t>unităţiiasigurarea şi gestionarea documentelor şi a instrumentelor financiare cu regim</w:t>
      </w:r>
      <w:r>
        <w:rPr>
          <w:color w:val="auto"/>
          <w:spacing w:val="-11"/>
          <w:sz w:val="24"/>
          <w:szCs w:val="24"/>
          <w:highlight w:val="none"/>
        </w:rPr>
        <w:t xml:space="preserve"> </w:t>
      </w:r>
      <w:r>
        <w:rPr>
          <w:color w:val="auto"/>
          <w:sz w:val="24"/>
          <w:szCs w:val="24"/>
          <w:highlight w:val="none"/>
        </w:rPr>
        <w:t>special;</w:t>
      </w:r>
    </w:p>
    <w:p w14:paraId="0015FC5F">
      <w:pPr>
        <w:pStyle w:val="12"/>
        <w:numPr>
          <w:ilvl w:val="0"/>
          <w:numId w:val="84"/>
        </w:numPr>
        <w:tabs>
          <w:tab w:val="left" w:pos="1374"/>
        </w:tabs>
        <w:spacing w:line="360" w:lineRule="auto"/>
        <w:ind w:right="134"/>
        <w:jc w:val="left"/>
        <w:rPr>
          <w:color w:val="auto"/>
          <w:sz w:val="24"/>
          <w:szCs w:val="24"/>
          <w:highlight w:val="none"/>
        </w:rPr>
      </w:pPr>
      <w:r>
        <w:rPr>
          <w:color w:val="auto"/>
          <w:sz w:val="24"/>
          <w:szCs w:val="24"/>
          <w:highlight w:val="none"/>
        </w:rPr>
        <w:t>întocmirea, cu respectarea normelor legale în vigoare, a documentelor privind angajarea, lichidarea, ordonanţarea şi plata cheltuielilor bugetare, realizând operaţiunile prevăzute de normele legale în</w:t>
      </w:r>
      <w:r>
        <w:rPr>
          <w:color w:val="auto"/>
          <w:spacing w:val="-1"/>
          <w:sz w:val="24"/>
          <w:szCs w:val="24"/>
          <w:highlight w:val="none"/>
        </w:rPr>
        <w:t xml:space="preserve"> </w:t>
      </w:r>
      <w:r>
        <w:rPr>
          <w:color w:val="auto"/>
          <w:sz w:val="24"/>
          <w:szCs w:val="24"/>
          <w:highlight w:val="none"/>
        </w:rPr>
        <w:t>materie;</w:t>
      </w:r>
    </w:p>
    <w:p w14:paraId="667F8A12">
      <w:pPr>
        <w:pStyle w:val="12"/>
        <w:numPr>
          <w:ilvl w:val="0"/>
          <w:numId w:val="84"/>
        </w:numPr>
        <w:tabs>
          <w:tab w:val="left" w:pos="1374"/>
        </w:tabs>
        <w:spacing w:line="360" w:lineRule="auto"/>
        <w:ind w:right="134"/>
        <w:jc w:val="left"/>
        <w:rPr>
          <w:color w:val="auto"/>
          <w:sz w:val="24"/>
          <w:szCs w:val="24"/>
          <w:highlight w:val="none"/>
        </w:rPr>
      </w:pPr>
      <w:r>
        <w:rPr>
          <w:color w:val="auto"/>
          <w:sz w:val="24"/>
          <w:szCs w:val="24"/>
          <w:highlight w:val="none"/>
        </w:rPr>
        <w:t>exercitarea oricăror atribuţii şi responsabilităţi, prevăzute de legislaţia în vigoare, de contractele colective de muncă aplicabile sau stabilite de către director sau de către consiliul de</w:t>
      </w:r>
      <w:r>
        <w:rPr>
          <w:color w:val="auto"/>
          <w:spacing w:val="-1"/>
          <w:sz w:val="24"/>
          <w:szCs w:val="24"/>
          <w:highlight w:val="none"/>
        </w:rPr>
        <w:t xml:space="preserve"> </w:t>
      </w:r>
      <w:r>
        <w:rPr>
          <w:color w:val="auto"/>
          <w:sz w:val="24"/>
          <w:szCs w:val="24"/>
          <w:highlight w:val="none"/>
        </w:rPr>
        <w:t>administraţie.</w:t>
      </w:r>
    </w:p>
    <w:p w14:paraId="45E0D245">
      <w:pPr>
        <w:pStyle w:val="12"/>
        <w:numPr>
          <w:ilvl w:val="0"/>
          <w:numId w:val="84"/>
        </w:numPr>
        <w:tabs>
          <w:tab w:val="left" w:pos="1374"/>
        </w:tabs>
        <w:spacing w:line="360" w:lineRule="auto"/>
        <w:ind w:right="135"/>
        <w:jc w:val="left"/>
        <w:rPr>
          <w:color w:val="auto"/>
          <w:sz w:val="24"/>
          <w:szCs w:val="24"/>
          <w:highlight w:val="none"/>
        </w:rPr>
      </w:pPr>
      <w:r>
        <w:rPr>
          <w:color w:val="auto"/>
          <w:sz w:val="24"/>
          <w:szCs w:val="24"/>
          <w:highlight w:val="none"/>
        </w:rPr>
        <w:t>Întreaga activitate financiară a instituţiei se organizează şi se desfăşoară cu respectarea legislaţiei în</w:t>
      </w:r>
      <w:r>
        <w:rPr>
          <w:color w:val="auto"/>
          <w:spacing w:val="-1"/>
          <w:sz w:val="24"/>
          <w:szCs w:val="24"/>
          <w:highlight w:val="none"/>
        </w:rPr>
        <w:t xml:space="preserve"> </w:t>
      </w:r>
      <w:r>
        <w:rPr>
          <w:color w:val="auto"/>
          <w:sz w:val="24"/>
          <w:szCs w:val="24"/>
          <w:highlight w:val="none"/>
        </w:rPr>
        <w:t>vigoare.</w:t>
      </w:r>
    </w:p>
    <w:p w14:paraId="5CEF8099">
      <w:pPr>
        <w:pStyle w:val="12"/>
        <w:numPr>
          <w:ilvl w:val="0"/>
          <w:numId w:val="84"/>
        </w:numPr>
        <w:tabs>
          <w:tab w:val="left" w:pos="1374"/>
        </w:tabs>
        <w:spacing w:line="360" w:lineRule="auto"/>
        <w:ind w:right="128"/>
        <w:jc w:val="left"/>
        <w:rPr>
          <w:color w:val="auto"/>
          <w:sz w:val="24"/>
          <w:szCs w:val="24"/>
          <w:highlight w:val="none"/>
        </w:rPr>
      </w:pPr>
      <w:r>
        <w:rPr>
          <w:color w:val="auto"/>
          <w:sz w:val="24"/>
          <w:szCs w:val="24"/>
          <w:highlight w:val="none"/>
        </w:rPr>
        <w:t>Activitatea financiară a instituţiei se desfăşoară pe baza bugetelor proprii care cuprind, la partea de venituri, fondurile provenite din cele trei forme de finanţare - de bază, complementară şi suplimentară, din venituri proprii sau din alte surse, iar la partea de cheltuieli, sumele alocate pentru fiecare capitol şi subcapitol al clasificaţiei</w:t>
      </w:r>
      <w:r>
        <w:rPr>
          <w:color w:val="auto"/>
          <w:spacing w:val="-9"/>
          <w:sz w:val="24"/>
          <w:szCs w:val="24"/>
          <w:highlight w:val="none"/>
        </w:rPr>
        <w:t xml:space="preserve"> </w:t>
      </w:r>
      <w:r>
        <w:rPr>
          <w:color w:val="auto"/>
          <w:sz w:val="24"/>
          <w:szCs w:val="24"/>
          <w:highlight w:val="none"/>
        </w:rPr>
        <w:t>bugetare.</w:t>
      </w:r>
    </w:p>
    <w:p w14:paraId="6B255E1F">
      <w:pPr>
        <w:pStyle w:val="12"/>
        <w:numPr>
          <w:ilvl w:val="0"/>
          <w:numId w:val="84"/>
        </w:numPr>
        <w:tabs>
          <w:tab w:val="left" w:pos="1374"/>
        </w:tabs>
        <w:spacing w:line="360" w:lineRule="auto"/>
        <w:ind w:right="133"/>
        <w:jc w:val="left"/>
        <w:rPr>
          <w:color w:val="auto"/>
          <w:sz w:val="24"/>
          <w:szCs w:val="24"/>
          <w:highlight w:val="none"/>
        </w:rPr>
      </w:pPr>
      <w:r>
        <w:rPr>
          <w:color w:val="auto"/>
          <w:sz w:val="24"/>
          <w:szCs w:val="24"/>
          <w:highlight w:val="none"/>
        </w:rPr>
        <w:t>Pe baza bugetului aprobat de către Consiliul Judeţean Suceava, directorul CJRAE Suceava şi consiliul de administraţie actualizează şi definitivează programul anual de achiziţii publice, stabilind şi celelalte măsuri ce se impun pentru asigurarea încadrării tuturor categoriilor de cheltuieli în limitele fondurilor</w:t>
      </w:r>
      <w:r>
        <w:rPr>
          <w:color w:val="auto"/>
          <w:spacing w:val="-2"/>
          <w:sz w:val="24"/>
          <w:szCs w:val="24"/>
          <w:highlight w:val="none"/>
        </w:rPr>
        <w:t xml:space="preserve"> </w:t>
      </w:r>
      <w:r>
        <w:rPr>
          <w:color w:val="auto"/>
          <w:sz w:val="24"/>
          <w:szCs w:val="24"/>
          <w:highlight w:val="none"/>
        </w:rPr>
        <w:t>alocate.</w:t>
      </w:r>
    </w:p>
    <w:p w14:paraId="1398C4B9">
      <w:pPr>
        <w:pStyle w:val="12"/>
        <w:numPr>
          <w:ilvl w:val="0"/>
          <w:numId w:val="84"/>
        </w:numPr>
        <w:tabs>
          <w:tab w:val="left" w:pos="1374"/>
        </w:tabs>
        <w:spacing w:line="360" w:lineRule="auto"/>
        <w:jc w:val="left"/>
        <w:rPr>
          <w:color w:val="auto"/>
          <w:sz w:val="24"/>
          <w:szCs w:val="24"/>
          <w:highlight w:val="none"/>
        </w:rPr>
      </w:pPr>
      <w:r>
        <w:rPr>
          <w:color w:val="auto"/>
          <w:sz w:val="24"/>
          <w:szCs w:val="24"/>
          <w:highlight w:val="none"/>
        </w:rPr>
        <w:t>Este interzisă angajarea de cheltuieli, dacă nu este asigurată sursa de</w:t>
      </w:r>
      <w:r>
        <w:rPr>
          <w:color w:val="auto"/>
          <w:spacing w:val="-9"/>
          <w:sz w:val="24"/>
          <w:szCs w:val="24"/>
          <w:highlight w:val="none"/>
        </w:rPr>
        <w:t xml:space="preserve"> </w:t>
      </w:r>
      <w:r>
        <w:rPr>
          <w:color w:val="auto"/>
          <w:sz w:val="24"/>
          <w:szCs w:val="24"/>
          <w:highlight w:val="none"/>
        </w:rPr>
        <w:t>finanţare.</w:t>
      </w:r>
    </w:p>
    <w:p w14:paraId="630DCE04">
      <w:pPr>
        <w:pStyle w:val="2"/>
        <w:spacing w:line="360" w:lineRule="auto"/>
        <w:ind w:left="0"/>
        <w:jc w:val="left"/>
        <w:rPr>
          <w:color w:val="auto"/>
          <w:highlight w:val="none"/>
        </w:rPr>
      </w:pPr>
      <w:r>
        <w:rPr>
          <w:color w:val="auto"/>
          <w:highlight w:val="none"/>
        </w:rPr>
        <w:t>ART. 3</w:t>
      </w:r>
    </w:p>
    <w:p w14:paraId="2E672AD8">
      <w:pPr>
        <w:pStyle w:val="2"/>
        <w:spacing w:line="360" w:lineRule="auto"/>
        <w:jc w:val="left"/>
        <w:rPr>
          <w:color w:val="auto"/>
          <w:highlight w:val="none"/>
        </w:rPr>
      </w:pPr>
      <w:r>
        <w:rPr>
          <w:color w:val="auto"/>
          <w:highlight w:val="none"/>
        </w:rPr>
        <w:t xml:space="preserve">Activitatea secretarului CJRAE Suceava </w:t>
      </w:r>
    </w:p>
    <w:p w14:paraId="42F16B8F">
      <w:pPr>
        <w:spacing w:line="360" w:lineRule="auto"/>
        <w:ind w:left="292"/>
        <w:jc w:val="left"/>
        <w:rPr>
          <w:color w:val="auto"/>
          <w:sz w:val="24"/>
          <w:szCs w:val="24"/>
          <w:highlight w:val="none"/>
        </w:rPr>
      </w:pPr>
      <w:bookmarkStart w:id="5" w:name="_Hlk179050801"/>
      <w:r>
        <w:rPr>
          <w:color w:val="auto"/>
          <w:sz w:val="24"/>
          <w:szCs w:val="24"/>
          <w:highlight w:val="none"/>
        </w:rPr>
        <w:t>3.1. Secretarul este subordonat directorului instituţiei</w:t>
      </w:r>
    </w:p>
    <w:p w14:paraId="23A56491">
      <w:pPr>
        <w:spacing w:line="360" w:lineRule="auto"/>
        <w:ind w:left="292"/>
        <w:jc w:val="left"/>
        <w:rPr>
          <w:color w:val="auto"/>
          <w:sz w:val="24"/>
          <w:szCs w:val="24"/>
          <w:highlight w:val="none"/>
        </w:rPr>
      </w:pPr>
      <w:r>
        <w:rPr>
          <w:color w:val="auto"/>
          <w:sz w:val="24"/>
          <w:szCs w:val="24"/>
          <w:highlight w:val="none"/>
        </w:rPr>
        <w:t>3.2. Activitatea de secretariat presupune următoarele responsabilități generale:</w:t>
      </w:r>
    </w:p>
    <w:bookmarkEnd w:id="5"/>
    <w:p w14:paraId="1B0FE4D9">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asigurarea transmiterii informațiilor la nivelul</w:t>
      </w:r>
      <w:r>
        <w:rPr>
          <w:color w:val="auto"/>
          <w:spacing w:val="-3"/>
          <w:sz w:val="24"/>
          <w:szCs w:val="24"/>
          <w:highlight w:val="none"/>
        </w:rPr>
        <w:t xml:space="preserve"> </w:t>
      </w:r>
      <w:r>
        <w:rPr>
          <w:color w:val="auto"/>
          <w:sz w:val="24"/>
          <w:szCs w:val="24"/>
          <w:highlight w:val="none"/>
        </w:rPr>
        <w:t>instituţiei;</w:t>
      </w:r>
    </w:p>
    <w:p w14:paraId="4BCB07F6">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întocmirea, actualizarea și gestionarea bazelor de date de la nivelul</w:t>
      </w:r>
      <w:r>
        <w:rPr>
          <w:color w:val="auto"/>
          <w:spacing w:val="-8"/>
          <w:sz w:val="24"/>
          <w:szCs w:val="24"/>
          <w:highlight w:val="none"/>
        </w:rPr>
        <w:t xml:space="preserve"> </w:t>
      </w:r>
      <w:r>
        <w:rPr>
          <w:color w:val="auto"/>
          <w:sz w:val="24"/>
          <w:szCs w:val="24"/>
          <w:highlight w:val="none"/>
        </w:rPr>
        <w:t>instituţiei;</w:t>
      </w:r>
    </w:p>
    <w:p w14:paraId="7E548C3D">
      <w:pPr>
        <w:pStyle w:val="12"/>
        <w:numPr>
          <w:ilvl w:val="0"/>
          <w:numId w:val="85"/>
        </w:numPr>
        <w:tabs>
          <w:tab w:val="left" w:pos="1374"/>
        </w:tabs>
        <w:spacing w:line="360" w:lineRule="auto"/>
        <w:ind w:right="132"/>
        <w:jc w:val="left"/>
        <w:rPr>
          <w:color w:val="auto"/>
          <w:sz w:val="24"/>
          <w:szCs w:val="24"/>
          <w:highlight w:val="none"/>
        </w:rPr>
      </w:pPr>
      <w:r>
        <w:rPr>
          <w:color w:val="auto"/>
          <w:sz w:val="24"/>
          <w:szCs w:val="24"/>
          <w:highlight w:val="none"/>
        </w:rPr>
        <w:t>întocmirea, înaintarea spre aprobare directorului şi transmiterea situaţiilor statistice şi a celorlalte categorii de documente solicitate de către autorităţi şi instituţii competente, de către consiliul de administraţie ori de către directorul</w:t>
      </w:r>
      <w:r>
        <w:rPr>
          <w:color w:val="auto"/>
          <w:spacing w:val="-6"/>
          <w:sz w:val="24"/>
          <w:szCs w:val="24"/>
          <w:highlight w:val="none"/>
        </w:rPr>
        <w:t xml:space="preserve"> </w:t>
      </w:r>
      <w:r>
        <w:rPr>
          <w:color w:val="auto"/>
          <w:sz w:val="24"/>
          <w:szCs w:val="24"/>
          <w:highlight w:val="none"/>
        </w:rPr>
        <w:t>instituţiei;</w:t>
      </w:r>
    </w:p>
    <w:p w14:paraId="0C950563">
      <w:pPr>
        <w:pStyle w:val="12"/>
        <w:numPr>
          <w:ilvl w:val="0"/>
          <w:numId w:val="85"/>
        </w:numPr>
        <w:tabs>
          <w:tab w:val="left" w:pos="1374"/>
        </w:tabs>
        <w:spacing w:line="360" w:lineRule="auto"/>
        <w:ind w:right="134"/>
        <w:jc w:val="left"/>
        <w:rPr>
          <w:color w:val="auto"/>
          <w:sz w:val="24"/>
          <w:szCs w:val="24"/>
          <w:highlight w:val="none"/>
        </w:rPr>
      </w:pPr>
      <w:r>
        <w:rPr>
          <w:color w:val="auto"/>
          <w:sz w:val="24"/>
          <w:szCs w:val="24"/>
          <w:highlight w:val="none"/>
        </w:rPr>
        <w:t>completarea, verificarea şi păstrarea în condiţii de securitate a documentelor, arhivarea documentelor create şi intrate în instituţie, în concordanţă cu atribuţiile specifice ale CJRAE Suceava, a statelor de funcţii pentru personalul</w:t>
      </w:r>
      <w:r>
        <w:rPr>
          <w:color w:val="auto"/>
          <w:spacing w:val="-4"/>
          <w:sz w:val="24"/>
          <w:szCs w:val="24"/>
          <w:highlight w:val="none"/>
        </w:rPr>
        <w:t xml:space="preserve"> </w:t>
      </w:r>
      <w:r>
        <w:rPr>
          <w:color w:val="auto"/>
          <w:sz w:val="24"/>
          <w:szCs w:val="24"/>
          <w:highlight w:val="none"/>
        </w:rPr>
        <w:t>unităţii;</w:t>
      </w:r>
    </w:p>
    <w:p w14:paraId="4BFC58F1">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întocmirea şi/sau verificarea, respectiv avizarea</w:t>
      </w:r>
      <w:r>
        <w:rPr>
          <w:color w:val="auto"/>
          <w:spacing w:val="-5"/>
          <w:sz w:val="24"/>
          <w:szCs w:val="24"/>
          <w:highlight w:val="none"/>
        </w:rPr>
        <w:t xml:space="preserve"> </w:t>
      </w:r>
      <w:r>
        <w:rPr>
          <w:color w:val="auto"/>
          <w:sz w:val="24"/>
          <w:szCs w:val="24"/>
          <w:highlight w:val="none"/>
        </w:rPr>
        <w:t>documentelor/documentaţiilor;</w:t>
      </w:r>
    </w:p>
    <w:p w14:paraId="2AECF550">
      <w:pPr>
        <w:pStyle w:val="12"/>
        <w:numPr>
          <w:ilvl w:val="0"/>
          <w:numId w:val="85"/>
        </w:numPr>
        <w:tabs>
          <w:tab w:val="left" w:pos="1374"/>
        </w:tabs>
        <w:spacing w:line="360" w:lineRule="auto"/>
        <w:ind w:right="134"/>
        <w:jc w:val="left"/>
        <w:rPr>
          <w:color w:val="auto"/>
          <w:sz w:val="24"/>
          <w:szCs w:val="24"/>
          <w:highlight w:val="none"/>
        </w:rPr>
      </w:pPr>
      <w:r>
        <w:rPr>
          <w:color w:val="auto"/>
          <w:sz w:val="24"/>
          <w:szCs w:val="24"/>
          <w:highlight w:val="none"/>
        </w:rPr>
        <w:t>asigurarea asistenţei tehnice pentru emiterea/adoptarea actelor de autoritate, pentru încheierea contractelor sau a altor acte juridice care dau naştere, modifică sau sting raporturile juridice dintre instituţie şi angajaţi, părinţi sau alte persoane fizice sau</w:t>
      </w:r>
      <w:r>
        <w:rPr>
          <w:color w:val="auto"/>
          <w:spacing w:val="-21"/>
          <w:sz w:val="24"/>
          <w:szCs w:val="24"/>
          <w:highlight w:val="none"/>
        </w:rPr>
        <w:t xml:space="preserve"> </w:t>
      </w:r>
      <w:r>
        <w:rPr>
          <w:color w:val="auto"/>
          <w:sz w:val="24"/>
          <w:szCs w:val="24"/>
          <w:highlight w:val="none"/>
        </w:rPr>
        <w:t>juridice;</w:t>
      </w:r>
    </w:p>
    <w:p w14:paraId="5F8BB6C8">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întocmirea, la solicitarea directorului, a statelor de personal pentru toţi angajaţii</w:t>
      </w:r>
      <w:r>
        <w:rPr>
          <w:color w:val="auto"/>
          <w:spacing w:val="-15"/>
          <w:sz w:val="24"/>
          <w:szCs w:val="24"/>
          <w:highlight w:val="none"/>
        </w:rPr>
        <w:t xml:space="preserve"> </w:t>
      </w:r>
      <w:r>
        <w:rPr>
          <w:color w:val="auto"/>
          <w:sz w:val="24"/>
          <w:szCs w:val="24"/>
          <w:highlight w:val="none"/>
        </w:rPr>
        <w:t>instituţiei;</w:t>
      </w:r>
    </w:p>
    <w:p w14:paraId="0DF003C1">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întocmirea, actualizarea şi gestionarea dosarelor de personal ale angajaţilor</w:t>
      </w:r>
      <w:r>
        <w:rPr>
          <w:color w:val="auto"/>
          <w:spacing w:val="-7"/>
          <w:sz w:val="24"/>
          <w:szCs w:val="24"/>
          <w:highlight w:val="none"/>
        </w:rPr>
        <w:t xml:space="preserve"> </w:t>
      </w:r>
      <w:r>
        <w:rPr>
          <w:color w:val="auto"/>
          <w:sz w:val="24"/>
          <w:szCs w:val="24"/>
          <w:highlight w:val="none"/>
        </w:rPr>
        <w:t>instituţiei;</w:t>
      </w:r>
    </w:p>
    <w:p w14:paraId="4BCCC892">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calcularea drepturilor salariale sau de altă</w:t>
      </w:r>
      <w:r>
        <w:rPr>
          <w:color w:val="auto"/>
          <w:spacing w:val="-4"/>
          <w:sz w:val="24"/>
          <w:szCs w:val="24"/>
          <w:highlight w:val="none"/>
        </w:rPr>
        <w:t xml:space="preserve"> </w:t>
      </w:r>
      <w:r>
        <w:rPr>
          <w:color w:val="auto"/>
          <w:sz w:val="24"/>
          <w:szCs w:val="24"/>
          <w:highlight w:val="none"/>
        </w:rPr>
        <w:t>natură;</w:t>
      </w:r>
    </w:p>
    <w:p w14:paraId="0A37717E">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gestionarea corespondenţei instituţiei;</w:t>
      </w:r>
    </w:p>
    <w:p w14:paraId="0C09AA32">
      <w:pPr>
        <w:pStyle w:val="12"/>
        <w:numPr>
          <w:ilvl w:val="0"/>
          <w:numId w:val="85"/>
        </w:numPr>
        <w:tabs>
          <w:tab w:val="left" w:pos="1374"/>
        </w:tabs>
        <w:spacing w:line="360" w:lineRule="auto"/>
        <w:ind w:right="132"/>
        <w:jc w:val="left"/>
        <w:rPr>
          <w:color w:val="auto"/>
          <w:sz w:val="24"/>
          <w:szCs w:val="24"/>
          <w:highlight w:val="none"/>
        </w:rPr>
      </w:pPr>
      <w:r>
        <w:rPr>
          <w:color w:val="auto"/>
          <w:sz w:val="24"/>
          <w:szCs w:val="24"/>
          <w:highlight w:val="none"/>
        </w:rPr>
        <w:t>întocmirea şi actualizarea procedurilor activităţilor desfăşurate la nivelul compartimentului, în conformitate cu prevederile</w:t>
      </w:r>
      <w:r>
        <w:rPr>
          <w:color w:val="auto"/>
          <w:spacing w:val="-2"/>
          <w:sz w:val="24"/>
          <w:szCs w:val="24"/>
          <w:highlight w:val="none"/>
        </w:rPr>
        <w:t xml:space="preserve"> </w:t>
      </w:r>
      <w:r>
        <w:rPr>
          <w:color w:val="auto"/>
          <w:sz w:val="24"/>
          <w:szCs w:val="24"/>
          <w:highlight w:val="none"/>
        </w:rPr>
        <w:t>legale;</w:t>
      </w:r>
    </w:p>
    <w:p w14:paraId="69D2F536">
      <w:pPr>
        <w:pStyle w:val="12"/>
        <w:numPr>
          <w:ilvl w:val="0"/>
          <w:numId w:val="85"/>
        </w:numPr>
        <w:tabs>
          <w:tab w:val="left" w:pos="1374"/>
        </w:tabs>
        <w:spacing w:line="360" w:lineRule="auto"/>
        <w:ind w:right="134"/>
        <w:jc w:val="left"/>
        <w:rPr>
          <w:color w:val="auto"/>
          <w:sz w:val="24"/>
          <w:szCs w:val="24"/>
          <w:highlight w:val="none"/>
        </w:rPr>
      </w:pPr>
      <w:r>
        <w:rPr>
          <w:color w:val="auto"/>
          <w:sz w:val="24"/>
          <w:szCs w:val="24"/>
          <w:highlight w:val="none"/>
        </w:rPr>
        <w:t>păstrarea legăturii cu toate compartimentele de specialitate din cadrul inspectoratului  şcolar, din cadrul autorităţilor administraţiei publice judeţene şi locale sau din cadrul altor instituţii şi autorităţi competente în soluţionarea problemelor</w:t>
      </w:r>
      <w:r>
        <w:rPr>
          <w:color w:val="auto"/>
          <w:spacing w:val="-5"/>
          <w:sz w:val="24"/>
          <w:szCs w:val="24"/>
          <w:highlight w:val="none"/>
        </w:rPr>
        <w:t xml:space="preserve"> </w:t>
      </w:r>
      <w:r>
        <w:rPr>
          <w:color w:val="auto"/>
          <w:sz w:val="24"/>
          <w:szCs w:val="24"/>
          <w:highlight w:val="none"/>
        </w:rPr>
        <w:t>specifice;</w:t>
      </w:r>
    </w:p>
    <w:p w14:paraId="5D160988">
      <w:pPr>
        <w:pStyle w:val="12"/>
        <w:numPr>
          <w:ilvl w:val="0"/>
          <w:numId w:val="85"/>
        </w:numPr>
        <w:tabs>
          <w:tab w:val="left" w:pos="1374"/>
        </w:tabs>
        <w:spacing w:line="360" w:lineRule="auto"/>
        <w:ind w:right="133"/>
        <w:jc w:val="left"/>
        <w:rPr>
          <w:color w:val="auto"/>
          <w:sz w:val="24"/>
          <w:szCs w:val="24"/>
          <w:highlight w:val="none"/>
        </w:rPr>
      </w:pPr>
      <w:r>
        <w:rPr>
          <w:color w:val="auto"/>
          <w:sz w:val="24"/>
          <w:szCs w:val="24"/>
          <w:highlight w:val="none"/>
        </w:rPr>
        <w:t>rezolvarea oricăror altor probleme care, potrivit actelor normative în vigoare, contractelor colective de muncă aplicabile, hotărârilor consiliului de administraţie sau deciziilor directorului, sunt stabilite în sarcina</w:t>
      </w:r>
      <w:r>
        <w:rPr>
          <w:color w:val="auto"/>
          <w:spacing w:val="-2"/>
          <w:sz w:val="24"/>
          <w:szCs w:val="24"/>
          <w:highlight w:val="none"/>
        </w:rPr>
        <w:t xml:space="preserve"> </w:t>
      </w:r>
      <w:r>
        <w:rPr>
          <w:color w:val="auto"/>
          <w:sz w:val="24"/>
          <w:szCs w:val="24"/>
          <w:highlight w:val="none"/>
        </w:rPr>
        <w:t>sa.</w:t>
      </w:r>
    </w:p>
    <w:p w14:paraId="31789C58">
      <w:pPr>
        <w:pStyle w:val="12"/>
        <w:numPr>
          <w:ilvl w:val="0"/>
          <w:numId w:val="85"/>
        </w:numPr>
        <w:tabs>
          <w:tab w:val="left" w:pos="1374"/>
        </w:tabs>
        <w:spacing w:line="360" w:lineRule="auto"/>
        <w:jc w:val="left"/>
        <w:rPr>
          <w:color w:val="auto"/>
          <w:sz w:val="24"/>
          <w:szCs w:val="24"/>
          <w:highlight w:val="none"/>
        </w:rPr>
      </w:pPr>
      <w:r>
        <w:rPr>
          <w:color w:val="auto"/>
          <w:sz w:val="24"/>
          <w:szCs w:val="24"/>
          <w:highlight w:val="none"/>
        </w:rPr>
        <w:t>Atribuțiile specifice ale compartimentului secretariat sunt precizate în fişa</w:t>
      </w:r>
      <w:r>
        <w:rPr>
          <w:color w:val="auto"/>
          <w:spacing w:val="-9"/>
          <w:sz w:val="24"/>
          <w:szCs w:val="24"/>
          <w:highlight w:val="none"/>
        </w:rPr>
        <w:t xml:space="preserve"> </w:t>
      </w:r>
      <w:r>
        <w:rPr>
          <w:color w:val="auto"/>
          <w:sz w:val="24"/>
          <w:szCs w:val="24"/>
          <w:highlight w:val="none"/>
        </w:rPr>
        <w:t>postului.</w:t>
      </w:r>
    </w:p>
    <w:p w14:paraId="7B12B20F">
      <w:pPr>
        <w:pStyle w:val="12"/>
        <w:numPr>
          <w:ilvl w:val="0"/>
          <w:numId w:val="85"/>
        </w:numPr>
        <w:tabs>
          <w:tab w:val="left" w:pos="1374"/>
        </w:tabs>
        <w:spacing w:line="360" w:lineRule="auto"/>
        <w:ind w:right="135"/>
        <w:jc w:val="left"/>
        <w:rPr>
          <w:color w:val="auto"/>
          <w:sz w:val="24"/>
          <w:szCs w:val="24"/>
          <w:highlight w:val="none"/>
        </w:rPr>
      </w:pPr>
      <w:r>
        <w:rPr>
          <w:color w:val="auto"/>
          <w:sz w:val="24"/>
          <w:szCs w:val="24"/>
          <w:highlight w:val="none"/>
        </w:rPr>
        <w:t>Secretarul CJRAE Suceava pune la dispoziţia personalului din cadrul CJRAE Suceava condica de prezenţă, fiind responsabil cu siguranţa</w:t>
      </w:r>
      <w:r>
        <w:rPr>
          <w:color w:val="auto"/>
          <w:spacing w:val="-2"/>
          <w:sz w:val="24"/>
          <w:szCs w:val="24"/>
          <w:highlight w:val="none"/>
        </w:rPr>
        <w:t xml:space="preserve"> </w:t>
      </w:r>
      <w:r>
        <w:rPr>
          <w:color w:val="auto"/>
          <w:sz w:val="24"/>
          <w:szCs w:val="24"/>
          <w:highlight w:val="none"/>
        </w:rPr>
        <w:t>acesteia.</w:t>
      </w:r>
    </w:p>
    <w:p w14:paraId="1745DE57">
      <w:pPr>
        <w:pStyle w:val="12"/>
        <w:numPr>
          <w:ilvl w:val="0"/>
          <w:numId w:val="85"/>
        </w:numPr>
        <w:tabs>
          <w:tab w:val="left" w:pos="1374"/>
        </w:tabs>
        <w:spacing w:line="360" w:lineRule="auto"/>
        <w:ind w:right="136"/>
        <w:jc w:val="left"/>
        <w:rPr>
          <w:color w:val="auto"/>
          <w:sz w:val="24"/>
          <w:szCs w:val="24"/>
          <w:highlight w:val="none"/>
        </w:rPr>
      </w:pPr>
      <w:r>
        <w:rPr>
          <w:color w:val="auto"/>
          <w:sz w:val="24"/>
          <w:szCs w:val="24"/>
          <w:highlight w:val="none"/>
        </w:rPr>
        <w:t>Se interzice condiţionarea eliberării adeverinţelor sau a altor documente de obţinerea de beneficii</w:t>
      </w:r>
      <w:r>
        <w:rPr>
          <w:color w:val="auto"/>
          <w:spacing w:val="-1"/>
          <w:sz w:val="24"/>
          <w:szCs w:val="24"/>
          <w:highlight w:val="none"/>
        </w:rPr>
        <w:t xml:space="preserve"> </w:t>
      </w:r>
      <w:r>
        <w:rPr>
          <w:color w:val="auto"/>
          <w:sz w:val="24"/>
          <w:szCs w:val="24"/>
          <w:highlight w:val="none"/>
        </w:rPr>
        <w:t>materiale.</w:t>
      </w:r>
    </w:p>
    <w:p w14:paraId="07665C9A">
      <w:pPr>
        <w:pStyle w:val="2"/>
        <w:spacing w:line="360" w:lineRule="auto"/>
        <w:jc w:val="left"/>
        <w:rPr>
          <w:color w:val="auto"/>
          <w:highlight w:val="none"/>
        </w:rPr>
      </w:pPr>
      <w:r>
        <w:rPr>
          <w:color w:val="auto"/>
          <w:highlight w:val="none"/>
        </w:rPr>
        <w:t xml:space="preserve">ART. 4 </w:t>
      </w:r>
    </w:p>
    <w:p w14:paraId="4449D681">
      <w:pPr>
        <w:pStyle w:val="2"/>
        <w:spacing w:line="360" w:lineRule="auto"/>
        <w:jc w:val="left"/>
        <w:rPr>
          <w:color w:val="auto"/>
          <w:highlight w:val="none"/>
        </w:rPr>
      </w:pPr>
      <w:r>
        <w:rPr>
          <w:color w:val="auto"/>
          <w:highlight w:val="none"/>
        </w:rPr>
        <w:t>Activitatea  administratorului de patrimoniu</w:t>
      </w:r>
    </w:p>
    <w:p w14:paraId="12A53DC2">
      <w:pPr>
        <w:pStyle w:val="7"/>
        <w:spacing w:line="360" w:lineRule="auto"/>
        <w:ind w:firstLine="0"/>
        <w:jc w:val="left"/>
        <w:rPr>
          <w:color w:val="auto"/>
          <w:highlight w:val="none"/>
        </w:rPr>
      </w:pPr>
      <w:r>
        <w:rPr>
          <w:color w:val="auto"/>
          <w:highlight w:val="none"/>
        </w:rPr>
        <w:t>4.1 Administratorul de patrimoniu este subordonat directorului</w:t>
      </w:r>
      <w:r>
        <w:rPr>
          <w:color w:val="auto"/>
          <w:spacing w:val="-3"/>
          <w:highlight w:val="none"/>
        </w:rPr>
        <w:t xml:space="preserve"> </w:t>
      </w:r>
      <w:r>
        <w:rPr>
          <w:color w:val="auto"/>
          <w:highlight w:val="none"/>
        </w:rPr>
        <w:t>instituţiei</w:t>
      </w:r>
    </w:p>
    <w:p w14:paraId="1436CCE8">
      <w:pPr>
        <w:pStyle w:val="7"/>
        <w:spacing w:line="360" w:lineRule="auto"/>
        <w:ind w:firstLine="0"/>
        <w:jc w:val="left"/>
        <w:rPr>
          <w:color w:val="auto"/>
          <w:highlight w:val="none"/>
        </w:rPr>
      </w:pPr>
      <w:r>
        <w:rPr>
          <w:color w:val="auto"/>
          <w:highlight w:val="none"/>
        </w:rPr>
        <w:t>4.2 În cadrul CJRAE Suceava are următoarele responsabilități generale:</w:t>
      </w:r>
    </w:p>
    <w:p w14:paraId="2F499075">
      <w:pPr>
        <w:pStyle w:val="12"/>
        <w:numPr>
          <w:ilvl w:val="1"/>
          <w:numId w:val="86"/>
        </w:numPr>
        <w:tabs>
          <w:tab w:val="left" w:pos="1374"/>
        </w:tabs>
        <w:spacing w:line="360" w:lineRule="auto"/>
        <w:jc w:val="left"/>
        <w:rPr>
          <w:color w:val="auto"/>
          <w:sz w:val="24"/>
          <w:szCs w:val="24"/>
          <w:highlight w:val="none"/>
        </w:rPr>
      </w:pPr>
      <w:r>
        <w:rPr>
          <w:color w:val="auto"/>
          <w:sz w:val="24"/>
          <w:szCs w:val="24"/>
          <w:highlight w:val="none"/>
        </w:rPr>
        <w:t>gestionarea bazei materiale a</w:t>
      </w:r>
      <w:r>
        <w:rPr>
          <w:color w:val="auto"/>
          <w:spacing w:val="-4"/>
          <w:sz w:val="24"/>
          <w:szCs w:val="24"/>
          <w:highlight w:val="none"/>
        </w:rPr>
        <w:t xml:space="preserve"> </w:t>
      </w:r>
      <w:r>
        <w:rPr>
          <w:color w:val="auto"/>
          <w:sz w:val="24"/>
          <w:szCs w:val="24"/>
          <w:highlight w:val="none"/>
        </w:rPr>
        <w:t>instituţiei;</w:t>
      </w:r>
    </w:p>
    <w:p w14:paraId="343798CB">
      <w:pPr>
        <w:pStyle w:val="12"/>
        <w:numPr>
          <w:ilvl w:val="1"/>
          <w:numId w:val="86"/>
        </w:numPr>
        <w:tabs>
          <w:tab w:val="left" w:pos="1374"/>
        </w:tabs>
        <w:spacing w:line="360" w:lineRule="auto"/>
        <w:ind w:right="135"/>
        <w:jc w:val="left"/>
        <w:rPr>
          <w:color w:val="auto"/>
          <w:sz w:val="24"/>
          <w:szCs w:val="24"/>
          <w:highlight w:val="none"/>
        </w:rPr>
      </w:pPr>
      <w:r>
        <w:rPr>
          <w:color w:val="auto"/>
          <w:sz w:val="24"/>
          <w:szCs w:val="24"/>
          <w:highlight w:val="none"/>
        </w:rPr>
        <w:t>realizarea reparaţiilor şi a lucrărilor de întreţinere, igienizare, curăţenie şi gospodărire a unităţii de</w:t>
      </w:r>
      <w:r>
        <w:rPr>
          <w:color w:val="auto"/>
          <w:spacing w:val="-1"/>
          <w:sz w:val="24"/>
          <w:szCs w:val="24"/>
          <w:highlight w:val="none"/>
        </w:rPr>
        <w:t xml:space="preserve"> </w:t>
      </w:r>
      <w:r>
        <w:rPr>
          <w:color w:val="auto"/>
          <w:sz w:val="24"/>
          <w:szCs w:val="24"/>
          <w:highlight w:val="none"/>
        </w:rPr>
        <w:t>învăţământ;</w:t>
      </w:r>
    </w:p>
    <w:p w14:paraId="53ED77BD">
      <w:pPr>
        <w:pStyle w:val="12"/>
        <w:numPr>
          <w:ilvl w:val="1"/>
          <w:numId w:val="86"/>
        </w:numPr>
        <w:tabs>
          <w:tab w:val="left" w:pos="1374"/>
        </w:tabs>
        <w:spacing w:line="360" w:lineRule="auto"/>
        <w:ind w:right="129"/>
        <w:jc w:val="left"/>
        <w:rPr>
          <w:color w:val="auto"/>
          <w:sz w:val="24"/>
          <w:szCs w:val="24"/>
          <w:highlight w:val="none"/>
        </w:rPr>
      </w:pPr>
      <w:r>
        <w:rPr>
          <w:color w:val="auto"/>
          <w:sz w:val="24"/>
          <w:szCs w:val="24"/>
          <w:highlight w:val="none"/>
        </w:rPr>
        <w:t>asigurarea întreţinerii clădirii şi a tuturor componentelor bazei didactico- materiale;</w:t>
      </w:r>
    </w:p>
    <w:p w14:paraId="58177F40">
      <w:pPr>
        <w:pStyle w:val="12"/>
        <w:numPr>
          <w:ilvl w:val="1"/>
          <w:numId w:val="86"/>
        </w:numPr>
        <w:tabs>
          <w:tab w:val="left" w:pos="1374"/>
        </w:tabs>
        <w:spacing w:line="360" w:lineRule="auto"/>
        <w:ind w:right="135"/>
        <w:jc w:val="left"/>
        <w:rPr>
          <w:color w:val="auto"/>
          <w:sz w:val="24"/>
          <w:szCs w:val="24"/>
          <w:highlight w:val="none"/>
        </w:rPr>
      </w:pPr>
      <w:r>
        <w:rPr>
          <w:color w:val="auto"/>
          <w:sz w:val="24"/>
          <w:szCs w:val="24"/>
          <w:highlight w:val="none"/>
        </w:rPr>
        <w:t>realizarea demersurilor necesare obţinerii autorizaţiilor de funcţionare a unităţii de învăţământ;</w:t>
      </w:r>
    </w:p>
    <w:p w14:paraId="1879A22E">
      <w:pPr>
        <w:pStyle w:val="12"/>
        <w:numPr>
          <w:ilvl w:val="1"/>
          <w:numId w:val="86"/>
        </w:numPr>
        <w:tabs>
          <w:tab w:val="left" w:pos="1374"/>
        </w:tabs>
        <w:spacing w:line="360" w:lineRule="auto"/>
        <w:ind w:right="129"/>
        <w:jc w:val="left"/>
        <w:rPr>
          <w:color w:val="auto"/>
          <w:sz w:val="24"/>
          <w:szCs w:val="24"/>
          <w:highlight w:val="none"/>
        </w:rPr>
      </w:pPr>
      <w:r>
        <w:rPr>
          <w:color w:val="auto"/>
          <w:sz w:val="24"/>
          <w:szCs w:val="24"/>
          <w:highlight w:val="none"/>
        </w:rPr>
        <w:t>recepţionarea bunurilor, serviciilor şi a lucrărilor, printr-o comisie constituită la nivelul instituţiei;</w:t>
      </w:r>
    </w:p>
    <w:p w14:paraId="0D4F6FB8">
      <w:pPr>
        <w:pStyle w:val="12"/>
        <w:numPr>
          <w:ilvl w:val="1"/>
          <w:numId w:val="86"/>
        </w:numPr>
        <w:tabs>
          <w:tab w:val="left" w:pos="1374"/>
        </w:tabs>
        <w:spacing w:line="360" w:lineRule="auto"/>
        <w:ind w:right="133"/>
        <w:jc w:val="left"/>
        <w:rPr>
          <w:color w:val="auto"/>
          <w:sz w:val="24"/>
          <w:szCs w:val="24"/>
          <w:highlight w:val="none"/>
        </w:rPr>
      </w:pPr>
      <w:r>
        <w:rPr>
          <w:color w:val="auto"/>
          <w:sz w:val="24"/>
          <w:szCs w:val="24"/>
          <w:highlight w:val="none"/>
        </w:rPr>
        <w:t>înregistrarea, pe baza aprobării factorilor competenţi, a modificărilor produse cu privire la existenţa, utilizarea şi mişcarea bunurilor din inventar şi prezenţa actelor corespunzătoare compartimentului financiar-contabil, pentru a fi operate în evidenţele şi situaţiile</w:t>
      </w:r>
      <w:r>
        <w:rPr>
          <w:color w:val="auto"/>
          <w:spacing w:val="-16"/>
          <w:sz w:val="24"/>
          <w:szCs w:val="24"/>
          <w:highlight w:val="none"/>
        </w:rPr>
        <w:t xml:space="preserve"> </w:t>
      </w:r>
      <w:r>
        <w:rPr>
          <w:color w:val="auto"/>
          <w:sz w:val="24"/>
          <w:szCs w:val="24"/>
          <w:highlight w:val="none"/>
        </w:rPr>
        <w:t>contabile;</w:t>
      </w:r>
    </w:p>
    <w:p w14:paraId="3B7D9161">
      <w:pPr>
        <w:pStyle w:val="12"/>
        <w:numPr>
          <w:ilvl w:val="1"/>
          <w:numId w:val="86"/>
        </w:numPr>
        <w:tabs>
          <w:tab w:val="left" w:pos="1374"/>
        </w:tabs>
        <w:spacing w:line="360" w:lineRule="auto"/>
        <w:ind w:right="135"/>
        <w:jc w:val="left"/>
        <w:rPr>
          <w:color w:val="auto"/>
          <w:sz w:val="24"/>
          <w:szCs w:val="24"/>
          <w:highlight w:val="none"/>
        </w:rPr>
      </w:pPr>
      <w:r>
        <w:rPr>
          <w:color w:val="auto"/>
          <w:sz w:val="24"/>
          <w:szCs w:val="24"/>
          <w:highlight w:val="none"/>
        </w:rPr>
        <w:t>ţinerea evidenţei consumului de materiale aprobate de factorii de conducere, cu justificările corespunzătoare;</w:t>
      </w:r>
    </w:p>
    <w:p w14:paraId="1AA99FD9">
      <w:pPr>
        <w:pStyle w:val="12"/>
        <w:numPr>
          <w:ilvl w:val="1"/>
          <w:numId w:val="86"/>
        </w:numPr>
        <w:tabs>
          <w:tab w:val="left" w:pos="1374"/>
        </w:tabs>
        <w:spacing w:line="360" w:lineRule="auto"/>
        <w:ind w:right="138"/>
        <w:jc w:val="left"/>
        <w:rPr>
          <w:color w:val="auto"/>
          <w:sz w:val="24"/>
          <w:szCs w:val="24"/>
          <w:highlight w:val="none"/>
        </w:rPr>
      </w:pPr>
      <w:r>
        <w:rPr>
          <w:color w:val="auto"/>
          <w:sz w:val="24"/>
          <w:szCs w:val="24"/>
          <w:highlight w:val="none"/>
        </w:rPr>
        <w:t>punerea în aplicare a măsurilor stabilite de către conducerea unităţii de învăţământ, pe linia securităţii şi sănătăţii în muncă, a situaţiilor de urgenţă şi a normelor</w:t>
      </w:r>
      <w:r>
        <w:rPr>
          <w:color w:val="auto"/>
          <w:spacing w:val="-10"/>
          <w:sz w:val="24"/>
          <w:szCs w:val="24"/>
          <w:highlight w:val="none"/>
        </w:rPr>
        <w:t xml:space="preserve"> </w:t>
      </w:r>
      <w:r>
        <w:rPr>
          <w:color w:val="auto"/>
          <w:sz w:val="24"/>
          <w:szCs w:val="24"/>
          <w:highlight w:val="none"/>
        </w:rPr>
        <w:t>P.S.I.;</w:t>
      </w:r>
    </w:p>
    <w:p w14:paraId="786614B5">
      <w:pPr>
        <w:pStyle w:val="12"/>
        <w:numPr>
          <w:ilvl w:val="1"/>
          <w:numId w:val="86"/>
        </w:numPr>
        <w:tabs>
          <w:tab w:val="left" w:pos="1374"/>
        </w:tabs>
        <w:spacing w:line="360" w:lineRule="auto"/>
        <w:ind w:right="132"/>
        <w:jc w:val="left"/>
        <w:rPr>
          <w:color w:val="auto"/>
          <w:sz w:val="24"/>
          <w:szCs w:val="24"/>
          <w:highlight w:val="none"/>
        </w:rPr>
      </w:pPr>
      <w:r>
        <w:rPr>
          <w:color w:val="auto"/>
          <w:sz w:val="24"/>
          <w:szCs w:val="24"/>
          <w:highlight w:val="none"/>
        </w:rPr>
        <w:t>întocmirea proiectului anual de achiziţii cu privire la capitolul bunuri şi servicii şi a documentațiilor de atribuire a contractelor, împreună cu compartimentul de achiziţii publice;</w:t>
      </w:r>
    </w:p>
    <w:p w14:paraId="7F354B87">
      <w:pPr>
        <w:pStyle w:val="12"/>
        <w:numPr>
          <w:ilvl w:val="1"/>
          <w:numId w:val="86"/>
        </w:numPr>
        <w:tabs>
          <w:tab w:val="left" w:pos="1374"/>
        </w:tabs>
        <w:spacing w:line="360" w:lineRule="auto"/>
        <w:ind w:right="133"/>
        <w:jc w:val="left"/>
        <w:rPr>
          <w:color w:val="auto"/>
          <w:sz w:val="24"/>
          <w:szCs w:val="24"/>
          <w:highlight w:val="none"/>
        </w:rPr>
      </w:pPr>
      <w:r>
        <w:rPr>
          <w:color w:val="auto"/>
          <w:sz w:val="24"/>
          <w:szCs w:val="24"/>
          <w:highlight w:val="none"/>
        </w:rPr>
        <w:t>întocmirea documentaţiei pentru organizarea licitaţiilor şi monitorizarea executării contractelor de închiriere încheiate de unitatea de învăţământ cu persoane fizice sau juridice;</w:t>
      </w:r>
    </w:p>
    <w:p w14:paraId="3A9F69E9">
      <w:pPr>
        <w:pStyle w:val="12"/>
        <w:numPr>
          <w:ilvl w:val="1"/>
          <w:numId w:val="86"/>
        </w:numPr>
        <w:tabs>
          <w:tab w:val="left" w:pos="1374"/>
        </w:tabs>
        <w:spacing w:line="360" w:lineRule="auto"/>
        <w:jc w:val="left"/>
        <w:rPr>
          <w:color w:val="auto"/>
          <w:sz w:val="24"/>
          <w:szCs w:val="24"/>
          <w:highlight w:val="none"/>
        </w:rPr>
      </w:pPr>
      <w:r>
        <w:rPr>
          <w:color w:val="auto"/>
          <w:sz w:val="24"/>
          <w:szCs w:val="24"/>
          <w:highlight w:val="none"/>
        </w:rPr>
        <w:t>alte atribuţii prevăzute de legislaţia în</w:t>
      </w:r>
      <w:r>
        <w:rPr>
          <w:color w:val="auto"/>
          <w:spacing w:val="-3"/>
          <w:sz w:val="24"/>
          <w:szCs w:val="24"/>
          <w:highlight w:val="none"/>
        </w:rPr>
        <w:t xml:space="preserve"> </w:t>
      </w:r>
      <w:r>
        <w:rPr>
          <w:color w:val="auto"/>
          <w:sz w:val="24"/>
          <w:szCs w:val="24"/>
          <w:highlight w:val="none"/>
        </w:rPr>
        <w:t>vigoare.</w:t>
      </w:r>
    </w:p>
    <w:p w14:paraId="10AEF0D4">
      <w:pPr>
        <w:pStyle w:val="12"/>
        <w:numPr>
          <w:ilvl w:val="0"/>
          <w:numId w:val="86"/>
        </w:numPr>
        <w:tabs>
          <w:tab w:val="left" w:pos="1374"/>
        </w:tabs>
        <w:spacing w:line="360" w:lineRule="auto"/>
        <w:ind w:right="126"/>
        <w:jc w:val="left"/>
        <w:rPr>
          <w:color w:val="auto"/>
          <w:sz w:val="24"/>
          <w:szCs w:val="24"/>
          <w:highlight w:val="none"/>
        </w:rPr>
      </w:pPr>
      <w:r>
        <w:rPr>
          <w:color w:val="auto"/>
          <w:sz w:val="24"/>
          <w:szCs w:val="24"/>
          <w:highlight w:val="none"/>
        </w:rPr>
        <w:t>Evidenţa, organizarea, actualizarea documentelor contabile, prezentarea situaţiilor financiare referitoare la patrimoniu şi administrarea bazei didactico-materiale a instituţei se realizează în conformitate cu prevederile legislaţiei în</w:t>
      </w:r>
      <w:r>
        <w:rPr>
          <w:color w:val="auto"/>
          <w:spacing w:val="-5"/>
          <w:sz w:val="24"/>
          <w:szCs w:val="24"/>
          <w:highlight w:val="none"/>
        </w:rPr>
        <w:t xml:space="preserve"> </w:t>
      </w:r>
      <w:r>
        <w:rPr>
          <w:color w:val="auto"/>
          <w:sz w:val="24"/>
          <w:szCs w:val="24"/>
          <w:highlight w:val="none"/>
        </w:rPr>
        <w:t>vigoare.</w:t>
      </w:r>
    </w:p>
    <w:p w14:paraId="2259BF0C">
      <w:pPr>
        <w:pStyle w:val="12"/>
        <w:numPr>
          <w:ilvl w:val="0"/>
          <w:numId w:val="86"/>
        </w:numPr>
        <w:tabs>
          <w:tab w:val="left" w:pos="1374"/>
        </w:tabs>
        <w:spacing w:line="360" w:lineRule="auto"/>
        <w:ind w:right="133"/>
        <w:jc w:val="left"/>
        <w:rPr>
          <w:color w:val="auto"/>
          <w:sz w:val="24"/>
          <w:szCs w:val="24"/>
          <w:highlight w:val="none"/>
        </w:rPr>
      </w:pPr>
      <w:r>
        <w:rPr>
          <w:color w:val="auto"/>
          <w:sz w:val="24"/>
          <w:szCs w:val="24"/>
          <w:highlight w:val="none"/>
        </w:rPr>
        <w:t>Inventarierea bunurilor aflate în proprietatea sau în administrarea instituţiei se realizează în conformitate cu prevederile legale, de către comisia de inventariere, numită prin decizia directorului.</w:t>
      </w:r>
    </w:p>
    <w:p w14:paraId="6802F484">
      <w:pPr>
        <w:pStyle w:val="12"/>
        <w:numPr>
          <w:ilvl w:val="0"/>
          <w:numId w:val="86"/>
        </w:numPr>
        <w:tabs>
          <w:tab w:val="left" w:pos="1374"/>
        </w:tabs>
        <w:spacing w:line="360" w:lineRule="auto"/>
        <w:ind w:right="135"/>
        <w:jc w:val="left"/>
        <w:rPr>
          <w:color w:val="auto"/>
          <w:sz w:val="24"/>
          <w:szCs w:val="24"/>
          <w:highlight w:val="none"/>
        </w:rPr>
      </w:pPr>
      <w:r>
        <w:rPr>
          <w:color w:val="auto"/>
          <w:sz w:val="24"/>
          <w:szCs w:val="24"/>
          <w:highlight w:val="none"/>
        </w:rPr>
        <w:t>Modificările care se operează în listele ce cuprind bunurile aflate în proprietatea instituţiei se supun aprobării consiliului de administraţie de către director, la propunerea motivată a compartimentelor de specialitate, vizată pentru control financiar</w:t>
      </w:r>
      <w:r>
        <w:rPr>
          <w:color w:val="auto"/>
          <w:spacing w:val="-6"/>
          <w:sz w:val="24"/>
          <w:szCs w:val="24"/>
          <w:highlight w:val="none"/>
        </w:rPr>
        <w:t xml:space="preserve"> </w:t>
      </w:r>
      <w:r>
        <w:rPr>
          <w:color w:val="auto"/>
          <w:sz w:val="24"/>
          <w:szCs w:val="24"/>
          <w:highlight w:val="none"/>
        </w:rPr>
        <w:t>preventiv.</w:t>
      </w:r>
    </w:p>
    <w:p w14:paraId="546B5EE4">
      <w:pPr>
        <w:pStyle w:val="12"/>
        <w:numPr>
          <w:ilvl w:val="0"/>
          <w:numId w:val="86"/>
        </w:numPr>
        <w:tabs>
          <w:tab w:val="left" w:pos="1374"/>
        </w:tabs>
        <w:spacing w:line="360" w:lineRule="auto"/>
        <w:ind w:right="131"/>
        <w:jc w:val="left"/>
        <w:rPr>
          <w:color w:val="auto"/>
          <w:sz w:val="24"/>
          <w:szCs w:val="24"/>
          <w:highlight w:val="none"/>
        </w:rPr>
      </w:pPr>
      <w:r>
        <w:rPr>
          <w:color w:val="auto"/>
          <w:sz w:val="24"/>
          <w:szCs w:val="24"/>
          <w:highlight w:val="none"/>
        </w:rPr>
        <w:t>Bunurile aflate în proprietatea instituţei sunt administrate de către consiliul de administraţie.</w:t>
      </w:r>
    </w:p>
    <w:p w14:paraId="36244318">
      <w:pPr>
        <w:pStyle w:val="12"/>
        <w:numPr>
          <w:ilvl w:val="0"/>
          <w:numId w:val="86"/>
        </w:numPr>
        <w:tabs>
          <w:tab w:val="left" w:pos="1374"/>
        </w:tabs>
        <w:spacing w:line="360" w:lineRule="auto"/>
        <w:ind w:right="127"/>
        <w:jc w:val="left"/>
        <w:rPr>
          <w:color w:val="auto"/>
          <w:sz w:val="24"/>
          <w:szCs w:val="24"/>
          <w:highlight w:val="none"/>
        </w:rPr>
      </w:pPr>
      <w:r>
        <w:rPr>
          <w:color w:val="auto"/>
          <w:sz w:val="24"/>
          <w:szCs w:val="24"/>
          <w:highlight w:val="none"/>
        </w:rPr>
        <w:t>Bunurile, care sunt temporar disponibile şi care fac parte din baza didactico-materială a instituţei, pot fi închiriate, cu aprobarea consiliului de administraţie, în conformitate cu dispoziţiile legale în</w:t>
      </w:r>
      <w:r>
        <w:rPr>
          <w:color w:val="auto"/>
          <w:spacing w:val="-1"/>
          <w:sz w:val="24"/>
          <w:szCs w:val="24"/>
          <w:highlight w:val="none"/>
        </w:rPr>
        <w:t xml:space="preserve"> </w:t>
      </w:r>
      <w:r>
        <w:rPr>
          <w:color w:val="auto"/>
          <w:sz w:val="24"/>
          <w:szCs w:val="24"/>
          <w:highlight w:val="none"/>
        </w:rPr>
        <w:t>vigoare.</w:t>
      </w:r>
    </w:p>
    <w:p w14:paraId="5A4ED312">
      <w:pPr>
        <w:tabs>
          <w:tab w:val="left" w:pos="1374"/>
        </w:tabs>
        <w:spacing w:line="360" w:lineRule="auto"/>
        <w:ind w:left="440" w:leftChars="200" w:right="127" w:firstLine="0" w:firstLineChars="0"/>
        <w:jc w:val="left"/>
        <w:rPr>
          <w:b/>
          <w:color w:val="auto"/>
          <w:sz w:val="24"/>
          <w:szCs w:val="24"/>
          <w:highlight w:val="none"/>
        </w:rPr>
      </w:pPr>
      <w:r>
        <w:rPr>
          <w:b/>
          <w:color w:val="auto"/>
          <w:sz w:val="24"/>
          <w:szCs w:val="24"/>
          <w:highlight w:val="none"/>
        </w:rPr>
        <w:t>ART. 5</w:t>
      </w:r>
    </w:p>
    <w:p w14:paraId="4B86142E">
      <w:pPr>
        <w:tabs>
          <w:tab w:val="left" w:pos="1374"/>
        </w:tabs>
        <w:spacing w:line="360" w:lineRule="auto"/>
        <w:ind w:left="440" w:leftChars="200" w:right="127" w:firstLine="0" w:firstLineChars="0"/>
        <w:jc w:val="left"/>
        <w:rPr>
          <w:b/>
          <w:color w:val="auto"/>
          <w:sz w:val="24"/>
          <w:szCs w:val="24"/>
          <w:highlight w:val="none"/>
        </w:rPr>
      </w:pPr>
      <w:r>
        <w:rPr>
          <w:b/>
          <w:color w:val="auto"/>
          <w:sz w:val="24"/>
          <w:szCs w:val="24"/>
          <w:highlight w:val="none"/>
        </w:rPr>
        <w:t>Activitatea informaticianului</w:t>
      </w:r>
    </w:p>
    <w:p w14:paraId="7850486D">
      <w:pPr>
        <w:tabs>
          <w:tab w:val="left" w:pos="1374"/>
        </w:tabs>
        <w:spacing w:line="360" w:lineRule="auto"/>
        <w:ind w:left="440" w:leftChars="200" w:right="127" w:firstLine="0" w:firstLineChars="0"/>
        <w:jc w:val="left"/>
        <w:rPr>
          <w:color w:val="auto"/>
          <w:sz w:val="24"/>
          <w:szCs w:val="24"/>
          <w:highlight w:val="none"/>
        </w:rPr>
      </w:pPr>
      <w:r>
        <w:rPr>
          <w:color w:val="auto"/>
          <w:sz w:val="24"/>
          <w:szCs w:val="24"/>
          <w:highlight w:val="none"/>
        </w:rPr>
        <w:t>5.1. Informaticianul se subordonează directorului CJRAE Suceava</w:t>
      </w:r>
    </w:p>
    <w:p w14:paraId="4AACA6A2">
      <w:pPr>
        <w:pStyle w:val="7"/>
        <w:spacing w:line="360" w:lineRule="auto"/>
        <w:ind w:left="440" w:leftChars="200" w:firstLine="0" w:firstLineChars="0"/>
        <w:jc w:val="left"/>
        <w:rPr>
          <w:color w:val="auto"/>
          <w:highlight w:val="none"/>
        </w:rPr>
      </w:pPr>
      <w:r>
        <w:rPr>
          <w:color w:val="auto"/>
          <w:highlight w:val="none"/>
        </w:rPr>
        <w:t>5.2. În cadrul CJRAE Suceava are următoarele responsabilități generale:</w:t>
      </w:r>
    </w:p>
    <w:p w14:paraId="48C1B867">
      <w:pPr>
        <w:tabs>
          <w:tab w:val="left" w:pos="1374"/>
        </w:tabs>
        <w:spacing w:line="360" w:lineRule="auto"/>
        <w:ind w:left="440" w:leftChars="200" w:right="127" w:firstLine="0" w:firstLineChars="0"/>
        <w:jc w:val="left"/>
        <w:rPr>
          <w:color w:val="auto"/>
          <w:sz w:val="24"/>
          <w:szCs w:val="24"/>
          <w:highlight w:val="none"/>
        </w:rPr>
      </w:pPr>
      <w:r>
        <w:rPr>
          <w:color w:val="auto"/>
          <w:sz w:val="24"/>
          <w:szCs w:val="24"/>
          <w:highlight w:val="none"/>
        </w:rPr>
        <w:t>Monitorizarea funcţionării serverelor,  a routerelor de acces şi a reţelei locale şi remedierea problemelor apărute.</w:t>
      </w:r>
    </w:p>
    <w:p w14:paraId="4ACC2B12">
      <w:pPr>
        <w:pStyle w:val="12"/>
        <w:numPr>
          <w:ilvl w:val="0"/>
          <w:numId w:val="87"/>
        </w:numPr>
        <w:tabs>
          <w:tab w:val="left" w:pos="1374"/>
        </w:tabs>
        <w:spacing w:line="360" w:lineRule="auto"/>
        <w:ind w:left="800" w:leftChars="0" w:right="127" w:hanging="360" w:firstLineChars="0"/>
        <w:jc w:val="left"/>
        <w:rPr>
          <w:color w:val="auto"/>
          <w:sz w:val="24"/>
          <w:szCs w:val="24"/>
          <w:highlight w:val="none"/>
        </w:rPr>
      </w:pPr>
      <w:r>
        <w:rPr>
          <w:color w:val="auto"/>
          <w:sz w:val="24"/>
          <w:szCs w:val="24"/>
          <w:highlight w:val="none"/>
        </w:rPr>
        <w:t>Asigurarea asistenței tehnice şi consultanţă pentru toate cadrele didactice şi didactice auxiliare angajate ale instituţiei în utilizarea echipamentelor tehnice.</w:t>
      </w:r>
    </w:p>
    <w:p w14:paraId="159D41B6">
      <w:pPr>
        <w:pStyle w:val="12"/>
        <w:numPr>
          <w:ilvl w:val="0"/>
          <w:numId w:val="87"/>
        </w:numPr>
        <w:tabs>
          <w:tab w:val="left" w:pos="1374"/>
        </w:tabs>
        <w:spacing w:line="360" w:lineRule="auto"/>
        <w:ind w:left="800" w:leftChars="0" w:right="127" w:hanging="360" w:firstLineChars="0"/>
        <w:jc w:val="left"/>
        <w:rPr>
          <w:color w:val="auto"/>
          <w:sz w:val="24"/>
          <w:szCs w:val="24"/>
          <w:highlight w:val="none"/>
        </w:rPr>
      </w:pPr>
      <w:r>
        <w:rPr>
          <w:color w:val="auto"/>
          <w:sz w:val="24"/>
          <w:szCs w:val="24"/>
          <w:highlight w:val="none"/>
        </w:rPr>
        <w:t>Monitorizarea folosirii adecvate a echipamentelor.</w:t>
      </w:r>
    </w:p>
    <w:p w14:paraId="4CEE935F">
      <w:pPr>
        <w:pStyle w:val="12"/>
        <w:numPr>
          <w:ilvl w:val="0"/>
          <w:numId w:val="87"/>
        </w:numPr>
        <w:tabs>
          <w:tab w:val="left" w:pos="1374"/>
        </w:tabs>
        <w:spacing w:line="360" w:lineRule="auto"/>
        <w:ind w:left="800" w:leftChars="0" w:right="127" w:hanging="360" w:firstLineChars="0"/>
        <w:jc w:val="left"/>
        <w:rPr>
          <w:color w:val="auto"/>
          <w:sz w:val="24"/>
          <w:szCs w:val="24"/>
          <w:highlight w:val="none"/>
        </w:rPr>
      </w:pPr>
      <w:r>
        <w:rPr>
          <w:color w:val="auto"/>
          <w:sz w:val="24"/>
          <w:szCs w:val="24"/>
          <w:highlight w:val="none"/>
        </w:rPr>
        <w:t>Instruirea și sprijinirea personalului didactic în vederea utilizării aplicațiilor specifice.</w:t>
      </w:r>
    </w:p>
    <w:p w14:paraId="77987C73">
      <w:pPr>
        <w:pStyle w:val="12"/>
        <w:numPr>
          <w:ilvl w:val="0"/>
          <w:numId w:val="87"/>
        </w:numPr>
        <w:tabs>
          <w:tab w:val="left" w:pos="1374"/>
        </w:tabs>
        <w:spacing w:line="360" w:lineRule="auto"/>
        <w:ind w:left="800" w:leftChars="0" w:right="127" w:hanging="360" w:firstLineChars="0"/>
        <w:jc w:val="left"/>
        <w:rPr>
          <w:color w:val="auto"/>
          <w:sz w:val="24"/>
          <w:szCs w:val="24"/>
          <w:highlight w:val="none"/>
        </w:rPr>
      </w:pPr>
      <w:r>
        <w:rPr>
          <w:color w:val="auto"/>
          <w:sz w:val="24"/>
          <w:szCs w:val="24"/>
          <w:highlight w:val="none"/>
        </w:rPr>
        <w:t>Acordare de consultanţă şi sprijin în întocmirea, actualizarea și gestionarea bazei de date de evidenţă și gestionare a certificatelor de orientare școlară și profesională (a elevilor cu CES);</w:t>
      </w:r>
    </w:p>
    <w:p w14:paraId="2FEB38EC">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Operarea în suita de programe Google (G Suite for Education, G-mail, Google Forms): administrare de conturi, asistenţă tehnică.</w:t>
      </w:r>
    </w:p>
    <w:p w14:paraId="6DF373FF">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Implicare în vederea achiziționării de noi echipamente electronice și consumabile pentru acestea (referate de necesitate, distribuitori de echipamente, oferte de preț).</w:t>
      </w:r>
    </w:p>
    <w:p w14:paraId="2FB5FBAB">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Pregătirea și utilizarea materialelor didactice digitale adecvate.</w:t>
      </w:r>
    </w:p>
    <w:p w14:paraId="738496AD">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Gestionarea corespunzătoare a spațiilor și bunurilor puse la dispoziție de conducerea instituţiei prin compartimentul administrativ.</w:t>
      </w:r>
    </w:p>
    <w:p w14:paraId="40955698">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Asigurarea asistenței tehnice în derularea programelor educative și proiectelor instituţiei.</w:t>
      </w:r>
    </w:p>
    <w:p w14:paraId="3C27E6DA">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Preluarea materialelor pentru publicaţiile instituţiei de la cei implicați, tehnoredactarea și așezarea în pagină a informațiilor.</w:t>
      </w:r>
    </w:p>
    <w:p w14:paraId="3AF77C9A">
      <w:pPr>
        <w:pStyle w:val="12"/>
        <w:numPr>
          <w:ilvl w:val="0"/>
          <w:numId w:val="87"/>
        </w:numPr>
        <w:tabs>
          <w:tab w:val="left" w:pos="1374"/>
        </w:tabs>
        <w:spacing w:line="360" w:lineRule="auto"/>
        <w:ind w:right="127"/>
        <w:jc w:val="left"/>
        <w:rPr>
          <w:color w:val="auto"/>
          <w:sz w:val="24"/>
          <w:szCs w:val="24"/>
          <w:highlight w:val="none"/>
        </w:rPr>
      </w:pPr>
      <w:r>
        <w:rPr>
          <w:color w:val="auto"/>
          <w:sz w:val="24"/>
          <w:szCs w:val="24"/>
          <w:highlight w:val="none"/>
        </w:rPr>
        <w:t>Colaborarea cu conducerea instituţiei şi persoanele responsabile de comunicarea instituţională în vederea organizării, selectării şi actualizării informaţiilor de pe site-ul CJRAE.</w:t>
      </w:r>
    </w:p>
    <w:p w14:paraId="1FDAFAD8">
      <w:pPr>
        <w:tabs>
          <w:tab w:val="left" w:pos="1374"/>
        </w:tabs>
        <w:spacing w:line="360" w:lineRule="auto"/>
        <w:ind w:left="361" w:leftChars="164" w:right="127" w:firstLine="0" w:firstLineChars="0"/>
        <w:jc w:val="left"/>
        <w:rPr>
          <w:b/>
          <w:color w:val="auto"/>
          <w:sz w:val="24"/>
          <w:szCs w:val="24"/>
          <w:highlight w:val="none"/>
        </w:rPr>
      </w:pPr>
      <w:r>
        <w:rPr>
          <w:b/>
          <w:color w:val="auto"/>
          <w:sz w:val="24"/>
          <w:szCs w:val="24"/>
          <w:highlight w:val="none"/>
        </w:rPr>
        <w:t>ART. 6</w:t>
      </w:r>
    </w:p>
    <w:p w14:paraId="00A05DB6">
      <w:pPr>
        <w:tabs>
          <w:tab w:val="left" w:pos="1374"/>
        </w:tabs>
        <w:spacing w:line="360" w:lineRule="auto"/>
        <w:ind w:left="361" w:leftChars="164" w:right="127" w:firstLine="0" w:firstLineChars="0"/>
        <w:jc w:val="left"/>
        <w:rPr>
          <w:b/>
          <w:color w:val="auto"/>
          <w:sz w:val="24"/>
          <w:szCs w:val="24"/>
          <w:highlight w:val="none"/>
        </w:rPr>
      </w:pPr>
      <w:r>
        <w:rPr>
          <w:b/>
          <w:color w:val="auto"/>
          <w:sz w:val="24"/>
          <w:szCs w:val="24"/>
          <w:highlight w:val="none"/>
        </w:rPr>
        <w:t>Activitatea muncitorului cu atribuții de șofer</w:t>
      </w:r>
    </w:p>
    <w:p w14:paraId="2B59A81A">
      <w:pPr>
        <w:tabs>
          <w:tab w:val="left" w:pos="1374"/>
        </w:tabs>
        <w:spacing w:line="360" w:lineRule="auto"/>
        <w:ind w:left="361" w:leftChars="164" w:right="127" w:firstLine="0" w:firstLineChars="0"/>
        <w:jc w:val="left"/>
        <w:rPr>
          <w:color w:val="auto"/>
          <w:sz w:val="24"/>
          <w:szCs w:val="24"/>
          <w:highlight w:val="none"/>
        </w:rPr>
      </w:pPr>
      <w:r>
        <w:rPr>
          <w:color w:val="auto"/>
          <w:sz w:val="24"/>
          <w:szCs w:val="24"/>
          <w:highlight w:val="none"/>
        </w:rPr>
        <w:t>6.1. Muncitorul se subordonează administratorului de patrimoniu și directorului CJRAE Suceava</w:t>
      </w:r>
    </w:p>
    <w:p w14:paraId="78C9C729">
      <w:pPr>
        <w:pStyle w:val="7"/>
        <w:spacing w:line="360" w:lineRule="auto"/>
        <w:ind w:left="361" w:leftChars="164" w:firstLine="0" w:firstLineChars="0"/>
        <w:jc w:val="left"/>
        <w:rPr>
          <w:color w:val="auto"/>
          <w:highlight w:val="none"/>
        </w:rPr>
      </w:pPr>
      <w:r>
        <w:rPr>
          <w:color w:val="auto"/>
          <w:highlight w:val="none"/>
        </w:rPr>
        <w:t>6.2. În cadrul CJRAE Suceava are următoarele responsabilități generale:</w:t>
      </w:r>
    </w:p>
    <w:p w14:paraId="3CD02B64">
      <w:pPr>
        <w:pStyle w:val="7"/>
        <w:numPr>
          <w:ilvl w:val="0"/>
          <w:numId w:val="88"/>
        </w:numPr>
        <w:spacing w:line="360" w:lineRule="auto"/>
        <w:jc w:val="left"/>
        <w:rPr>
          <w:color w:val="auto"/>
          <w:highlight w:val="none"/>
        </w:rPr>
      </w:pPr>
      <w:r>
        <w:rPr>
          <w:color w:val="auto"/>
          <w:highlight w:val="none"/>
        </w:rPr>
        <w:t>Verifică starea instalațiilor, încăperilor centrului și aduce la cunostința administratorului de patrimoniu defecțiunile descoperite, în vederea rezolvării lor;</w:t>
      </w:r>
    </w:p>
    <w:p w14:paraId="191D6E93">
      <w:pPr>
        <w:pStyle w:val="7"/>
        <w:numPr>
          <w:ilvl w:val="0"/>
          <w:numId w:val="88"/>
        </w:numPr>
        <w:spacing w:line="360" w:lineRule="auto"/>
        <w:jc w:val="left"/>
        <w:rPr>
          <w:color w:val="auto"/>
          <w:highlight w:val="none"/>
        </w:rPr>
      </w:pPr>
      <w:r>
        <w:rPr>
          <w:color w:val="auto"/>
          <w:highlight w:val="none"/>
        </w:rPr>
        <w:t>Executa reparatii curente si lucrarile de intretinere;</w:t>
      </w:r>
    </w:p>
    <w:p w14:paraId="1927CFAD">
      <w:pPr>
        <w:pStyle w:val="7"/>
        <w:numPr>
          <w:ilvl w:val="0"/>
          <w:numId w:val="88"/>
        </w:numPr>
        <w:spacing w:line="360" w:lineRule="auto"/>
        <w:jc w:val="left"/>
        <w:rPr>
          <w:color w:val="auto"/>
          <w:highlight w:val="none"/>
        </w:rPr>
      </w:pPr>
      <w:r>
        <w:rPr>
          <w:color w:val="auto"/>
          <w:highlight w:val="none"/>
        </w:rPr>
        <w:t>Preia sub inventar autoturismul unității;</w:t>
      </w:r>
    </w:p>
    <w:p w14:paraId="4B7F8B99">
      <w:pPr>
        <w:pStyle w:val="7"/>
        <w:numPr>
          <w:ilvl w:val="0"/>
          <w:numId w:val="88"/>
        </w:numPr>
        <w:spacing w:line="360" w:lineRule="auto"/>
        <w:jc w:val="left"/>
        <w:rPr>
          <w:color w:val="auto"/>
          <w:highlight w:val="none"/>
        </w:rPr>
      </w:pPr>
      <w:r>
        <w:rPr>
          <w:color w:val="auto"/>
          <w:highlight w:val="none"/>
        </w:rPr>
        <w:t>Întocmește toate documentele necesare la plecarea în cursă, astfel încât cursa să fie legală (foaia de parcurs);</w:t>
      </w:r>
    </w:p>
    <w:p w14:paraId="631B5C00">
      <w:pPr>
        <w:pStyle w:val="7"/>
        <w:numPr>
          <w:ilvl w:val="0"/>
          <w:numId w:val="88"/>
        </w:numPr>
        <w:spacing w:line="360" w:lineRule="auto"/>
        <w:jc w:val="left"/>
        <w:rPr>
          <w:color w:val="auto"/>
          <w:highlight w:val="none"/>
        </w:rPr>
      </w:pPr>
      <w:r>
        <w:rPr>
          <w:color w:val="auto"/>
          <w:highlight w:val="none"/>
        </w:rPr>
        <w:t>Ține evidența consumului de benzină, ulei, piese de schimb și a reparațiilor curente ITP-urilor, RCA-ului, rovingnietă și alimenteazăa cu combustibil pe baza aprobării date pe foaia de parcurs;</w:t>
      </w:r>
    </w:p>
    <w:p w14:paraId="2BA55D71">
      <w:pPr>
        <w:pStyle w:val="7"/>
        <w:numPr>
          <w:ilvl w:val="0"/>
          <w:numId w:val="88"/>
        </w:numPr>
        <w:spacing w:line="360" w:lineRule="auto"/>
        <w:jc w:val="left"/>
        <w:rPr>
          <w:color w:val="auto"/>
          <w:highlight w:val="none"/>
        </w:rPr>
      </w:pPr>
      <w:r>
        <w:rPr>
          <w:color w:val="auto"/>
          <w:highlight w:val="none"/>
        </w:rPr>
        <w:t>Predă cotorul bonurilor de valoare ștampilate de stațiile de alimentare cu combustibil administratorului de patrimoniu;</w:t>
      </w:r>
    </w:p>
    <w:p w14:paraId="01FE920B">
      <w:pPr>
        <w:pStyle w:val="7"/>
        <w:numPr>
          <w:ilvl w:val="0"/>
          <w:numId w:val="88"/>
        </w:numPr>
        <w:spacing w:line="360" w:lineRule="auto"/>
        <w:jc w:val="left"/>
        <w:rPr>
          <w:color w:val="auto"/>
          <w:highlight w:val="none"/>
        </w:rPr>
      </w:pPr>
      <w:r>
        <w:rPr>
          <w:color w:val="auto"/>
          <w:highlight w:val="none"/>
        </w:rPr>
        <w:t>Transportă cu autoturismul unității doar personalul instituției;</w:t>
      </w:r>
    </w:p>
    <w:p w14:paraId="021340AD">
      <w:pPr>
        <w:pStyle w:val="7"/>
        <w:numPr>
          <w:ilvl w:val="0"/>
          <w:numId w:val="88"/>
        </w:numPr>
        <w:spacing w:line="360" w:lineRule="auto"/>
        <w:jc w:val="left"/>
        <w:rPr>
          <w:color w:val="auto"/>
          <w:highlight w:val="none"/>
        </w:rPr>
      </w:pPr>
      <w:r>
        <w:rPr>
          <w:color w:val="auto"/>
          <w:highlight w:val="none"/>
        </w:rPr>
        <w:t>Răspunde de siguranța și securitatea pasagerilor în timpul transportului și de conducerea mașinii în condiții de siguranță potrivit regulilor de circulație si de integritatea acesteia, pe perioada programului de lucru;</w:t>
      </w:r>
    </w:p>
    <w:p w14:paraId="4D104CE0">
      <w:pPr>
        <w:pStyle w:val="7"/>
        <w:numPr>
          <w:ilvl w:val="0"/>
          <w:numId w:val="88"/>
        </w:numPr>
        <w:spacing w:line="360" w:lineRule="auto"/>
        <w:jc w:val="left"/>
        <w:rPr>
          <w:color w:val="auto"/>
          <w:highlight w:val="none"/>
        </w:rPr>
      </w:pPr>
      <w:r>
        <w:rPr>
          <w:color w:val="auto"/>
          <w:highlight w:val="none"/>
        </w:rPr>
        <w:t>Răspunde de menținerea în stare de funcționare a autovehiculului pe care-l are in primire, de certificarea stării tehnice a mijlocului auto cu care pleacă în cursă;</w:t>
      </w:r>
    </w:p>
    <w:p w14:paraId="05620E56">
      <w:pPr>
        <w:pStyle w:val="7"/>
        <w:numPr>
          <w:ilvl w:val="0"/>
          <w:numId w:val="88"/>
        </w:numPr>
        <w:spacing w:line="360" w:lineRule="auto"/>
        <w:jc w:val="left"/>
        <w:rPr>
          <w:color w:val="auto"/>
          <w:highlight w:val="none"/>
        </w:rPr>
      </w:pPr>
      <w:r>
        <w:rPr>
          <w:color w:val="auto"/>
          <w:highlight w:val="none"/>
        </w:rPr>
        <w:t>Respectă normele cu privire la paza și stingerea incendiilor și normele de protecție a muncii;</w:t>
      </w:r>
    </w:p>
    <w:p w14:paraId="16533FA8">
      <w:pPr>
        <w:pStyle w:val="7"/>
        <w:numPr>
          <w:ilvl w:val="0"/>
          <w:numId w:val="88"/>
        </w:numPr>
        <w:spacing w:line="360" w:lineRule="auto"/>
        <w:jc w:val="left"/>
        <w:rPr>
          <w:color w:val="auto"/>
          <w:highlight w:val="none"/>
        </w:rPr>
      </w:pPr>
      <w:r>
        <w:rPr>
          <w:color w:val="auto"/>
          <w:highlight w:val="none"/>
        </w:rPr>
        <w:t>Păstrează certificatul de înmatriculare, precum și actele mașinii în condiții corespunzătoare și le prezintă, la cerere, organelor de control;</w:t>
      </w:r>
    </w:p>
    <w:p w14:paraId="12BDDB0A">
      <w:pPr>
        <w:pStyle w:val="7"/>
        <w:numPr>
          <w:ilvl w:val="0"/>
          <w:numId w:val="88"/>
        </w:numPr>
        <w:spacing w:line="360" w:lineRule="auto"/>
        <w:jc w:val="left"/>
        <w:rPr>
          <w:color w:val="auto"/>
          <w:highlight w:val="none"/>
        </w:rPr>
      </w:pPr>
      <w:r>
        <w:rPr>
          <w:color w:val="auto"/>
          <w:highlight w:val="none"/>
        </w:rPr>
        <w:t>Nu părăsește locul de muncă decât în cazuri deosebite și numai cu aprobarea directorului CJRAE Suceava;</w:t>
      </w:r>
    </w:p>
    <w:p w14:paraId="1888BB4B">
      <w:pPr>
        <w:pStyle w:val="7"/>
        <w:numPr>
          <w:ilvl w:val="0"/>
          <w:numId w:val="88"/>
        </w:numPr>
        <w:spacing w:line="360" w:lineRule="auto"/>
        <w:jc w:val="left"/>
        <w:rPr>
          <w:color w:val="auto"/>
          <w:highlight w:val="none"/>
        </w:rPr>
      </w:pPr>
      <w:r>
        <w:rPr>
          <w:color w:val="auto"/>
          <w:highlight w:val="none"/>
        </w:rPr>
        <w:t>Conduce autovehiculul odihnit, fără a fi sub influența alcoolului, drogurilor, medicamentelor sau a altor substanțe care pot reduce capacitatea de conducere;</w:t>
      </w:r>
    </w:p>
    <w:p w14:paraId="5085E99D">
      <w:pPr>
        <w:pStyle w:val="7"/>
        <w:numPr>
          <w:ilvl w:val="0"/>
          <w:numId w:val="88"/>
        </w:numPr>
        <w:spacing w:line="360" w:lineRule="auto"/>
        <w:jc w:val="left"/>
        <w:rPr>
          <w:color w:val="auto"/>
          <w:highlight w:val="none"/>
        </w:rPr>
      </w:pPr>
      <w:r>
        <w:rPr>
          <w:color w:val="auto"/>
          <w:highlight w:val="none"/>
        </w:rPr>
        <w:t>Respectă cu strictețe itinerariul și instrucțiunile primite;</w:t>
      </w:r>
    </w:p>
    <w:p w14:paraId="3C5FFCCF">
      <w:pPr>
        <w:pStyle w:val="7"/>
        <w:numPr>
          <w:ilvl w:val="0"/>
          <w:numId w:val="88"/>
        </w:numPr>
        <w:spacing w:line="360" w:lineRule="auto"/>
        <w:jc w:val="left"/>
        <w:rPr>
          <w:color w:val="auto"/>
          <w:highlight w:val="none"/>
        </w:rPr>
      </w:pPr>
      <w:r>
        <w:rPr>
          <w:color w:val="auto"/>
          <w:highlight w:val="none"/>
        </w:rPr>
        <w:t>Verifică starea tehnică a autovehiculul, inclusiv anvelopele, atât la plecarea cât şi la sosirea   din cursă și nu pleacă în cursă dacă se constată defecțiuni/nereguli ale autovehiculului;</w:t>
      </w:r>
    </w:p>
    <w:p w14:paraId="17106EED">
      <w:pPr>
        <w:pStyle w:val="7"/>
        <w:numPr>
          <w:ilvl w:val="0"/>
          <w:numId w:val="88"/>
        </w:numPr>
        <w:spacing w:line="360" w:lineRule="auto"/>
        <w:jc w:val="left"/>
        <w:rPr>
          <w:color w:val="auto"/>
          <w:highlight w:val="none"/>
        </w:rPr>
      </w:pPr>
      <w:r>
        <w:rPr>
          <w:color w:val="auto"/>
          <w:highlight w:val="none"/>
        </w:rPr>
        <w:t>Predă administratorului, la sosirea din cursă, Foaia de parcurs completată corespunzător, iar la finalul programului parchează autovehiculul la sediul CJRAE Suceava și predă cheile Administratorului de patrimoniu al instituției;</w:t>
      </w:r>
    </w:p>
    <w:p w14:paraId="792ECB01">
      <w:pPr>
        <w:pStyle w:val="7"/>
        <w:numPr>
          <w:ilvl w:val="0"/>
          <w:numId w:val="88"/>
        </w:numPr>
        <w:spacing w:line="360" w:lineRule="auto"/>
        <w:jc w:val="left"/>
        <w:rPr>
          <w:color w:val="auto"/>
          <w:highlight w:val="none"/>
        </w:rPr>
      </w:pPr>
      <w:r>
        <w:rPr>
          <w:color w:val="auto"/>
          <w:highlight w:val="none"/>
        </w:rPr>
        <w:t>Comunică imediat șefului direct, telefonic sau prin orice alt mijloc, orice eveniment de circulație în care este implicat;</w:t>
      </w:r>
    </w:p>
    <w:p w14:paraId="7E68A376">
      <w:pPr>
        <w:tabs>
          <w:tab w:val="left" w:pos="1374"/>
        </w:tabs>
        <w:spacing w:line="360" w:lineRule="auto"/>
        <w:ind w:left="361" w:leftChars="164" w:right="127" w:firstLine="0" w:firstLineChars="0"/>
        <w:jc w:val="left"/>
        <w:rPr>
          <w:b/>
          <w:color w:val="auto"/>
          <w:sz w:val="24"/>
          <w:szCs w:val="24"/>
          <w:highlight w:val="none"/>
        </w:rPr>
      </w:pPr>
      <w:r>
        <w:rPr>
          <w:b/>
          <w:color w:val="auto"/>
          <w:sz w:val="24"/>
          <w:szCs w:val="24"/>
          <w:highlight w:val="none"/>
        </w:rPr>
        <w:t>ART. 7</w:t>
      </w:r>
    </w:p>
    <w:p w14:paraId="0F400177">
      <w:pPr>
        <w:tabs>
          <w:tab w:val="left" w:pos="1374"/>
        </w:tabs>
        <w:spacing w:line="360" w:lineRule="auto"/>
        <w:ind w:left="361" w:leftChars="164" w:right="127" w:firstLine="0" w:firstLineChars="0"/>
        <w:jc w:val="left"/>
        <w:rPr>
          <w:b/>
          <w:color w:val="auto"/>
          <w:sz w:val="24"/>
          <w:szCs w:val="24"/>
          <w:highlight w:val="none"/>
        </w:rPr>
      </w:pPr>
      <w:r>
        <w:rPr>
          <w:b/>
          <w:color w:val="auto"/>
          <w:sz w:val="24"/>
          <w:szCs w:val="24"/>
          <w:highlight w:val="none"/>
        </w:rPr>
        <w:t>Activitatea îngrijitorului</w:t>
      </w:r>
    </w:p>
    <w:p w14:paraId="42F93D0E">
      <w:pPr>
        <w:tabs>
          <w:tab w:val="left" w:pos="1374"/>
        </w:tabs>
        <w:spacing w:line="360" w:lineRule="auto"/>
        <w:ind w:left="361" w:leftChars="164" w:right="127" w:firstLine="0" w:firstLineChars="0"/>
        <w:jc w:val="left"/>
        <w:rPr>
          <w:color w:val="auto"/>
          <w:sz w:val="24"/>
          <w:szCs w:val="24"/>
          <w:highlight w:val="none"/>
        </w:rPr>
      </w:pPr>
      <w:r>
        <w:rPr>
          <w:color w:val="auto"/>
          <w:sz w:val="24"/>
          <w:szCs w:val="24"/>
          <w:highlight w:val="none"/>
        </w:rPr>
        <w:t>7.1. Îngrijitorul se subordonează administratorului de patrimoniu și directorului CJRAE Suceava</w:t>
      </w:r>
    </w:p>
    <w:p w14:paraId="0FD2A125">
      <w:pPr>
        <w:pStyle w:val="7"/>
        <w:spacing w:line="360" w:lineRule="auto"/>
        <w:ind w:left="361" w:leftChars="164" w:firstLine="0" w:firstLineChars="0"/>
        <w:jc w:val="left"/>
        <w:rPr>
          <w:color w:val="auto"/>
          <w:highlight w:val="none"/>
        </w:rPr>
      </w:pPr>
      <w:r>
        <w:rPr>
          <w:color w:val="auto"/>
          <w:highlight w:val="none"/>
        </w:rPr>
        <w:t>7.2. În cadrul CJRAE Suceava are următoarele responsabilități generale:</w:t>
      </w:r>
    </w:p>
    <w:p w14:paraId="68DC5821">
      <w:pPr>
        <w:pStyle w:val="7"/>
        <w:numPr>
          <w:ilvl w:val="0"/>
          <w:numId w:val="89"/>
        </w:numPr>
        <w:spacing w:line="360" w:lineRule="auto"/>
        <w:jc w:val="left"/>
        <w:rPr>
          <w:color w:val="auto"/>
          <w:highlight w:val="none"/>
        </w:rPr>
      </w:pPr>
      <w:r>
        <w:rPr>
          <w:color w:val="auto"/>
          <w:highlight w:val="none"/>
        </w:rPr>
        <w:t>Răspunde de utilizarea și păstrarea în condiții bune a ustensilelor de curățenie (perii, lavete, etc) ce le are personal în grijă și le depozitează în condiții de siguranță;</w:t>
      </w:r>
    </w:p>
    <w:p w14:paraId="682DDDC0">
      <w:pPr>
        <w:pStyle w:val="7"/>
        <w:numPr>
          <w:ilvl w:val="0"/>
          <w:numId w:val="89"/>
        </w:numPr>
        <w:spacing w:line="360" w:lineRule="auto"/>
        <w:jc w:val="left"/>
        <w:rPr>
          <w:color w:val="auto"/>
          <w:highlight w:val="none"/>
        </w:rPr>
      </w:pPr>
      <w:r>
        <w:rPr>
          <w:color w:val="auto"/>
          <w:highlight w:val="none"/>
        </w:rPr>
        <w:t>Întocmește o planificare săptămânală a activităților;</w:t>
      </w:r>
    </w:p>
    <w:p w14:paraId="42A100F1">
      <w:pPr>
        <w:pStyle w:val="7"/>
        <w:numPr>
          <w:ilvl w:val="0"/>
          <w:numId w:val="89"/>
        </w:numPr>
        <w:spacing w:line="360" w:lineRule="auto"/>
        <w:jc w:val="left"/>
        <w:rPr>
          <w:color w:val="auto"/>
          <w:highlight w:val="none"/>
        </w:rPr>
      </w:pPr>
      <w:r>
        <w:rPr>
          <w:color w:val="auto"/>
          <w:highlight w:val="none"/>
        </w:rPr>
        <w:t>Șterge praful de pe mobilier, flori, calorifere, pervazuri, etc.;</w:t>
      </w:r>
    </w:p>
    <w:p w14:paraId="6CF014E5">
      <w:pPr>
        <w:pStyle w:val="7"/>
        <w:numPr>
          <w:ilvl w:val="0"/>
          <w:numId w:val="89"/>
        </w:numPr>
        <w:spacing w:line="360" w:lineRule="auto"/>
        <w:jc w:val="left"/>
        <w:rPr>
          <w:color w:val="auto"/>
          <w:highlight w:val="none"/>
        </w:rPr>
      </w:pPr>
      <w:r>
        <w:rPr>
          <w:color w:val="auto"/>
          <w:highlight w:val="none"/>
        </w:rPr>
        <w:t>Mătură spațiilor care nu se aspiră, spală geamuri, uși, mobilier, faianță, gresie;</w:t>
      </w:r>
    </w:p>
    <w:p w14:paraId="33D85DFA">
      <w:pPr>
        <w:pStyle w:val="7"/>
        <w:numPr>
          <w:ilvl w:val="0"/>
          <w:numId w:val="89"/>
        </w:numPr>
        <w:spacing w:line="360" w:lineRule="auto"/>
        <w:jc w:val="left"/>
        <w:rPr>
          <w:color w:val="auto"/>
          <w:highlight w:val="none"/>
        </w:rPr>
      </w:pPr>
      <w:r>
        <w:rPr>
          <w:color w:val="auto"/>
          <w:highlight w:val="none"/>
        </w:rPr>
        <w:t>Dezinfectează grupuri sanitare, zilnic (W.C., chiuvete, faianță, gresie), dezinfectarea mobilierul (săptămânal);</w:t>
      </w:r>
    </w:p>
    <w:p w14:paraId="0E99FD44">
      <w:pPr>
        <w:pStyle w:val="7"/>
        <w:numPr>
          <w:ilvl w:val="0"/>
          <w:numId w:val="89"/>
        </w:numPr>
        <w:spacing w:line="360" w:lineRule="auto"/>
        <w:jc w:val="left"/>
        <w:rPr>
          <w:color w:val="auto"/>
          <w:highlight w:val="none"/>
        </w:rPr>
      </w:pPr>
      <w:r>
        <w:rPr>
          <w:color w:val="auto"/>
          <w:highlight w:val="none"/>
        </w:rPr>
        <w:t>Îngrijește florile din săli, hol;</w:t>
      </w:r>
    </w:p>
    <w:p w14:paraId="4495CB15">
      <w:pPr>
        <w:pStyle w:val="7"/>
        <w:numPr>
          <w:ilvl w:val="0"/>
          <w:numId w:val="89"/>
        </w:numPr>
        <w:spacing w:line="360" w:lineRule="auto"/>
        <w:jc w:val="left"/>
        <w:rPr>
          <w:color w:val="auto"/>
          <w:highlight w:val="none"/>
        </w:rPr>
      </w:pPr>
      <w:r>
        <w:rPr>
          <w:color w:val="auto"/>
          <w:highlight w:val="none"/>
        </w:rPr>
        <w:t>Păstrează instalațiile sanitare în condiții normale de funcționare;</w:t>
      </w:r>
    </w:p>
    <w:p w14:paraId="419CB301">
      <w:pPr>
        <w:pStyle w:val="7"/>
        <w:numPr>
          <w:ilvl w:val="0"/>
          <w:numId w:val="89"/>
        </w:numPr>
        <w:spacing w:line="360" w:lineRule="auto"/>
        <w:jc w:val="left"/>
        <w:rPr>
          <w:color w:val="auto"/>
          <w:highlight w:val="none"/>
        </w:rPr>
      </w:pPr>
      <w:r>
        <w:rPr>
          <w:color w:val="auto"/>
          <w:highlight w:val="none"/>
        </w:rPr>
        <w:t>Asigură curățenia aparatelor și dispozitivelor din sediul CJRAE Suceava;</w:t>
      </w:r>
    </w:p>
    <w:p w14:paraId="338C070E">
      <w:pPr>
        <w:pStyle w:val="7"/>
        <w:numPr>
          <w:ilvl w:val="0"/>
          <w:numId w:val="89"/>
        </w:numPr>
        <w:spacing w:line="360" w:lineRule="auto"/>
        <w:jc w:val="left"/>
        <w:rPr>
          <w:color w:val="auto"/>
          <w:highlight w:val="none"/>
        </w:rPr>
      </w:pPr>
      <w:r>
        <w:rPr>
          <w:color w:val="auto"/>
          <w:highlight w:val="none"/>
        </w:rPr>
        <w:t>Asigură curățenia în toată incinta instituției;</w:t>
      </w:r>
    </w:p>
    <w:p w14:paraId="1DF767D3">
      <w:pPr>
        <w:pStyle w:val="7"/>
        <w:numPr>
          <w:ilvl w:val="0"/>
          <w:numId w:val="89"/>
        </w:numPr>
        <w:spacing w:line="360" w:lineRule="auto"/>
        <w:jc w:val="left"/>
        <w:rPr>
          <w:color w:val="auto"/>
          <w:highlight w:val="none"/>
        </w:rPr>
      </w:pPr>
      <w:r>
        <w:rPr>
          <w:color w:val="auto"/>
          <w:highlight w:val="none"/>
        </w:rPr>
        <w:t>Execută lucrări mici de reparații;</w:t>
      </w:r>
    </w:p>
    <w:p w14:paraId="3756C4EC">
      <w:pPr>
        <w:pStyle w:val="7"/>
        <w:numPr>
          <w:ilvl w:val="0"/>
          <w:numId w:val="89"/>
        </w:numPr>
        <w:spacing w:line="360" w:lineRule="auto"/>
        <w:jc w:val="left"/>
        <w:rPr>
          <w:color w:val="auto"/>
          <w:highlight w:val="none"/>
        </w:rPr>
      </w:pPr>
      <w:r>
        <w:rPr>
          <w:color w:val="auto"/>
          <w:highlight w:val="none"/>
        </w:rPr>
        <w:t>Păstrează igiena personală și curățenia la locul de muncă;</w:t>
      </w:r>
    </w:p>
    <w:p w14:paraId="16CD5F37">
      <w:pPr>
        <w:pStyle w:val="7"/>
        <w:numPr>
          <w:ilvl w:val="0"/>
          <w:numId w:val="89"/>
        </w:numPr>
        <w:spacing w:line="360" w:lineRule="auto"/>
        <w:jc w:val="left"/>
        <w:rPr>
          <w:color w:val="auto"/>
          <w:highlight w:val="none"/>
        </w:rPr>
      </w:pPr>
      <w:r>
        <w:rPr>
          <w:color w:val="auto"/>
          <w:highlight w:val="none"/>
        </w:rPr>
        <w:t>Respectă programul de lucru;</w:t>
      </w:r>
    </w:p>
    <w:p w14:paraId="5FCA6D69">
      <w:pPr>
        <w:pStyle w:val="7"/>
        <w:numPr>
          <w:ilvl w:val="0"/>
          <w:numId w:val="89"/>
        </w:numPr>
        <w:spacing w:line="360" w:lineRule="auto"/>
        <w:jc w:val="left"/>
        <w:rPr>
          <w:color w:val="auto"/>
          <w:highlight w:val="none"/>
        </w:rPr>
      </w:pPr>
      <w:r>
        <w:rPr>
          <w:color w:val="auto"/>
          <w:highlight w:val="none"/>
        </w:rPr>
        <w:t>Folosește echipamentul individual de protecție;</w:t>
      </w:r>
    </w:p>
    <w:p w14:paraId="73D44A54">
      <w:pPr>
        <w:pStyle w:val="7"/>
        <w:numPr>
          <w:ilvl w:val="0"/>
          <w:numId w:val="89"/>
        </w:numPr>
        <w:spacing w:line="360" w:lineRule="auto"/>
        <w:jc w:val="left"/>
        <w:rPr>
          <w:color w:val="auto"/>
          <w:highlight w:val="none"/>
        </w:rPr>
      </w:pPr>
      <w:r>
        <w:rPr>
          <w:color w:val="auto"/>
          <w:highlight w:val="none"/>
        </w:rPr>
        <w:t>Solicită necesarul de materiale igienico-sanitare;</w:t>
      </w:r>
    </w:p>
    <w:p w14:paraId="32347C04">
      <w:pPr>
        <w:pStyle w:val="7"/>
        <w:numPr>
          <w:ilvl w:val="0"/>
          <w:numId w:val="89"/>
        </w:numPr>
        <w:spacing w:line="360" w:lineRule="auto"/>
        <w:jc w:val="left"/>
        <w:rPr>
          <w:color w:val="auto"/>
          <w:highlight w:val="none"/>
        </w:rPr>
      </w:pPr>
      <w:r>
        <w:rPr>
          <w:color w:val="auto"/>
          <w:highlight w:val="none"/>
        </w:rPr>
        <w:t>Depozitează gunoiul în spații special amenajate;</w:t>
      </w:r>
    </w:p>
    <w:p w14:paraId="228676E7">
      <w:pPr>
        <w:pStyle w:val="7"/>
        <w:numPr>
          <w:ilvl w:val="0"/>
          <w:numId w:val="89"/>
        </w:numPr>
        <w:spacing w:line="360" w:lineRule="auto"/>
        <w:jc w:val="left"/>
        <w:rPr>
          <w:color w:val="auto"/>
          <w:highlight w:val="none"/>
        </w:rPr>
      </w:pPr>
      <w:r>
        <w:rPr>
          <w:color w:val="auto"/>
          <w:highlight w:val="none"/>
        </w:rPr>
        <w:t>Nu scoate din unitate produsele din gestiune;</w:t>
      </w:r>
    </w:p>
    <w:p w14:paraId="1B8C4068">
      <w:pPr>
        <w:pStyle w:val="7"/>
        <w:numPr>
          <w:ilvl w:val="0"/>
          <w:numId w:val="89"/>
        </w:numPr>
        <w:spacing w:line="360" w:lineRule="auto"/>
        <w:jc w:val="left"/>
        <w:rPr>
          <w:color w:val="auto"/>
          <w:highlight w:val="none"/>
        </w:rPr>
      </w:pPr>
      <w:r>
        <w:rPr>
          <w:color w:val="auto"/>
          <w:highlight w:val="none"/>
        </w:rPr>
        <w:t>Anunță administratorul de patrimoniu despre toate defecțiunile sau proasta funcționare a instalațiilor igienico-sanitare sau oricare alte deteriorări sau lipsuri din centru;</w:t>
      </w:r>
    </w:p>
    <w:p w14:paraId="282EC9A2">
      <w:pPr>
        <w:pStyle w:val="7"/>
        <w:numPr>
          <w:ilvl w:val="0"/>
          <w:numId w:val="89"/>
        </w:numPr>
        <w:spacing w:line="360" w:lineRule="auto"/>
        <w:jc w:val="left"/>
        <w:rPr>
          <w:color w:val="auto"/>
          <w:highlight w:val="none"/>
        </w:rPr>
      </w:pPr>
      <w:r>
        <w:rPr>
          <w:color w:val="auto"/>
          <w:highlight w:val="none"/>
        </w:rPr>
        <w:t>Îndeplinește sarcini curente atribuite de către superiorul direct în concordanță cu necesitățile imediate ale unității;</w:t>
      </w:r>
    </w:p>
    <w:p w14:paraId="0E335F28">
      <w:pPr>
        <w:pStyle w:val="7"/>
        <w:spacing w:line="360" w:lineRule="auto"/>
        <w:ind w:left="720" w:firstLine="0"/>
        <w:jc w:val="left"/>
        <w:rPr>
          <w:color w:val="auto"/>
          <w:highlight w:val="none"/>
        </w:rPr>
      </w:pPr>
    </w:p>
    <w:p w14:paraId="25FA247E">
      <w:pPr>
        <w:pStyle w:val="2"/>
        <w:bidi w:val="0"/>
        <w:spacing w:after="0" w:afterLines="50" w:afterAutospacing="0"/>
      </w:pPr>
      <w:r>
        <w:t>CAP VII. EVALUAREA PERSONALULUI CJRAE Suceava</w:t>
      </w:r>
    </w:p>
    <w:p w14:paraId="04B8339A">
      <w:pPr>
        <w:pStyle w:val="7"/>
        <w:spacing w:beforeAutospacing="0" w:line="360" w:lineRule="auto"/>
        <w:ind w:firstLine="0"/>
        <w:jc w:val="left"/>
        <w:rPr>
          <w:b/>
          <w:bCs/>
          <w:color w:val="auto"/>
          <w:highlight w:val="none"/>
        </w:rPr>
      </w:pPr>
      <w:r>
        <w:rPr>
          <w:b/>
          <w:bCs/>
          <w:color w:val="auto"/>
          <w:highlight w:val="none"/>
        </w:rPr>
        <w:t>ART. 1</w:t>
      </w:r>
    </w:p>
    <w:p w14:paraId="29A03CD1">
      <w:pPr>
        <w:pStyle w:val="12"/>
        <w:numPr>
          <w:ilvl w:val="0"/>
          <w:numId w:val="90"/>
        </w:numPr>
        <w:tabs>
          <w:tab w:val="left" w:pos="682"/>
        </w:tabs>
        <w:spacing w:line="360" w:lineRule="auto"/>
        <w:ind w:right="128" w:firstLine="0"/>
        <w:jc w:val="left"/>
        <w:rPr>
          <w:color w:val="auto"/>
          <w:sz w:val="24"/>
          <w:szCs w:val="24"/>
          <w:highlight w:val="none"/>
        </w:rPr>
      </w:pPr>
      <w:r>
        <w:rPr>
          <w:color w:val="auto"/>
          <w:sz w:val="24"/>
          <w:szCs w:val="24"/>
          <w:highlight w:val="none"/>
        </w:rPr>
        <w:t>La nivelul CJRAE Suceava se realizează anual evaluarea activității personalului didactic de predare și didactic auxiliar conform prevederilor Metodologiei de evaluare stabilite prin ordin al ministrului educației. La nivelul CJRAE Suceava se realizează anual evaluarea activității personalului administrativ conform legislației în vigoare și a contractelor colective de muncă</w:t>
      </w:r>
      <w:r>
        <w:rPr>
          <w:color w:val="auto"/>
          <w:spacing w:val="-6"/>
          <w:sz w:val="24"/>
          <w:szCs w:val="24"/>
          <w:highlight w:val="none"/>
        </w:rPr>
        <w:t xml:space="preserve"> </w:t>
      </w:r>
      <w:r>
        <w:rPr>
          <w:color w:val="auto"/>
          <w:sz w:val="24"/>
          <w:szCs w:val="24"/>
          <w:highlight w:val="none"/>
        </w:rPr>
        <w:t>aplicabile.</w:t>
      </w:r>
    </w:p>
    <w:p w14:paraId="0349D54D">
      <w:pPr>
        <w:pStyle w:val="12"/>
        <w:numPr>
          <w:ilvl w:val="0"/>
          <w:numId w:val="90"/>
        </w:numPr>
        <w:tabs>
          <w:tab w:val="left" w:pos="679"/>
        </w:tabs>
        <w:spacing w:line="360" w:lineRule="auto"/>
        <w:ind w:right="133" w:firstLine="0"/>
        <w:jc w:val="left"/>
        <w:rPr>
          <w:color w:val="auto"/>
          <w:sz w:val="24"/>
          <w:szCs w:val="24"/>
          <w:highlight w:val="none"/>
        </w:rPr>
      </w:pPr>
      <w:r>
        <w:rPr>
          <w:color w:val="auto"/>
          <w:sz w:val="24"/>
          <w:szCs w:val="24"/>
          <w:highlight w:val="none"/>
        </w:rPr>
        <w:t>Evaluarea personalului didactic de predare şi didactic auxiliar se realizează în baza fişelor de evaluare aduse la cunoştinţă la începutul anului</w:t>
      </w:r>
      <w:r>
        <w:rPr>
          <w:color w:val="auto"/>
          <w:spacing w:val="-5"/>
          <w:sz w:val="24"/>
          <w:szCs w:val="24"/>
          <w:highlight w:val="none"/>
        </w:rPr>
        <w:t xml:space="preserve"> </w:t>
      </w:r>
      <w:r>
        <w:rPr>
          <w:color w:val="auto"/>
          <w:sz w:val="24"/>
          <w:szCs w:val="24"/>
          <w:highlight w:val="none"/>
        </w:rPr>
        <w:t>şcolar.</w:t>
      </w:r>
    </w:p>
    <w:p w14:paraId="4288A75D">
      <w:pPr>
        <w:pStyle w:val="12"/>
        <w:numPr>
          <w:ilvl w:val="0"/>
          <w:numId w:val="90"/>
        </w:numPr>
        <w:tabs>
          <w:tab w:val="left" w:pos="658"/>
        </w:tabs>
        <w:spacing w:line="360" w:lineRule="auto"/>
        <w:ind w:right="127" w:hanging="22"/>
        <w:jc w:val="left"/>
        <w:rPr>
          <w:color w:val="auto"/>
          <w:sz w:val="24"/>
          <w:szCs w:val="24"/>
          <w:highlight w:val="none"/>
        </w:rPr>
      </w:pPr>
      <w:r>
        <w:rPr>
          <w:color w:val="auto"/>
          <w:sz w:val="24"/>
          <w:szCs w:val="24"/>
          <w:highlight w:val="none"/>
        </w:rPr>
        <w:t>Fişele de post şi fişele de evaluare se elaborează anual de către directorul CJRAE Suceava, la propunerea coordonatorilor de servicii de consiliere școlară, servicii de terapie logopedică și servicii de sprijin educațional (în momentul încadrării personalului specializat), cu aprobarea consiliului de administraţie, ca adaptări ale fişelor cadru ale postului şi fişelor cadru de autoevaluare/evaluare pentru personalul didactic de predare din unitățile de învățământ preuniversitar, conținând următoarea structură: domeniile evaluării, criteriile de performanță, indicatorii de performanță, punctajul maxim și acordat (autoevaluare, evaluare comisie, evaluare consiliul de administrație) și validarea consiliului profesoral.</w:t>
      </w:r>
    </w:p>
    <w:p w14:paraId="0F898411">
      <w:pPr>
        <w:pStyle w:val="12"/>
        <w:numPr>
          <w:ilvl w:val="0"/>
          <w:numId w:val="90"/>
        </w:numPr>
        <w:tabs>
          <w:tab w:val="left" w:pos="663"/>
        </w:tabs>
        <w:spacing w:line="360" w:lineRule="auto"/>
        <w:ind w:right="129" w:firstLine="0"/>
        <w:jc w:val="left"/>
        <w:rPr>
          <w:color w:val="auto"/>
          <w:sz w:val="24"/>
          <w:szCs w:val="24"/>
          <w:highlight w:val="none"/>
        </w:rPr>
      </w:pPr>
      <w:r>
        <w:rPr>
          <w:color w:val="auto"/>
          <w:sz w:val="24"/>
          <w:szCs w:val="24"/>
          <w:highlight w:val="none"/>
        </w:rPr>
        <w:t>Pentru personalul didactic de predare, respectiv profesori-consilieri școlari, profesori-logopezi și profesori itineranți și de sprijin, care își desfășoară activitatea în cabinetele din unități de învățământ preuniversitar, fișele de post și fișele de evaluare prevăzute la alin. (3) vor include și activitatea desfășurată de aceștia la nivelul unităților de învățământ. Directorii unităților de învățământ în care aceștia își desfășoară activitatea întocmesc un raport de evaluare și contribuie la realizarea</w:t>
      </w:r>
      <w:r>
        <w:rPr>
          <w:color w:val="auto"/>
          <w:spacing w:val="-19"/>
          <w:sz w:val="24"/>
          <w:szCs w:val="24"/>
          <w:highlight w:val="none"/>
        </w:rPr>
        <w:t xml:space="preserve"> </w:t>
      </w:r>
      <w:r>
        <w:rPr>
          <w:color w:val="auto"/>
          <w:sz w:val="24"/>
          <w:szCs w:val="24"/>
          <w:highlight w:val="none"/>
        </w:rPr>
        <w:t>evaluării.</w:t>
      </w:r>
    </w:p>
    <w:p w14:paraId="299C2C29">
      <w:pPr>
        <w:pStyle w:val="12"/>
        <w:numPr>
          <w:ilvl w:val="0"/>
          <w:numId w:val="90"/>
        </w:numPr>
        <w:tabs>
          <w:tab w:val="left" w:pos="655"/>
        </w:tabs>
        <w:spacing w:line="360" w:lineRule="auto"/>
        <w:ind w:right="130" w:firstLine="0"/>
        <w:jc w:val="left"/>
        <w:rPr>
          <w:color w:val="auto"/>
          <w:sz w:val="24"/>
          <w:szCs w:val="24"/>
          <w:highlight w:val="none"/>
        </w:rPr>
      </w:pPr>
      <w:r>
        <w:rPr>
          <w:color w:val="auto"/>
          <w:sz w:val="24"/>
          <w:szCs w:val="24"/>
          <w:highlight w:val="none"/>
        </w:rPr>
        <w:t>Evaluarea personalului administrativ se realizează în perioada 1-31 ianuarie a fiecărui an, pentru anul calendaristic anterior, în baza fişelor de evaluare aduse la cunoştinţă la începutul anului calendaristic</w:t>
      </w:r>
      <w:r>
        <w:rPr>
          <w:color w:val="auto"/>
          <w:spacing w:val="-1"/>
          <w:sz w:val="24"/>
          <w:szCs w:val="24"/>
          <w:highlight w:val="none"/>
        </w:rPr>
        <w:t xml:space="preserve"> </w:t>
      </w:r>
      <w:r>
        <w:rPr>
          <w:color w:val="auto"/>
          <w:sz w:val="24"/>
          <w:szCs w:val="24"/>
          <w:highlight w:val="none"/>
        </w:rPr>
        <w:t>evaluat.</w:t>
      </w:r>
    </w:p>
    <w:p w14:paraId="0CB308EF">
      <w:pPr>
        <w:pStyle w:val="12"/>
        <w:numPr>
          <w:ilvl w:val="0"/>
          <w:numId w:val="90"/>
        </w:numPr>
        <w:tabs>
          <w:tab w:val="left" w:pos="636"/>
        </w:tabs>
        <w:spacing w:line="360" w:lineRule="auto"/>
        <w:ind w:right="139" w:firstLine="0"/>
        <w:jc w:val="left"/>
        <w:rPr>
          <w:color w:val="auto"/>
          <w:sz w:val="24"/>
          <w:szCs w:val="24"/>
          <w:highlight w:val="none"/>
        </w:rPr>
      </w:pPr>
      <w:r>
        <w:rPr>
          <w:color w:val="auto"/>
          <w:sz w:val="24"/>
          <w:szCs w:val="24"/>
          <w:highlight w:val="none"/>
        </w:rPr>
        <w:t>Rezultatele evaluării personalului didactic de predare, didactic auxiliar și administrativ stau la baza hotărârii consiliului de administrație privind acordarea calificativului</w:t>
      </w:r>
      <w:r>
        <w:rPr>
          <w:color w:val="auto"/>
          <w:spacing w:val="-3"/>
          <w:sz w:val="24"/>
          <w:szCs w:val="24"/>
          <w:highlight w:val="none"/>
        </w:rPr>
        <w:t xml:space="preserve"> </w:t>
      </w:r>
      <w:r>
        <w:rPr>
          <w:color w:val="auto"/>
          <w:sz w:val="24"/>
          <w:szCs w:val="24"/>
          <w:highlight w:val="none"/>
        </w:rPr>
        <w:t>anual.</w:t>
      </w:r>
    </w:p>
    <w:p w14:paraId="4B6A6196">
      <w:pPr>
        <w:pStyle w:val="12"/>
        <w:numPr>
          <w:ilvl w:val="0"/>
          <w:numId w:val="90"/>
        </w:numPr>
        <w:tabs>
          <w:tab w:val="left" w:pos="632"/>
        </w:tabs>
        <w:spacing w:line="360" w:lineRule="auto"/>
        <w:ind w:left="292" w:leftChars="0" w:right="130" w:firstLine="68" w:firstLineChars="0"/>
        <w:jc w:val="left"/>
        <w:rPr>
          <w:color w:val="auto"/>
          <w:sz w:val="24"/>
          <w:szCs w:val="24"/>
          <w:highlight w:val="none"/>
        </w:rPr>
      </w:pPr>
      <w:r>
        <w:rPr>
          <w:rFonts w:hint="default"/>
          <w:color w:val="auto"/>
          <w:sz w:val="24"/>
          <w:szCs w:val="24"/>
          <w:highlight w:val="none"/>
          <w:lang w:val="en-US"/>
        </w:rPr>
        <w:t xml:space="preserve"> </w:t>
      </w:r>
      <w:r>
        <w:rPr>
          <w:color w:val="auto"/>
          <w:sz w:val="24"/>
          <w:szCs w:val="24"/>
          <w:highlight w:val="none"/>
        </w:rPr>
        <w:t>Evaluarea activității manageriale a directorului CJRAE Suceava desfășurată pe o perioadă mai mare de 60 de zile/2 luni într-un an școlar, finalizată prin acordarea unui calificativ, se realizează anual, în baza unei proceduri aprobată de Ministerul</w:t>
      </w:r>
      <w:r>
        <w:rPr>
          <w:color w:val="auto"/>
          <w:spacing w:val="-1"/>
          <w:sz w:val="24"/>
          <w:szCs w:val="24"/>
          <w:highlight w:val="none"/>
        </w:rPr>
        <w:t xml:space="preserve"> </w:t>
      </w:r>
      <w:r>
        <w:rPr>
          <w:color w:val="auto"/>
          <w:sz w:val="24"/>
          <w:szCs w:val="24"/>
          <w:highlight w:val="none"/>
        </w:rPr>
        <w:t>Educației.</w:t>
      </w:r>
    </w:p>
    <w:p w14:paraId="4B2E8A23">
      <w:pPr>
        <w:pStyle w:val="12"/>
        <w:numPr>
          <w:ilvl w:val="0"/>
          <w:numId w:val="90"/>
        </w:numPr>
        <w:tabs>
          <w:tab w:val="left" w:pos="632"/>
        </w:tabs>
        <w:spacing w:line="360" w:lineRule="auto"/>
        <w:ind w:left="631" w:hanging="339"/>
        <w:jc w:val="left"/>
        <w:rPr>
          <w:color w:val="auto"/>
          <w:sz w:val="24"/>
          <w:szCs w:val="24"/>
          <w:highlight w:val="none"/>
        </w:rPr>
      </w:pPr>
      <w:r>
        <w:rPr>
          <w:color w:val="auto"/>
          <w:sz w:val="24"/>
          <w:szCs w:val="24"/>
          <w:highlight w:val="none"/>
        </w:rPr>
        <w:t>Ministrul Educației poate dispune și evaluări</w:t>
      </w:r>
      <w:r>
        <w:rPr>
          <w:color w:val="auto"/>
          <w:spacing w:val="-2"/>
          <w:sz w:val="24"/>
          <w:szCs w:val="24"/>
          <w:highlight w:val="none"/>
        </w:rPr>
        <w:t xml:space="preserve"> </w:t>
      </w:r>
      <w:r>
        <w:rPr>
          <w:color w:val="auto"/>
          <w:sz w:val="24"/>
          <w:szCs w:val="24"/>
          <w:highlight w:val="none"/>
        </w:rPr>
        <w:t>periodice.</w:t>
      </w:r>
    </w:p>
    <w:p w14:paraId="537647F7">
      <w:pPr>
        <w:pStyle w:val="12"/>
        <w:numPr>
          <w:ilvl w:val="0"/>
          <w:numId w:val="90"/>
        </w:numPr>
        <w:tabs>
          <w:tab w:val="left" w:pos="648"/>
        </w:tabs>
        <w:spacing w:line="360" w:lineRule="auto"/>
        <w:ind w:left="681" w:leftChars="0" w:right="127" w:hanging="389" w:firstLineChars="0"/>
        <w:jc w:val="left"/>
        <w:rPr>
          <w:color w:val="auto"/>
          <w:sz w:val="24"/>
          <w:szCs w:val="24"/>
          <w:highlight w:val="none"/>
        </w:rPr>
      </w:pPr>
      <w:r>
        <w:rPr>
          <w:color w:val="auto"/>
          <w:sz w:val="24"/>
          <w:szCs w:val="24"/>
          <w:highlight w:val="none"/>
        </w:rPr>
        <w:t>Evaluarea anuală a coordonatorilor de servicii de consiliere școlară, servicii de terapie logopedică și servicii de sprijin educațional, precum și a responsabilului CEOSP se face de către directorul CJRAE Suceava în baza fişelor de post şi a fişelor de evaluare specifice aprobate de către CJRAE Suceava la începutul anului școlar. Eventualele contestații se soluționează de către CA al</w:t>
      </w:r>
      <w:r>
        <w:rPr>
          <w:color w:val="auto"/>
          <w:spacing w:val="-5"/>
          <w:sz w:val="24"/>
          <w:szCs w:val="24"/>
          <w:highlight w:val="none"/>
        </w:rPr>
        <w:t xml:space="preserve"> </w:t>
      </w:r>
      <w:r>
        <w:rPr>
          <w:color w:val="auto"/>
          <w:sz w:val="24"/>
          <w:szCs w:val="24"/>
          <w:highlight w:val="none"/>
        </w:rPr>
        <w:t>CJRAE Suceava.</w:t>
      </w:r>
    </w:p>
    <w:p w14:paraId="7BB3B41B">
      <w:pPr>
        <w:pStyle w:val="7"/>
        <w:spacing w:line="360" w:lineRule="auto"/>
        <w:ind w:left="0" w:firstLine="0"/>
        <w:jc w:val="left"/>
        <w:rPr>
          <w:color w:val="auto"/>
          <w:highlight w:val="none"/>
        </w:rPr>
      </w:pPr>
    </w:p>
    <w:p w14:paraId="09C76B07">
      <w:pPr>
        <w:pStyle w:val="2"/>
        <w:bidi w:val="0"/>
        <w:spacing w:afterAutospacing="0"/>
        <w:ind w:left="361" w:leftChars="164" w:firstLine="0" w:firstLineChars="0"/>
      </w:pPr>
      <w:r>
        <w:t xml:space="preserve">CAP VII. DISPOZIŢII FINALE </w:t>
      </w:r>
    </w:p>
    <w:p w14:paraId="381166CC">
      <w:pPr>
        <w:pStyle w:val="2"/>
        <w:bidi w:val="0"/>
        <w:spacing w:before="0" w:beforeLines="50" w:beforeAutospacing="0" w:after="0" w:afterLines="50" w:afterAutospacing="0"/>
        <w:ind w:left="361" w:leftChars="164" w:firstLine="0" w:firstLineChars="0"/>
      </w:pPr>
      <w:r>
        <w:t>ART. 1</w:t>
      </w:r>
    </w:p>
    <w:p w14:paraId="0EA164AC">
      <w:pPr>
        <w:pStyle w:val="12"/>
        <w:numPr>
          <w:ilvl w:val="1"/>
          <w:numId w:val="90"/>
        </w:numPr>
        <w:spacing w:beforeAutospacing="0" w:line="360" w:lineRule="auto"/>
        <w:ind w:left="360" w:right="136" w:firstLine="0"/>
        <w:jc w:val="left"/>
        <w:rPr>
          <w:color w:val="auto"/>
          <w:sz w:val="24"/>
          <w:szCs w:val="24"/>
          <w:highlight w:val="none"/>
        </w:rPr>
      </w:pPr>
      <w:r>
        <w:rPr>
          <w:color w:val="auto"/>
          <w:sz w:val="24"/>
          <w:szCs w:val="24"/>
          <w:highlight w:val="none"/>
        </w:rPr>
        <w:t>Competenţele, responsabilităţile, drepturile şi obligaţiile personalului din CJRAE Suceava sunt cele reglementate de legislaţia în</w:t>
      </w:r>
      <w:r>
        <w:rPr>
          <w:color w:val="auto"/>
          <w:spacing w:val="-4"/>
          <w:sz w:val="24"/>
          <w:szCs w:val="24"/>
          <w:highlight w:val="none"/>
        </w:rPr>
        <w:t xml:space="preserve"> </w:t>
      </w:r>
      <w:r>
        <w:rPr>
          <w:color w:val="auto"/>
          <w:sz w:val="24"/>
          <w:szCs w:val="24"/>
          <w:highlight w:val="none"/>
        </w:rPr>
        <w:t>vigoare.</w:t>
      </w:r>
    </w:p>
    <w:p w14:paraId="609FD5AD">
      <w:pPr>
        <w:pStyle w:val="12"/>
        <w:numPr>
          <w:ilvl w:val="1"/>
          <w:numId w:val="90"/>
        </w:numPr>
        <w:spacing w:line="360" w:lineRule="auto"/>
        <w:ind w:left="450" w:right="137" w:hanging="90"/>
        <w:jc w:val="left"/>
        <w:rPr>
          <w:color w:val="auto"/>
          <w:sz w:val="24"/>
          <w:szCs w:val="24"/>
          <w:highlight w:val="none"/>
        </w:rPr>
      </w:pPr>
      <w:r>
        <w:rPr>
          <w:color w:val="auto"/>
          <w:sz w:val="24"/>
          <w:szCs w:val="24"/>
          <w:highlight w:val="none"/>
        </w:rPr>
        <w:t>Personalul din cadrul CJRAE Suceava trebuie să îndeplinească condiţiile de studii cerute pentru postul ocupat şi să fie apt din punct de vedere</w:t>
      </w:r>
      <w:r>
        <w:rPr>
          <w:color w:val="auto"/>
          <w:spacing w:val="-4"/>
          <w:sz w:val="24"/>
          <w:szCs w:val="24"/>
          <w:highlight w:val="none"/>
        </w:rPr>
        <w:t xml:space="preserve"> </w:t>
      </w:r>
      <w:r>
        <w:rPr>
          <w:color w:val="auto"/>
          <w:sz w:val="24"/>
          <w:szCs w:val="24"/>
          <w:highlight w:val="none"/>
        </w:rPr>
        <w:t>medical.</w:t>
      </w:r>
    </w:p>
    <w:p w14:paraId="6ED53AB7">
      <w:pPr>
        <w:pStyle w:val="12"/>
        <w:numPr>
          <w:ilvl w:val="1"/>
          <w:numId w:val="90"/>
        </w:numPr>
        <w:spacing w:line="360" w:lineRule="auto"/>
        <w:ind w:left="360" w:right="129" w:firstLine="0"/>
        <w:jc w:val="left"/>
        <w:rPr>
          <w:color w:val="auto"/>
          <w:sz w:val="24"/>
          <w:szCs w:val="24"/>
          <w:highlight w:val="none"/>
        </w:rPr>
      </w:pPr>
      <w:r>
        <w:rPr>
          <w:color w:val="auto"/>
          <w:spacing w:val="-3"/>
          <w:sz w:val="24"/>
          <w:szCs w:val="24"/>
          <w:highlight w:val="none"/>
        </w:rPr>
        <w:t xml:space="preserve">Personalul </w:t>
      </w:r>
      <w:r>
        <w:rPr>
          <w:color w:val="auto"/>
          <w:sz w:val="24"/>
          <w:szCs w:val="24"/>
          <w:highlight w:val="none"/>
        </w:rPr>
        <w:t xml:space="preserve">din </w:t>
      </w:r>
      <w:r>
        <w:rPr>
          <w:color w:val="auto"/>
          <w:spacing w:val="-3"/>
          <w:sz w:val="24"/>
          <w:szCs w:val="24"/>
          <w:highlight w:val="none"/>
        </w:rPr>
        <w:t xml:space="preserve">cadrul </w:t>
      </w:r>
      <w:r>
        <w:rPr>
          <w:color w:val="auto"/>
          <w:sz w:val="24"/>
          <w:szCs w:val="24"/>
          <w:highlight w:val="none"/>
        </w:rPr>
        <w:t xml:space="preserve">CJRAE </w:t>
      </w:r>
      <w:r>
        <w:rPr>
          <w:color w:val="auto"/>
          <w:spacing w:val="-3"/>
          <w:sz w:val="24"/>
          <w:szCs w:val="24"/>
          <w:highlight w:val="none"/>
        </w:rPr>
        <w:t xml:space="preserve">Suceava trebuie </w:t>
      </w:r>
      <w:r>
        <w:rPr>
          <w:color w:val="auto"/>
          <w:sz w:val="24"/>
          <w:szCs w:val="24"/>
          <w:highlight w:val="none"/>
        </w:rPr>
        <w:t xml:space="preserve">să </w:t>
      </w:r>
      <w:r>
        <w:rPr>
          <w:color w:val="auto"/>
          <w:spacing w:val="-3"/>
          <w:sz w:val="24"/>
          <w:szCs w:val="24"/>
          <w:highlight w:val="none"/>
        </w:rPr>
        <w:t xml:space="preserve">aibă </w:t>
      </w:r>
      <w:r>
        <w:rPr>
          <w:color w:val="auto"/>
          <w:sz w:val="24"/>
          <w:szCs w:val="24"/>
          <w:highlight w:val="none"/>
        </w:rPr>
        <w:t xml:space="preserve">o ţinută morală </w:t>
      </w:r>
      <w:r>
        <w:rPr>
          <w:color w:val="auto"/>
          <w:spacing w:val="-3"/>
          <w:sz w:val="24"/>
          <w:szCs w:val="24"/>
          <w:highlight w:val="none"/>
        </w:rPr>
        <w:t xml:space="preserve">demnă, </w:t>
      </w:r>
      <w:r>
        <w:rPr>
          <w:color w:val="auto"/>
          <w:sz w:val="24"/>
          <w:szCs w:val="24"/>
          <w:highlight w:val="none"/>
        </w:rPr>
        <w:t xml:space="preserve">în </w:t>
      </w:r>
      <w:r>
        <w:rPr>
          <w:color w:val="auto"/>
          <w:spacing w:val="-3"/>
          <w:sz w:val="24"/>
          <w:szCs w:val="24"/>
          <w:highlight w:val="none"/>
        </w:rPr>
        <w:t xml:space="preserve">concordanţă </w:t>
      </w:r>
      <w:r>
        <w:rPr>
          <w:color w:val="auto"/>
          <w:sz w:val="24"/>
          <w:szCs w:val="24"/>
          <w:highlight w:val="none"/>
        </w:rPr>
        <w:t xml:space="preserve">cu </w:t>
      </w:r>
      <w:r>
        <w:rPr>
          <w:color w:val="auto"/>
          <w:spacing w:val="-3"/>
          <w:sz w:val="24"/>
          <w:szCs w:val="24"/>
          <w:highlight w:val="none"/>
        </w:rPr>
        <w:t xml:space="preserve">valorile </w:t>
      </w:r>
      <w:r>
        <w:rPr>
          <w:color w:val="auto"/>
          <w:sz w:val="24"/>
          <w:szCs w:val="24"/>
          <w:highlight w:val="none"/>
        </w:rPr>
        <w:t xml:space="preserve">pe care trebuie să le transmită </w:t>
      </w:r>
      <w:r>
        <w:rPr>
          <w:color w:val="auto"/>
          <w:spacing w:val="-3"/>
          <w:sz w:val="24"/>
          <w:szCs w:val="24"/>
          <w:highlight w:val="none"/>
        </w:rPr>
        <w:t xml:space="preserve">copiilor/elevilor, cadrelor </w:t>
      </w:r>
      <w:r>
        <w:rPr>
          <w:color w:val="auto"/>
          <w:sz w:val="24"/>
          <w:szCs w:val="24"/>
          <w:highlight w:val="none"/>
        </w:rPr>
        <w:t xml:space="preserve">didactice şi părinţilor </w:t>
      </w:r>
      <w:r>
        <w:rPr>
          <w:color w:val="auto"/>
          <w:spacing w:val="-3"/>
          <w:sz w:val="24"/>
          <w:szCs w:val="24"/>
          <w:highlight w:val="none"/>
        </w:rPr>
        <w:t xml:space="preserve">elevilor </w:t>
      </w:r>
      <w:r>
        <w:rPr>
          <w:color w:val="auto"/>
          <w:sz w:val="24"/>
          <w:szCs w:val="24"/>
          <w:highlight w:val="none"/>
        </w:rPr>
        <w:t xml:space="preserve">o vestimentaţie decentă şi un </w:t>
      </w:r>
      <w:r>
        <w:rPr>
          <w:color w:val="auto"/>
          <w:spacing w:val="-3"/>
          <w:sz w:val="24"/>
          <w:szCs w:val="24"/>
          <w:highlight w:val="none"/>
        </w:rPr>
        <w:t>comportament</w:t>
      </w:r>
      <w:r>
        <w:rPr>
          <w:color w:val="auto"/>
          <w:spacing w:val="-34"/>
          <w:sz w:val="24"/>
          <w:szCs w:val="24"/>
          <w:highlight w:val="none"/>
        </w:rPr>
        <w:t xml:space="preserve"> </w:t>
      </w:r>
      <w:r>
        <w:rPr>
          <w:color w:val="auto"/>
          <w:spacing w:val="-3"/>
          <w:sz w:val="24"/>
          <w:szCs w:val="24"/>
          <w:highlight w:val="none"/>
        </w:rPr>
        <w:t>responsabil.</w:t>
      </w:r>
    </w:p>
    <w:p w14:paraId="053A7BC4">
      <w:pPr>
        <w:pStyle w:val="12"/>
        <w:numPr>
          <w:ilvl w:val="1"/>
          <w:numId w:val="90"/>
        </w:numPr>
        <w:spacing w:line="360" w:lineRule="auto"/>
        <w:ind w:left="630" w:right="127" w:hanging="270"/>
        <w:jc w:val="left"/>
        <w:rPr>
          <w:color w:val="auto"/>
          <w:sz w:val="24"/>
          <w:szCs w:val="24"/>
          <w:highlight w:val="none"/>
        </w:rPr>
      </w:pPr>
      <w:r>
        <w:rPr>
          <w:color w:val="auto"/>
          <w:spacing w:val="-5"/>
          <w:sz w:val="24"/>
          <w:szCs w:val="24"/>
          <w:highlight w:val="none"/>
        </w:rPr>
        <w:t xml:space="preserve">Personalului </w:t>
      </w:r>
      <w:r>
        <w:rPr>
          <w:color w:val="auto"/>
          <w:spacing w:val="-3"/>
          <w:sz w:val="24"/>
          <w:szCs w:val="24"/>
          <w:highlight w:val="none"/>
        </w:rPr>
        <w:t xml:space="preserve">din din </w:t>
      </w:r>
      <w:r>
        <w:rPr>
          <w:color w:val="auto"/>
          <w:spacing w:val="-4"/>
          <w:sz w:val="24"/>
          <w:szCs w:val="24"/>
          <w:highlight w:val="none"/>
        </w:rPr>
        <w:t xml:space="preserve">cadrul CJRAE </w:t>
      </w:r>
      <w:r>
        <w:rPr>
          <w:color w:val="auto"/>
          <w:spacing w:val="-5"/>
          <w:sz w:val="24"/>
          <w:szCs w:val="24"/>
          <w:highlight w:val="none"/>
        </w:rPr>
        <w:t xml:space="preserve">Suceava </w:t>
      </w:r>
      <w:r>
        <w:rPr>
          <w:color w:val="auto"/>
          <w:spacing w:val="-3"/>
          <w:sz w:val="24"/>
          <w:szCs w:val="24"/>
          <w:highlight w:val="none"/>
        </w:rPr>
        <w:t xml:space="preserve">îi este </w:t>
      </w:r>
      <w:r>
        <w:rPr>
          <w:color w:val="auto"/>
          <w:spacing w:val="-4"/>
          <w:sz w:val="24"/>
          <w:szCs w:val="24"/>
          <w:highlight w:val="none"/>
        </w:rPr>
        <w:t xml:space="preserve">interzis </w:t>
      </w:r>
      <w:r>
        <w:rPr>
          <w:color w:val="auto"/>
          <w:sz w:val="24"/>
          <w:szCs w:val="24"/>
          <w:highlight w:val="none"/>
        </w:rPr>
        <w:t xml:space="preserve">să </w:t>
      </w:r>
      <w:r>
        <w:rPr>
          <w:color w:val="auto"/>
          <w:spacing w:val="-4"/>
          <w:sz w:val="24"/>
          <w:szCs w:val="24"/>
          <w:highlight w:val="none"/>
        </w:rPr>
        <w:t xml:space="preserve">desfăşoare acţiuni </w:t>
      </w:r>
      <w:r>
        <w:rPr>
          <w:color w:val="auto"/>
          <w:sz w:val="24"/>
          <w:szCs w:val="24"/>
          <w:highlight w:val="none"/>
        </w:rPr>
        <w:t xml:space="preserve">de </w:t>
      </w:r>
      <w:r>
        <w:rPr>
          <w:color w:val="auto"/>
          <w:spacing w:val="-4"/>
          <w:sz w:val="24"/>
          <w:szCs w:val="24"/>
          <w:highlight w:val="none"/>
        </w:rPr>
        <w:t xml:space="preserve">natură </w:t>
      </w:r>
      <w:r>
        <w:rPr>
          <w:color w:val="auto"/>
          <w:sz w:val="24"/>
          <w:szCs w:val="24"/>
          <w:highlight w:val="none"/>
        </w:rPr>
        <w:t xml:space="preserve">să </w:t>
      </w:r>
      <w:r>
        <w:rPr>
          <w:color w:val="auto"/>
          <w:spacing w:val="-4"/>
          <w:sz w:val="24"/>
          <w:szCs w:val="24"/>
          <w:highlight w:val="none"/>
        </w:rPr>
        <w:t xml:space="preserve">afecteze imaginea publică </w:t>
      </w:r>
      <w:r>
        <w:rPr>
          <w:color w:val="auto"/>
          <w:sz w:val="24"/>
          <w:szCs w:val="24"/>
          <w:highlight w:val="none"/>
        </w:rPr>
        <w:t xml:space="preserve">a </w:t>
      </w:r>
      <w:r>
        <w:rPr>
          <w:color w:val="auto"/>
          <w:spacing w:val="-5"/>
          <w:sz w:val="24"/>
          <w:szCs w:val="24"/>
          <w:highlight w:val="none"/>
        </w:rPr>
        <w:t xml:space="preserve">copilului/elevului, </w:t>
      </w:r>
      <w:r>
        <w:rPr>
          <w:color w:val="auto"/>
          <w:spacing w:val="-4"/>
          <w:sz w:val="24"/>
          <w:szCs w:val="24"/>
          <w:highlight w:val="none"/>
        </w:rPr>
        <w:t xml:space="preserve">viaţa intimă, privată </w:t>
      </w:r>
      <w:r>
        <w:rPr>
          <w:color w:val="auto"/>
          <w:spacing w:val="-3"/>
          <w:sz w:val="24"/>
          <w:szCs w:val="24"/>
          <w:highlight w:val="none"/>
        </w:rPr>
        <w:t xml:space="preserve">şi </w:t>
      </w:r>
      <w:r>
        <w:rPr>
          <w:color w:val="auto"/>
          <w:spacing w:val="-4"/>
          <w:sz w:val="24"/>
          <w:szCs w:val="24"/>
          <w:highlight w:val="none"/>
        </w:rPr>
        <w:t xml:space="preserve">familială </w:t>
      </w:r>
      <w:r>
        <w:rPr>
          <w:color w:val="auto"/>
          <w:sz w:val="24"/>
          <w:szCs w:val="24"/>
          <w:highlight w:val="none"/>
        </w:rPr>
        <w:t>a</w:t>
      </w:r>
      <w:r>
        <w:rPr>
          <w:color w:val="auto"/>
          <w:spacing w:val="-44"/>
          <w:sz w:val="24"/>
          <w:szCs w:val="24"/>
          <w:highlight w:val="none"/>
        </w:rPr>
        <w:t xml:space="preserve"> </w:t>
      </w:r>
      <w:r>
        <w:rPr>
          <w:color w:val="auto"/>
          <w:spacing w:val="-5"/>
          <w:sz w:val="24"/>
          <w:szCs w:val="24"/>
          <w:highlight w:val="none"/>
        </w:rPr>
        <w:t>acestuia.</w:t>
      </w:r>
    </w:p>
    <w:p w14:paraId="2FAAB64B">
      <w:pPr>
        <w:pStyle w:val="12"/>
        <w:numPr>
          <w:ilvl w:val="1"/>
          <w:numId w:val="90"/>
        </w:numPr>
        <w:spacing w:line="360" w:lineRule="auto"/>
        <w:ind w:left="450" w:right="136" w:hanging="90"/>
        <w:jc w:val="left"/>
        <w:rPr>
          <w:color w:val="auto"/>
          <w:sz w:val="24"/>
          <w:szCs w:val="24"/>
          <w:highlight w:val="none"/>
        </w:rPr>
      </w:pPr>
      <w:r>
        <w:rPr>
          <w:color w:val="auto"/>
          <w:sz w:val="24"/>
          <w:szCs w:val="24"/>
          <w:highlight w:val="none"/>
        </w:rPr>
        <w:t>Personalul din cadrul CJRAE Suceava are obligativitatea de a respecta codul deontologic al specialistului din cadrul CJRAE</w:t>
      </w:r>
      <w:r>
        <w:rPr>
          <w:color w:val="auto"/>
          <w:spacing w:val="-2"/>
          <w:sz w:val="24"/>
          <w:szCs w:val="24"/>
          <w:highlight w:val="none"/>
        </w:rPr>
        <w:t xml:space="preserve"> </w:t>
      </w:r>
      <w:r>
        <w:rPr>
          <w:color w:val="auto"/>
          <w:sz w:val="24"/>
          <w:szCs w:val="24"/>
          <w:highlight w:val="none"/>
        </w:rPr>
        <w:t>Suceava.</w:t>
      </w:r>
    </w:p>
    <w:p w14:paraId="4320158A">
      <w:pPr>
        <w:pStyle w:val="12"/>
        <w:numPr>
          <w:ilvl w:val="1"/>
          <w:numId w:val="90"/>
        </w:numPr>
        <w:spacing w:line="360" w:lineRule="auto"/>
        <w:ind w:left="630" w:right="129" w:hanging="270"/>
        <w:jc w:val="left"/>
        <w:rPr>
          <w:color w:val="auto"/>
          <w:sz w:val="24"/>
          <w:szCs w:val="24"/>
          <w:highlight w:val="none"/>
        </w:rPr>
      </w:pPr>
      <w:r>
        <w:rPr>
          <w:rFonts w:hint="default"/>
          <w:color w:val="auto"/>
          <w:sz w:val="24"/>
          <w:szCs w:val="24"/>
          <w:highlight w:val="none"/>
          <w:lang w:val="en-US"/>
        </w:rPr>
        <w:t xml:space="preserve"> </w:t>
      </w:r>
      <w:r>
        <w:rPr>
          <w:color w:val="auto"/>
          <w:sz w:val="24"/>
          <w:szCs w:val="24"/>
          <w:highlight w:val="none"/>
        </w:rPr>
        <w:t>Personalul are obligaţia de a veghea la siguranţa elevilor, în incinta Centrului Judeţean de Resurse şi Asistenţă Educaţională Suceava, pe parcursul defăşurării programului şi a activităţilor din cadrul programelor</w:t>
      </w:r>
      <w:r>
        <w:rPr>
          <w:color w:val="auto"/>
          <w:spacing w:val="-2"/>
          <w:sz w:val="24"/>
          <w:szCs w:val="24"/>
          <w:highlight w:val="none"/>
        </w:rPr>
        <w:t xml:space="preserve"> </w:t>
      </w:r>
      <w:r>
        <w:rPr>
          <w:color w:val="auto"/>
          <w:sz w:val="24"/>
          <w:szCs w:val="24"/>
          <w:highlight w:val="none"/>
        </w:rPr>
        <w:t>educaţionale.</w:t>
      </w:r>
    </w:p>
    <w:p w14:paraId="40E7351C">
      <w:pPr>
        <w:pStyle w:val="12"/>
        <w:numPr>
          <w:ilvl w:val="1"/>
          <w:numId w:val="90"/>
        </w:numPr>
        <w:spacing w:line="360" w:lineRule="auto"/>
        <w:ind w:left="720" w:leftChars="0" w:right="133" w:hanging="360" w:firstLineChars="0"/>
        <w:jc w:val="left"/>
        <w:rPr>
          <w:color w:val="auto"/>
          <w:sz w:val="24"/>
          <w:szCs w:val="24"/>
          <w:highlight w:val="none"/>
        </w:rPr>
      </w:pPr>
      <w:r>
        <w:rPr>
          <w:color w:val="auto"/>
          <w:sz w:val="24"/>
          <w:szCs w:val="24"/>
          <w:highlight w:val="none"/>
        </w:rPr>
        <w:t>Peronalul din cadrul CJRAE Suceava are obligaţia să sesizeze, după caz, instituţiile publice de asistenţă socială/educaţională specializată, direcţia generală de asistenţă socială şi protecţia copilului în legătură cu orice încălcări ale drepturilor copilului/elevului, inclusiv în legătură cu aspecte care îi afectează demnitatea, integritatea fizică şi</w:t>
      </w:r>
      <w:r>
        <w:rPr>
          <w:color w:val="auto"/>
          <w:spacing w:val="-11"/>
          <w:sz w:val="24"/>
          <w:szCs w:val="24"/>
          <w:highlight w:val="none"/>
        </w:rPr>
        <w:t xml:space="preserve"> </w:t>
      </w:r>
      <w:r>
        <w:rPr>
          <w:color w:val="auto"/>
          <w:sz w:val="24"/>
          <w:szCs w:val="24"/>
          <w:highlight w:val="none"/>
        </w:rPr>
        <w:t>psihică.</w:t>
      </w:r>
    </w:p>
    <w:p w14:paraId="00ED552F">
      <w:pPr>
        <w:pStyle w:val="12"/>
        <w:numPr>
          <w:ilvl w:val="1"/>
          <w:numId w:val="90"/>
        </w:numPr>
        <w:spacing w:line="360" w:lineRule="auto"/>
        <w:ind w:left="720" w:leftChars="0" w:right="135" w:hanging="360" w:firstLineChars="0"/>
        <w:jc w:val="left"/>
        <w:rPr>
          <w:color w:val="auto"/>
          <w:sz w:val="24"/>
          <w:szCs w:val="24"/>
          <w:highlight w:val="none"/>
        </w:rPr>
      </w:pPr>
      <w:r>
        <w:rPr>
          <w:color w:val="auto"/>
          <w:sz w:val="24"/>
          <w:szCs w:val="24"/>
          <w:highlight w:val="none"/>
        </w:rPr>
        <w:t>Comisia şcolară pentru prevenirea şi eliminarea violenţei, a faptelor de corupţie şi discriminării în mediul şcolar şi promovarea interculturalităţii exercită următoarele atribuţii în domeniul prevenirii, eliminării sau sancţionării oricărei forme de segregare</w:t>
      </w:r>
      <w:r>
        <w:rPr>
          <w:color w:val="auto"/>
          <w:spacing w:val="-14"/>
          <w:sz w:val="24"/>
          <w:szCs w:val="24"/>
          <w:highlight w:val="none"/>
        </w:rPr>
        <w:t xml:space="preserve"> </w:t>
      </w:r>
      <w:r>
        <w:rPr>
          <w:color w:val="auto"/>
          <w:sz w:val="24"/>
          <w:szCs w:val="24"/>
          <w:highlight w:val="none"/>
        </w:rPr>
        <w:t>şcolară:</w:t>
      </w:r>
    </w:p>
    <w:p w14:paraId="2BE98FAB">
      <w:pPr>
        <w:pStyle w:val="12"/>
        <w:numPr>
          <w:ilvl w:val="0"/>
          <w:numId w:val="91"/>
        </w:numPr>
        <w:tabs>
          <w:tab w:val="left" w:pos="1297"/>
        </w:tabs>
        <w:spacing w:line="360" w:lineRule="auto"/>
        <w:ind w:right="134" w:firstLine="721"/>
        <w:jc w:val="left"/>
        <w:rPr>
          <w:color w:val="auto"/>
          <w:sz w:val="24"/>
          <w:szCs w:val="24"/>
          <w:highlight w:val="none"/>
        </w:rPr>
      </w:pPr>
      <w:r>
        <w:rPr>
          <w:color w:val="auto"/>
          <w:sz w:val="24"/>
          <w:szCs w:val="24"/>
          <w:highlight w:val="none"/>
        </w:rPr>
        <w:t>monitorizează sistematic, anual, toate formele de segregare şcolară (pe toate criteriile) în unitatea de învăţământ preuniversitar unde este constituită, prin colectarea tuturor indicatorilor stabiliţi prin metodologiile de monitorizare a segregării şcolare, centralizarea lor la nivelul unităţii şcolare şi raportarea lor către Inspectoratul Școlar Judeţean</w:t>
      </w:r>
      <w:r>
        <w:rPr>
          <w:color w:val="auto"/>
          <w:spacing w:val="-1"/>
          <w:sz w:val="24"/>
          <w:szCs w:val="24"/>
          <w:highlight w:val="none"/>
        </w:rPr>
        <w:t xml:space="preserve"> </w:t>
      </w:r>
      <w:r>
        <w:rPr>
          <w:color w:val="auto"/>
          <w:sz w:val="24"/>
          <w:szCs w:val="24"/>
          <w:highlight w:val="none"/>
        </w:rPr>
        <w:t>Suceava;</w:t>
      </w:r>
    </w:p>
    <w:p w14:paraId="3A395150">
      <w:pPr>
        <w:pStyle w:val="12"/>
        <w:numPr>
          <w:ilvl w:val="0"/>
          <w:numId w:val="91"/>
        </w:numPr>
        <w:tabs>
          <w:tab w:val="left" w:pos="1304"/>
        </w:tabs>
        <w:spacing w:line="360" w:lineRule="auto"/>
        <w:ind w:right="134" w:firstLine="721"/>
        <w:jc w:val="left"/>
        <w:rPr>
          <w:color w:val="auto"/>
          <w:sz w:val="24"/>
          <w:szCs w:val="24"/>
          <w:highlight w:val="none"/>
        </w:rPr>
      </w:pPr>
      <w:r>
        <w:rPr>
          <w:color w:val="auto"/>
          <w:sz w:val="24"/>
          <w:szCs w:val="24"/>
          <w:highlight w:val="none"/>
        </w:rPr>
        <w:t>verifică, în conformitate cu metodologia de monitorizare a segregării şcolare pentru toate criteriile de segregare şcolară enunţate în prezentul ordin şi metodologia de prevenire şi intervenţie în situaţiile de segregare</w:t>
      </w:r>
      <w:r>
        <w:rPr>
          <w:color w:val="auto"/>
          <w:spacing w:val="-5"/>
          <w:sz w:val="24"/>
          <w:szCs w:val="24"/>
          <w:highlight w:val="none"/>
        </w:rPr>
        <w:t xml:space="preserve"> </w:t>
      </w:r>
      <w:r>
        <w:rPr>
          <w:color w:val="auto"/>
          <w:sz w:val="24"/>
          <w:szCs w:val="24"/>
          <w:highlight w:val="none"/>
        </w:rPr>
        <w:t>şcolară;</w:t>
      </w:r>
    </w:p>
    <w:p w14:paraId="43F14643">
      <w:pPr>
        <w:pStyle w:val="12"/>
        <w:numPr>
          <w:ilvl w:val="0"/>
          <w:numId w:val="91"/>
        </w:numPr>
        <w:tabs>
          <w:tab w:val="left" w:pos="1292"/>
        </w:tabs>
        <w:spacing w:line="360" w:lineRule="auto"/>
        <w:ind w:right="133" w:firstLine="721"/>
        <w:jc w:val="left"/>
        <w:rPr>
          <w:color w:val="auto"/>
          <w:sz w:val="24"/>
          <w:szCs w:val="24"/>
          <w:highlight w:val="none"/>
        </w:rPr>
      </w:pPr>
      <w:r>
        <w:rPr>
          <w:color w:val="auto"/>
          <w:sz w:val="24"/>
          <w:szCs w:val="24"/>
          <w:highlight w:val="none"/>
        </w:rPr>
        <w:t>verifică, în conformitate cu metodologia de monitorizare a segregării şcolare pentru toate criteriile de segregare şcolară enunţate în prezentul ordin şi metodologia de prevenire şi intervenţie în situaţiile de segregare şcolară, modalitatea de repartizare a elevilor în ultimele două bănci (acolo unde este menţinută aranjarea spaţială a claselor pe şiruri de</w:t>
      </w:r>
      <w:r>
        <w:rPr>
          <w:color w:val="auto"/>
          <w:spacing w:val="-8"/>
          <w:sz w:val="24"/>
          <w:szCs w:val="24"/>
          <w:highlight w:val="none"/>
        </w:rPr>
        <w:t xml:space="preserve"> </w:t>
      </w:r>
      <w:r>
        <w:rPr>
          <w:color w:val="auto"/>
          <w:sz w:val="24"/>
          <w:szCs w:val="24"/>
          <w:highlight w:val="none"/>
        </w:rPr>
        <w:t>bănci);</w:t>
      </w:r>
    </w:p>
    <w:p w14:paraId="1A21528E">
      <w:pPr>
        <w:pStyle w:val="12"/>
        <w:numPr>
          <w:ilvl w:val="0"/>
          <w:numId w:val="91"/>
        </w:numPr>
        <w:tabs>
          <w:tab w:val="left" w:pos="1304"/>
        </w:tabs>
        <w:spacing w:line="360" w:lineRule="auto"/>
        <w:ind w:right="134" w:firstLine="721"/>
        <w:jc w:val="left"/>
        <w:rPr>
          <w:color w:val="auto"/>
          <w:sz w:val="24"/>
          <w:szCs w:val="24"/>
          <w:highlight w:val="none"/>
        </w:rPr>
      </w:pPr>
      <w:r>
        <w:rPr>
          <w:color w:val="auto"/>
          <w:sz w:val="24"/>
          <w:szCs w:val="24"/>
          <w:highlight w:val="none"/>
        </w:rPr>
        <w:t>verifică, în conformitate cu metodologia de monitorizare a segregării şcolare pentru toate criteriile de segregare şcolară enunţate în prezentul ordin şi metodologia de prevenire şi intervenţie în situaţiile de segregare şcolară, reflectarea diversităţii sociale, etnice, culturale etc. în spaţiul</w:t>
      </w:r>
      <w:r>
        <w:rPr>
          <w:color w:val="auto"/>
          <w:spacing w:val="-24"/>
          <w:sz w:val="24"/>
          <w:szCs w:val="24"/>
          <w:highlight w:val="none"/>
        </w:rPr>
        <w:t xml:space="preserve"> </w:t>
      </w:r>
      <w:r>
        <w:rPr>
          <w:color w:val="auto"/>
          <w:sz w:val="24"/>
          <w:szCs w:val="24"/>
          <w:highlight w:val="none"/>
        </w:rPr>
        <w:t>şcolar;</w:t>
      </w:r>
    </w:p>
    <w:p w14:paraId="0B68DFBD">
      <w:pPr>
        <w:pStyle w:val="12"/>
        <w:numPr>
          <w:ilvl w:val="0"/>
          <w:numId w:val="91"/>
        </w:numPr>
        <w:tabs>
          <w:tab w:val="left" w:pos="1318"/>
        </w:tabs>
        <w:spacing w:line="360" w:lineRule="auto"/>
        <w:ind w:right="134" w:firstLine="721"/>
        <w:jc w:val="left"/>
        <w:rPr>
          <w:color w:val="auto"/>
          <w:sz w:val="24"/>
          <w:szCs w:val="24"/>
          <w:highlight w:val="none"/>
        </w:rPr>
      </w:pPr>
      <w:r>
        <w:rPr>
          <w:color w:val="auto"/>
          <w:sz w:val="24"/>
          <w:szCs w:val="24"/>
          <w:highlight w:val="none"/>
        </w:rPr>
        <w:t>elaborează şi coordonează implementarea planului de desegregare şcolară şi</w:t>
      </w:r>
      <w:r>
        <w:rPr>
          <w:color w:val="auto"/>
          <w:spacing w:val="35"/>
          <w:sz w:val="24"/>
          <w:szCs w:val="24"/>
          <w:highlight w:val="none"/>
        </w:rPr>
        <w:t xml:space="preserve"> </w:t>
      </w:r>
      <w:r>
        <w:rPr>
          <w:color w:val="auto"/>
          <w:sz w:val="24"/>
          <w:szCs w:val="24"/>
          <w:highlight w:val="none"/>
        </w:rPr>
        <w:t>incluziune educaţională în momentul în care identifică o situaţie de segregare</w:t>
      </w:r>
      <w:r>
        <w:rPr>
          <w:color w:val="auto"/>
          <w:spacing w:val="-9"/>
          <w:sz w:val="24"/>
          <w:szCs w:val="24"/>
          <w:highlight w:val="none"/>
        </w:rPr>
        <w:t xml:space="preserve"> </w:t>
      </w:r>
      <w:r>
        <w:rPr>
          <w:color w:val="auto"/>
          <w:sz w:val="24"/>
          <w:szCs w:val="24"/>
          <w:highlight w:val="none"/>
        </w:rPr>
        <w:t>şcolară;</w:t>
      </w:r>
    </w:p>
    <w:p w14:paraId="556F5783">
      <w:pPr>
        <w:pStyle w:val="12"/>
        <w:numPr>
          <w:ilvl w:val="0"/>
          <w:numId w:val="91"/>
        </w:numPr>
        <w:tabs>
          <w:tab w:val="left" w:pos="1285"/>
        </w:tabs>
        <w:spacing w:line="360" w:lineRule="auto"/>
        <w:ind w:right="136" w:firstLine="721"/>
        <w:jc w:val="left"/>
        <w:rPr>
          <w:color w:val="auto"/>
          <w:sz w:val="24"/>
          <w:szCs w:val="24"/>
          <w:highlight w:val="none"/>
        </w:rPr>
      </w:pPr>
      <w:r>
        <w:rPr>
          <w:color w:val="auto"/>
          <w:sz w:val="24"/>
          <w:szCs w:val="24"/>
          <w:highlight w:val="none"/>
        </w:rPr>
        <w:t>raportează Inspectoratului Școlar Judeţean Suceava progresul realizat în cadrul implementării planului de desegregare şcolară şi incluziune</w:t>
      </w:r>
      <w:r>
        <w:rPr>
          <w:color w:val="auto"/>
          <w:spacing w:val="-5"/>
          <w:sz w:val="24"/>
          <w:szCs w:val="24"/>
          <w:highlight w:val="none"/>
        </w:rPr>
        <w:t xml:space="preserve"> </w:t>
      </w:r>
      <w:r>
        <w:rPr>
          <w:color w:val="auto"/>
          <w:sz w:val="24"/>
          <w:szCs w:val="24"/>
          <w:highlight w:val="none"/>
        </w:rPr>
        <w:t>educaţională;</w:t>
      </w:r>
    </w:p>
    <w:p w14:paraId="2B7D1D19">
      <w:pPr>
        <w:pStyle w:val="12"/>
        <w:numPr>
          <w:ilvl w:val="0"/>
          <w:numId w:val="91"/>
        </w:numPr>
        <w:tabs>
          <w:tab w:val="left" w:pos="1274"/>
        </w:tabs>
        <w:spacing w:line="360" w:lineRule="auto"/>
        <w:ind w:left="1273" w:hanging="260"/>
        <w:jc w:val="left"/>
        <w:rPr>
          <w:color w:val="auto"/>
          <w:sz w:val="24"/>
          <w:szCs w:val="24"/>
          <w:highlight w:val="none"/>
        </w:rPr>
      </w:pPr>
      <w:r>
        <w:rPr>
          <w:color w:val="auto"/>
          <w:sz w:val="24"/>
          <w:szCs w:val="24"/>
          <w:highlight w:val="none"/>
        </w:rPr>
        <w:t>elaborează proiecte având ca obiectiv desegregarea şcolară şi incluziunea</w:t>
      </w:r>
      <w:r>
        <w:rPr>
          <w:color w:val="auto"/>
          <w:spacing w:val="-11"/>
          <w:sz w:val="24"/>
          <w:szCs w:val="24"/>
          <w:highlight w:val="none"/>
        </w:rPr>
        <w:t xml:space="preserve"> </w:t>
      </w:r>
      <w:r>
        <w:rPr>
          <w:color w:val="auto"/>
          <w:sz w:val="24"/>
          <w:szCs w:val="24"/>
          <w:highlight w:val="none"/>
        </w:rPr>
        <w:t>educaţională;</w:t>
      </w:r>
    </w:p>
    <w:p w14:paraId="79D2201F">
      <w:pPr>
        <w:pStyle w:val="12"/>
        <w:numPr>
          <w:ilvl w:val="0"/>
          <w:numId w:val="91"/>
        </w:numPr>
        <w:tabs>
          <w:tab w:val="left" w:pos="1314"/>
        </w:tabs>
        <w:spacing w:line="360" w:lineRule="auto"/>
        <w:ind w:right="134" w:firstLine="721"/>
        <w:jc w:val="left"/>
        <w:rPr>
          <w:color w:val="auto"/>
          <w:sz w:val="24"/>
          <w:szCs w:val="24"/>
          <w:highlight w:val="none"/>
        </w:rPr>
      </w:pPr>
      <w:r>
        <w:rPr>
          <w:color w:val="auto"/>
          <w:sz w:val="24"/>
          <w:szCs w:val="24"/>
          <w:highlight w:val="none"/>
        </w:rPr>
        <w:t>elaborează şi coordonează implementarea unor campanii de conştientizare şi comunicare pentru promovarea educaţiei incluzive de calitate, pentru promovarea interculturalităţii sau pentru acţiuni de desegregare</w:t>
      </w:r>
      <w:r>
        <w:rPr>
          <w:color w:val="auto"/>
          <w:spacing w:val="-3"/>
          <w:sz w:val="24"/>
          <w:szCs w:val="24"/>
          <w:highlight w:val="none"/>
        </w:rPr>
        <w:t xml:space="preserve"> </w:t>
      </w:r>
      <w:r>
        <w:rPr>
          <w:color w:val="auto"/>
          <w:sz w:val="24"/>
          <w:szCs w:val="24"/>
          <w:highlight w:val="none"/>
        </w:rPr>
        <w:t>şcolară;</w:t>
      </w:r>
    </w:p>
    <w:p w14:paraId="0D272F83">
      <w:pPr>
        <w:pStyle w:val="12"/>
        <w:numPr>
          <w:ilvl w:val="1"/>
          <w:numId w:val="90"/>
        </w:numPr>
        <w:tabs>
          <w:tab w:val="left" w:pos="1434"/>
        </w:tabs>
        <w:spacing w:line="360" w:lineRule="auto"/>
        <w:ind w:left="652" w:leftChars="0" w:right="134" w:hanging="360" w:firstLineChars="0"/>
        <w:jc w:val="left"/>
        <w:rPr>
          <w:color w:val="auto"/>
          <w:sz w:val="24"/>
          <w:szCs w:val="24"/>
          <w:highlight w:val="none"/>
        </w:rPr>
      </w:pPr>
      <w:r>
        <w:rPr>
          <w:color w:val="auto"/>
          <w:sz w:val="24"/>
          <w:szCs w:val="24"/>
          <w:highlight w:val="none"/>
        </w:rPr>
        <w:t>CJRAE Suceava are obligaţia să raporteze ISJ Suceava situaţiile identificate la nivelul unităţii de învăţământ preuniversitar, iar în cazurile în care a identificat o formă de segregare şcolară, să raporteze măsurile de remediere adoptate şi progresul privind implementarea acestor</w:t>
      </w:r>
      <w:r>
        <w:rPr>
          <w:color w:val="auto"/>
          <w:spacing w:val="-4"/>
          <w:sz w:val="24"/>
          <w:szCs w:val="24"/>
          <w:highlight w:val="none"/>
        </w:rPr>
        <w:t xml:space="preserve"> </w:t>
      </w:r>
      <w:r>
        <w:rPr>
          <w:color w:val="auto"/>
          <w:sz w:val="24"/>
          <w:szCs w:val="24"/>
          <w:highlight w:val="none"/>
        </w:rPr>
        <w:t>măsuri.</w:t>
      </w:r>
    </w:p>
    <w:p w14:paraId="6785E68A">
      <w:pPr>
        <w:pStyle w:val="12"/>
        <w:numPr>
          <w:ilvl w:val="1"/>
          <w:numId w:val="90"/>
        </w:numPr>
        <w:tabs>
          <w:tab w:val="left" w:pos="1374"/>
        </w:tabs>
        <w:spacing w:line="360" w:lineRule="auto"/>
        <w:ind w:left="652" w:leftChars="0" w:right="129" w:hanging="360" w:firstLineChars="0"/>
        <w:jc w:val="left"/>
        <w:rPr>
          <w:color w:val="auto"/>
          <w:sz w:val="24"/>
          <w:szCs w:val="24"/>
          <w:highlight w:val="none"/>
        </w:rPr>
      </w:pPr>
      <w:r>
        <w:rPr>
          <w:color w:val="auto"/>
          <w:sz w:val="24"/>
          <w:szCs w:val="24"/>
          <w:highlight w:val="none"/>
        </w:rPr>
        <w:t>Raportarea eronată, cu rea-credinţă, a indicatorilor urmăriţi pentru identificarea oricărei forme de segregare şcolară sau raportarea eronată, cu rea-credinţă, a măsurilor de remediere adoptate sau a progresului privind implementarea acestor măsuri atrage răspunderea civilă sau penală, după caz, în conformitate cu legislaţia în</w:t>
      </w:r>
      <w:r>
        <w:rPr>
          <w:color w:val="auto"/>
          <w:spacing w:val="-3"/>
          <w:sz w:val="24"/>
          <w:szCs w:val="24"/>
          <w:highlight w:val="none"/>
        </w:rPr>
        <w:t xml:space="preserve"> </w:t>
      </w:r>
      <w:r>
        <w:rPr>
          <w:color w:val="auto"/>
          <w:sz w:val="24"/>
          <w:szCs w:val="24"/>
          <w:highlight w:val="none"/>
        </w:rPr>
        <w:t>vigoare.</w:t>
      </w:r>
    </w:p>
    <w:p w14:paraId="299A10DD">
      <w:pPr>
        <w:pStyle w:val="12"/>
        <w:numPr>
          <w:ilvl w:val="1"/>
          <w:numId w:val="90"/>
        </w:numPr>
        <w:tabs>
          <w:tab w:val="left" w:pos="1374"/>
        </w:tabs>
        <w:spacing w:line="360" w:lineRule="auto"/>
        <w:ind w:left="652" w:leftChars="0" w:right="133" w:hanging="360" w:firstLineChars="0"/>
        <w:jc w:val="left"/>
        <w:rPr>
          <w:color w:val="auto"/>
          <w:sz w:val="24"/>
          <w:szCs w:val="24"/>
          <w:highlight w:val="none"/>
        </w:rPr>
      </w:pPr>
      <w:r>
        <w:rPr>
          <w:color w:val="auto"/>
          <w:sz w:val="24"/>
          <w:szCs w:val="24"/>
          <w:highlight w:val="none"/>
        </w:rPr>
        <w:t>Refuzul de a monitoriza formele de segregare şcolară, de a raporta datele necesare pentru monitorizarea oricăror forme de segregare şcolară sau progresul privind implementarea măsurilor de desegregare ori refuzul de a elabora sau a implementa un plan de desegregare în situaţia în care în respectiva unitate de învăţământ preuniversitar au fost identificate forme de segregare şcolară atrage răspunderea disciplinară, administrativă, civilă sau penală, după</w:t>
      </w:r>
      <w:r>
        <w:rPr>
          <w:color w:val="auto"/>
          <w:spacing w:val="-1"/>
          <w:sz w:val="24"/>
          <w:szCs w:val="24"/>
          <w:highlight w:val="none"/>
        </w:rPr>
        <w:t xml:space="preserve"> </w:t>
      </w:r>
      <w:r>
        <w:rPr>
          <w:color w:val="auto"/>
          <w:sz w:val="24"/>
          <w:szCs w:val="24"/>
          <w:highlight w:val="none"/>
        </w:rPr>
        <w:t>caz.</w:t>
      </w:r>
    </w:p>
    <w:p w14:paraId="766E6EB2">
      <w:pPr>
        <w:pStyle w:val="12"/>
        <w:numPr>
          <w:ilvl w:val="1"/>
          <w:numId w:val="90"/>
        </w:numPr>
        <w:tabs>
          <w:tab w:val="left" w:pos="1374"/>
        </w:tabs>
        <w:spacing w:after="0" w:afterLines="50" w:afterAutospacing="0" w:line="360" w:lineRule="auto"/>
        <w:ind w:left="652" w:leftChars="0" w:right="132" w:hanging="360" w:firstLineChars="0"/>
        <w:jc w:val="left"/>
        <w:rPr>
          <w:color w:val="auto"/>
          <w:sz w:val="24"/>
          <w:szCs w:val="24"/>
          <w:highlight w:val="none"/>
        </w:rPr>
      </w:pPr>
      <w:r>
        <w:rPr>
          <w:color w:val="auto"/>
          <w:sz w:val="24"/>
          <w:szCs w:val="24"/>
          <w:highlight w:val="none"/>
        </w:rPr>
        <w:t>Nerespectarea obligaţiilor privind protecţia datelor cu caracter personal în procesele de colectare, procesare şi comunicare a acestora, prevăzute în metodologiile de monitorizare a tuturor formelor de segregare şcolară, atrage răspunderea disciplinară, administrativă, civilă sau penală, după caz, în conformitate cu legislaţia naţională privind protecţia datelor cu caracter</w:t>
      </w:r>
      <w:r>
        <w:rPr>
          <w:color w:val="auto"/>
          <w:spacing w:val="-3"/>
          <w:sz w:val="24"/>
          <w:szCs w:val="24"/>
          <w:highlight w:val="none"/>
        </w:rPr>
        <w:t xml:space="preserve"> </w:t>
      </w:r>
      <w:r>
        <w:rPr>
          <w:color w:val="auto"/>
          <w:sz w:val="24"/>
          <w:szCs w:val="24"/>
          <w:highlight w:val="none"/>
        </w:rPr>
        <w:t>personal.</w:t>
      </w:r>
    </w:p>
    <w:p w14:paraId="5889BCE7">
      <w:pPr>
        <w:pStyle w:val="2"/>
        <w:bidi w:val="0"/>
      </w:pPr>
    </w:p>
    <w:p w14:paraId="2424D150">
      <w:pPr>
        <w:pStyle w:val="2"/>
        <w:bidi w:val="0"/>
        <w:sectPr>
          <w:pgSz w:w="11910" w:h="16840"/>
          <w:pgMar w:top="1100" w:right="720" w:bottom="1620" w:left="840" w:header="0" w:footer="1428" w:gutter="0"/>
          <w:cols w:space="720" w:num="1"/>
        </w:sectPr>
      </w:pPr>
    </w:p>
    <w:p w14:paraId="203E8C7A">
      <w:pPr>
        <w:pStyle w:val="2"/>
        <w:bidi w:val="0"/>
        <w:spacing w:after="0" w:afterLines="100" w:afterAutospacing="0"/>
        <w:ind w:left="0" w:leftChars="0" w:firstLine="0" w:firstLineChars="0"/>
      </w:pPr>
      <w:r>
        <w:br w:type="column"/>
      </w:r>
      <w:r>
        <w:t>A</w:t>
      </w:r>
      <w:r>
        <w:rPr>
          <w:rFonts w:hint="default"/>
          <w:lang w:val="en-US"/>
        </w:rPr>
        <w:t>RT</w:t>
      </w:r>
      <w:r>
        <w:t>. 2</w:t>
      </w:r>
    </w:p>
    <w:p w14:paraId="64512F28">
      <w:pPr>
        <w:pStyle w:val="12"/>
        <w:numPr>
          <w:ilvl w:val="0"/>
          <w:numId w:val="92"/>
        </w:numPr>
        <w:tabs>
          <w:tab w:val="left" w:pos="443"/>
        </w:tabs>
        <w:spacing w:beforeAutospacing="0" w:line="360" w:lineRule="auto"/>
        <w:ind w:left="360" w:leftChars="0" w:hanging="360" w:firstLineChars="0"/>
        <w:jc w:val="left"/>
        <w:rPr>
          <w:color w:val="auto"/>
          <w:sz w:val="24"/>
          <w:szCs w:val="24"/>
          <w:highlight w:val="none"/>
        </w:rPr>
      </w:pPr>
      <w:r>
        <w:rPr>
          <w:color w:val="auto"/>
          <w:sz w:val="24"/>
          <w:szCs w:val="24"/>
          <w:highlight w:val="none"/>
        </w:rPr>
        <w:t>Respectarea regulamentului de organizare şi funcţionare al CJRAE Suceava este</w:t>
      </w:r>
      <w:r>
        <w:rPr>
          <w:color w:val="auto"/>
          <w:spacing w:val="-14"/>
          <w:sz w:val="24"/>
          <w:szCs w:val="24"/>
          <w:highlight w:val="none"/>
        </w:rPr>
        <w:t xml:space="preserve"> </w:t>
      </w:r>
      <w:r>
        <w:rPr>
          <w:color w:val="auto"/>
          <w:sz w:val="24"/>
          <w:szCs w:val="24"/>
          <w:highlight w:val="none"/>
        </w:rPr>
        <w:t>obligatorie.</w:t>
      </w:r>
    </w:p>
    <w:p w14:paraId="198AF32A">
      <w:pPr>
        <w:pStyle w:val="12"/>
        <w:numPr>
          <w:ilvl w:val="0"/>
          <w:numId w:val="92"/>
        </w:numPr>
        <w:tabs>
          <w:tab w:val="left" w:pos="443"/>
        </w:tabs>
        <w:spacing w:line="360" w:lineRule="auto"/>
        <w:ind w:left="360" w:leftChars="0" w:right="138" w:hanging="360" w:firstLineChars="0"/>
        <w:jc w:val="left"/>
        <w:rPr>
          <w:color w:val="auto"/>
          <w:sz w:val="24"/>
          <w:szCs w:val="24"/>
          <w:highlight w:val="none"/>
        </w:rPr>
      </w:pPr>
      <w:r>
        <w:rPr>
          <w:color w:val="auto"/>
          <w:sz w:val="24"/>
          <w:szCs w:val="24"/>
          <w:highlight w:val="none"/>
        </w:rPr>
        <w:t>Nerespectarea regulamentului de organizare şi funcţionare al instituţiei constituie abatere şi se sancţionează conform prevederilor</w:t>
      </w:r>
      <w:r>
        <w:rPr>
          <w:color w:val="auto"/>
          <w:spacing w:val="1"/>
          <w:sz w:val="24"/>
          <w:szCs w:val="24"/>
          <w:highlight w:val="none"/>
        </w:rPr>
        <w:t xml:space="preserve"> </w:t>
      </w:r>
      <w:r>
        <w:rPr>
          <w:color w:val="auto"/>
          <w:sz w:val="24"/>
          <w:szCs w:val="24"/>
          <w:highlight w:val="none"/>
        </w:rPr>
        <w:t>legale.</w:t>
      </w:r>
    </w:p>
    <w:p w14:paraId="744F2D55">
      <w:pPr>
        <w:spacing w:line="360" w:lineRule="auto"/>
        <w:jc w:val="left"/>
        <w:rPr>
          <w:color w:val="auto"/>
          <w:sz w:val="24"/>
          <w:szCs w:val="24"/>
          <w:highlight w:val="none"/>
        </w:rPr>
        <w:sectPr>
          <w:type w:val="continuous"/>
          <w:pgSz w:w="11910" w:h="16840"/>
          <w:pgMar w:top="900" w:right="720" w:bottom="1620" w:left="840" w:header="720" w:footer="720" w:gutter="0"/>
          <w:cols w:equalWidth="0" w:num="2">
            <w:col w:w="892" w:space="40"/>
            <w:col w:w="9418"/>
          </w:cols>
        </w:sectPr>
      </w:pPr>
    </w:p>
    <w:p w14:paraId="37288218">
      <w:pPr>
        <w:pStyle w:val="7"/>
        <w:spacing w:line="360" w:lineRule="auto"/>
        <w:ind w:left="0" w:firstLine="0"/>
        <w:jc w:val="left"/>
        <w:rPr>
          <w:color w:val="auto"/>
          <w:highlight w:val="none"/>
        </w:rPr>
      </w:pPr>
    </w:p>
    <w:p w14:paraId="44DB4105">
      <w:pPr>
        <w:pStyle w:val="2"/>
        <w:spacing w:line="360" w:lineRule="auto"/>
        <w:ind w:right="14"/>
        <w:jc w:val="left"/>
        <w:rPr>
          <w:color w:val="auto"/>
          <w:highlight w:val="none"/>
        </w:rPr>
      </w:pPr>
      <w:r>
        <w:rPr>
          <w:color w:val="auto"/>
          <w:highlight w:val="none"/>
        </w:rPr>
        <w:t>Director CJRAE Suceava,                           Coordonator servicii de consiliere</w:t>
      </w:r>
      <w:r>
        <w:rPr>
          <w:color w:val="auto"/>
          <w:spacing w:val="-16"/>
          <w:highlight w:val="none"/>
        </w:rPr>
        <w:t xml:space="preserve"> </w:t>
      </w:r>
      <w:r>
        <w:rPr>
          <w:color w:val="auto"/>
          <w:highlight w:val="none"/>
        </w:rPr>
        <w:t xml:space="preserve">școlară și psihologică, </w:t>
      </w:r>
    </w:p>
    <w:p w14:paraId="2174F7FF">
      <w:pPr>
        <w:pStyle w:val="2"/>
        <w:spacing w:line="360" w:lineRule="auto"/>
        <w:ind w:right="14"/>
        <w:jc w:val="left"/>
        <w:rPr>
          <w:color w:val="auto"/>
          <w:highlight w:val="none"/>
        </w:rPr>
      </w:pPr>
      <w:r>
        <w:rPr>
          <w:color w:val="auto"/>
          <w:highlight w:val="none"/>
        </w:rPr>
        <w:t>Prof. Maria Adriana NICHITEAN                                           prof. Narcisa Gabriela POPA</w:t>
      </w:r>
    </w:p>
    <w:p w14:paraId="2A5A3B74">
      <w:pPr>
        <w:pStyle w:val="7"/>
        <w:spacing w:line="360" w:lineRule="auto"/>
        <w:ind w:left="8942" w:firstLine="0"/>
        <w:jc w:val="left"/>
        <w:rPr>
          <w:color w:val="auto"/>
          <w:highlight w:val="none"/>
        </w:rPr>
      </w:pPr>
    </w:p>
    <w:p w14:paraId="4283D62B">
      <w:pPr>
        <w:pStyle w:val="7"/>
        <w:spacing w:line="360" w:lineRule="auto"/>
        <w:ind w:left="8942" w:firstLine="0"/>
        <w:jc w:val="left"/>
        <w:rPr>
          <w:color w:val="auto"/>
          <w:highlight w:val="none"/>
        </w:rPr>
      </w:pPr>
    </w:p>
    <w:p w14:paraId="62A7946D">
      <w:pPr>
        <w:pStyle w:val="7"/>
        <w:spacing w:line="360" w:lineRule="auto"/>
        <w:ind w:left="0" w:firstLine="0"/>
        <w:jc w:val="left"/>
        <w:rPr>
          <w:b/>
          <w:color w:val="auto"/>
          <w:highlight w:val="none"/>
        </w:rPr>
      </w:pPr>
    </w:p>
    <w:p w14:paraId="51F5F7C8">
      <w:pPr>
        <w:spacing w:line="360" w:lineRule="auto"/>
        <w:ind w:left="5782" w:right="115"/>
        <w:jc w:val="left"/>
        <w:rPr>
          <w:b/>
          <w:color w:val="auto"/>
          <w:sz w:val="24"/>
          <w:szCs w:val="24"/>
          <w:highlight w:val="none"/>
        </w:rPr>
      </w:pPr>
      <w:r>
        <w:rPr>
          <w:b/>
          <w:color w:val="auto"/>
          <w:sz w:val="24"/>
          <w:szCs w:val="24"/>
          <w:highlight w:val="none"/>
        </w:rPr>
        <w:t>Coordonator servicii de terapie</w:t>
      </w:r>
      <w:r>
        <w:rPr>
          <w:b/>
          <w:color w:val="auto"/>
          <w:spacing w:val="-7"/>
          <w:sz w:val="24"/>
          <w:szCs w:val="24"/>
          <w:highlight w:val="none"/>
        </w:rPr>
        <w:t xml:space="preserve"> </w:t>
      </w:r>
      <w:r>
        <w:rPr>
          <w:b/>
          <w:color w:val="auto"/>
          <w:sz w:val="24"/>
          <w:szCs w:val="24"/>
          <w:highlight w:val="none"/>
        </w:rPr>
        <w:t>logopedică,</w:t>
      </w:r>
    </w:p>
    <w:p w14:paraId="642F99DB">
      <w:pPr>
        <w:spacing w:line="360" w:lineRule="auto"/>
        <w:ind w:left="5782" w:right="115"/>
        <w:jc w:val="left"/>
        <w:rPr>
          <w:b/>
          <w:color w:val="auto"/>
          <w:highlight w:val="none"/>
        </w:rPr>
      </w:pPr>
      <w:r>
        <w:rPr>
          <w:b/>
          <w:color w:val="auto"/>
          <w:sz w:val="24"/>
          <w:szCs w:val="24"/>
          <w:highlight w:val="none"/>
        </w:rPr>
        <w:t xml:space="preserve">                Lăcrămioara PLUGARIU</w:t>
      </w:r>
    </w:p>
    <w:sectPr>
      <w:type w:val="continuous"/>
      <w:pgSz w:w="11910" w:h="16840"/>
      <w:pgMar w:top="900" w:right="720" w:bottom="1620" w:left="8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98D9">
    <w:pPr>
      <w:pStyle w:val="7"/>
      <w:spacing w:line="14" w:lineRule="auto"/>
      <w:ind w:left="0" w:firstLine="0"/>
      <w:rPr>
        <w:sz w:val="20"/>
      </w:rPr>
    </w:pPr>
    <w:r>
      <w:rPr>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6867525</wp:posOffset>
              </wp:positionH>
              <wp:positionV relativeFrom="page">
                <wp:posOffset>9646285</wp:posOffset>
              </wp:positionV>
              <wp:extent cx="179070" cy="152400"/>
              <wp:effectExtent l="0" t="0" r="1905"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wps:spPr>
                    <wps:txbx>
                      <w:txbxContent>
                        <w:p w14:paraId="221DB00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sz w:val="20"/>
                            </w:rPr>
                            <w:t>65</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0.75pt;margin-top:759.55pt;height:12pt;width:14.1pt;mso-position-horizontal-relative:page;mso-position-vertical-relative:page;z-index:-251656192;mso-width-relative:page;mso-height-relative:page;" filled="f" stroked="f" coordsize="21600,21600" o:gfxdata="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EDL92wAAAA8BAAAPAAAAAAAAAAEAIAAAACIAAABkcnMvZG93bnJl&#10;di54bWxQSwECFAAUAAAACACHTuJAvVd0NvoBAAADBAAADgAAAAAAAAABACAAAAAqAQAAZHJzL2Uy&#10;b0RvYy54bWxQSwUGAAAAAAYABgBZAQAAlgUAAAAA&#10;">
              <v:fill on="f" focussize="0,0"/>
              <v:stroke on="f"/>
              <v:imagedata o:title=""/>
              <o:lock v:ext="edit" aspectratio="f"/>
              <v:textbox inset="0mm,0mm,0mm,0mm">
                <w:txbxContent>
                  <w:p w14:paraId="221DB00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sz w:val="20"/>
                      </w:rP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836D0"/>
    <w:multiLevelType w:val="multilevel"/>
    <w:tmpl w:val="841836D0"/>
    <w:lvl w:ilvl="0" w:tentative="0">
      <w:start w:val="1"/>
      <w:numFmt w:val="lowerLetter"/>
      <w:lvlText w:val="%1."/>
      <w:lvlJc w:val="left"/>
      <w:pPr>
        <w:tabs>
          <w:tab w:val="left" w:pos="425"/>
        </w:tabs>
        <w:ind w:left="425" w:leftChars="0" w:hanging="133" w:firstLineChars="0"/>
      </w:pPr>
      <w:rPr>
        <w:rFonts w:hint="default" w:ascii="Times New Roman" w:hAnsi="Times New Roman" w:eastAsia="Times New Roman"/>
      </w:rPr>
    </w:lvl>
    <w:lvl w:ilvl="1" w:tentative="0">
      <w:start w:val="1"/>
      <w:numFmt w:val="lowerLetter"/>
      <w:lvlText w:val="%2."/>
      <w:lvlJc w:val="left"/>
      <w:pPr>
        <w:tabs>
          <w:tab w:val="left" w:pos="425"/>
        </w:tabs>
        <w:ind w:left="425" w:leftChars="0" w:firstLine="295" w:firstLineChars="0"/>
      </w:pPr>
      <w:rPr>
        <w:rFonts w:hint="default" w:ascii="Times New Roman" w:hAnsi="Times New Roman" w:eastAsia="Times New Roman"/>
      </w:rPr>
    </w:lvl>
    <w:lvl w:ilvl="2" w:tentative="0">
      <w:start w:val="1"/>
      <w:numFmt w:val="lowerRoman"/>
      <w:lvlText w:val="%3."/>
      <w:lvlJc w:val="left"/>
      <w:pPr>
        <w:tabs>
          <w:tab w:val="left" w:pos="425"/>
        </w:tabs>
        <w:ind w:left="425" w:leftChars="0" w:firstLine="1331" w:firstLineChars="0"/>
      </w:pPr>
      <w:rPr>
        <w:rFonts w:hint="default"/>
      </w:rPr>
    </w:lvl>
    <w:lvl w:ilvl="3" w:tentative="0">
      <w:start w:val="1"/>
      <w:numFmt w:val="decimal"/>
      <w:lvlText w:val="%4."/>
      <w:lvlJc w:val="left"/>
      <w:pPr>
        <w:tabs>
          <w:tab w:val="left" w:pos="425"/>
        </w:tabs>
        <w:ind w:left="425" w:leftChars="0" w:firstLine="2374" w:firstLineChars="0"/>
      </w:pPr>
      <w:rPr>
        <w:rFonts w:hint="default"/>
      </w:rPr>
    </w:lvl>
    <w:lvl w:ilvl="4" w:tentative="0">
      <w:start w:val="1"/>
      <w:numFmt w:val="lowerLetter"/>
      <w:lvlText w:val="%5."/>
      <w:lvlJc w:val="left"/>
      <w:pPr>
        <w:tabs>
          <w:tab w:val="left" w:pos="425"/>
        </w:tabs>
        <w:ind w:left="425" w:leftChars="0" w:firstLine="3417" w:firstLineChars="0"/>
      </w:pPr>
      <w:rPr>
        <w:rFonts w:hint="default"/>
      </w:rPr>
    </w:lvl>
    <w:lvl w:ilvl="5" w:tentative="0">
      <w:start w:val="1"/>
      <w:numFmt w:val="lowerRoman"/>
      <w:lvlText w:val="%6."/>
      <w:lvlJc w:val="left"/>
      <w:pPr>
        <w:tabs>
          <w:tab w:val="left" w:pos="425"/>
        </w:tabs>
        <w:ind w:left="425" w:leftChars="0" w:firstLine="4460" w:firstLineChars="0"/>
      </w:pPr>
      <w:rPr>
        <w:rFonts w:hint="default"/>
      </w:rPr>
    </w:lvl>
    <w:lvl w:ilvl="6" w:tentative="0">
      <w:start w:val="1"/>
      <w:numFmt w:val="decimal"/>
      <w:lvlText w:val="%7."/>
      <w:lvlJc w:val="left"/>
      <w:pPr>
        <w:tabs>
          <w:tab w:val="left" w:pos="425"/>
        </w:tabs>
        <w:ind w:left="425" w:leftChars="0" w:firstLine="5503" w:firstLineChars="0"/>
      </w:pPr>
      <w:rPr>
        <w:rFonts w:hint="default"/>
      </w:rPr>
    </w:lvl>
    <w:lvl w:ilvl="7" w:tentative="0">
      <w:start w:val="1"/>
      <w:numFmt w:val="lowerLetter"/>
      <w:lvlText w:val="%8."/>
      <w:lvlJc w:val="left"/>
      <w:pPr>
        <w:tabs>
          <w:tab w:val="left" w:pos="425"/>
        </w:tabs>
        <w:ind w:left="425" w:leftChars="0" w:firstLine="6546" w:firstLineChars="0"/>
      </w:pPr>
      <w:rPr>
        <w:rFonts w:hint="default"/>
      </w:rPr>
    </w:lvl>
    <w:lvl w:ilvl="8" w:tentative="0">
      <w:start w:val="1"/>
      <w:numFmt w:val="lowerRoman"/>
      <w:lvlText w:val="%9."/>
      <w:lvlJc w:val="left"/>
      <w:pPr>
        <w:tabs>
          <w:tab w:val="left" w:pos="425"/>
        </w:tabs>
        <w:ind w:left="425" w:leftChars="0" w:firstLine="7589" w:firstLineChars="0"/>
      </w:pPr>
      <w:rPr>
        <w:rFonts w:hint="default"/>
      </w:rPr>
    </w:lvl>
  </w:abstractNum>
  <w:abstractNum w:abstractNumId="1">
    <w:nsid w:val="C25869E3"/>
    <w:multiLevelType w:val="singleLevel"/>
    <w:tmpl w:val="C25869E3"/>
    <w:lvl w:ilvl="0" w:tentative="0">
      <w:start w:val="1"/>
      <w:numFmt w:val="lowerLetter"/>
      <w:lvlText w:val="%1)"/>
      <w:lvlJc w:val="left"/>
      <w:pPr>
        <w:tabs>
          <w:tab w:val="left" w:pos="845"/>
        </w:tabs>
        <w:ind w:left="845" w:leftChars="0" w:hanging="425" w:firstLineChars="0"/>
      </w:pPr>
      <w:rPr>
        <w:rFonts w:hint="default"/>
      </w:rPr>
    </w:lvl>
  </w:abstractNum>
  <w:abstractNum w:abstractNumId="2">
    <w:nsid w:val="E77D9E68"/>
    <w:multiLevelType w:val="multilevel"/>
    <w:tmpl w:val="E77D9E68"/>
    <w:lvl w:ilvl="0" w:tentative="0">
      <w:start w:val="1"/>
      <w:numFmt w:val="lowerLetter"/>
      <w:lvlText w:val="%1."/>
      <w:lvlJc w:val="left"/>
      <w:pPr>
        <w:tabs>
          <w:tab w:val="left" w:pos="845"/>
        </w:tabs>
        <w:ind w:left="845" w:leftChars="0" w:hanging="654" w:firstLineChars="0"/>
      </w:pPr>
      <w:rPr>
        <w:rFonts w:hint="default"/>
      </w:rPr>
    </w:lvl>
    <w:lvl w:ilvl="1" w:tentative="0">
      <w:start w:val="1"/>
      <w:numFmt w:val="lowerLetter"/>
      <w:lvlText w:val="%2."/>
      <w:lvlJc w:val="left"/>
      <w:pPr>
        <w:tabs>
          <w:tab w:val="left" w:pos="845"/>
        </w:tabs>
        <w:ind w:left="845" w:leftChars="0" w:hanging="654" w:firstLineChars="0"/>
      </w:pPr>
      <w:rPr>
        <w:rFonts w:hint="default" w:ascii="Times New Roman" w:hAnsi="Times New Roman" w:eastAsia="Times New Roman"/>
      </w:rPr>
    </w:lvl>
    <w:lvl w:ilvl="2" w:tentative="0">
      <w:start w:val="1"/>
      <w:numFmt w:val="lowerRoman"/>
      <w:lvlText w:val="%3."/>
      <w:lvlJc w:val="left"/>
      <w:pPr>
        <w:tabs>
          <w:tab w:val="left" w:pos="845"/>
        </w:tabs>
        <w:ind w:left="845" w:leftChars="0" w:firstLine="588" w:firstLineChars="0"/>
      </w:pPr>
      <w:rPr>
        <w:rFonts w:hint="default" w:ascii="Times New Roman" w:hAnsi="Times New Roman" w:eastAsia="Times New Roman"/>
      </w:rPr>
    </w:lvl>
    <w:lvl w:ilvl="3" w:tentative="0">
      <w:start w:val="1"/>
      <w:numFmt w:val="decimal"/>
      <w:lvlText w:val="%4."/>
      <w:lvlJc w:val="left"/>
      <w:pPr>
        <w:tabs>
          <w:tab w:val="left" w:pos="845"/>
        </w:tabs>
        <w:ind w:left="845" w:leftChars="0" w:firstLine="1308" w:firstLineChars="0"/>
      </w:pPr>
      <w:rPr>
        <w:rFonts w:hint="default" w:ascii="Times New Roman" w:hAnsi="Times New Roman" w:eastAsia="Times New Roman"/>
      </w:rPr>
    </w:lvl>
    <w:lvl w:ilvl="4" w:tentative="0">
      <w:start w:val="1"/>
      <w:numFmt w:val="lowerLetter"/>
      <w:lvlText w:val="%5."/>
      <w:lvlJc w:val="left"/>
      <w:pPr>
        <w:tabs>
          <w:tab w:val="left" w:pos="845"/>
        </w:tabs>
        <w:ind w:left="845" w:leftChars="0" w:firstLine="3376" w:firstLineChars="0"/>
      </w:pPr>
      <w:rPr>
        <w:rFonts w:hint="default"/>
      </w:rPr>
    </w:lvl>
    <w:lvl w:ilvl="5" w:tentative="0">
      <w:start w:val="1"/>
      <w:numFmt w:val="lowerRoman"/>
      <w:lvlText w:val="%6."/>
      <w:lvlJc w:val="left"/>
      <w:pPr>
        <w:tabs>
          <w:tab w:val="left" w:pos="845"/>
        </w:tabs>
        <w:ind w:left="845" w:leftChars="0" w:firstLine="4407" w:firstLineChars="0"/>
      </w:pPr>
      <w:rPr>
        <w:rFonts w:hint="default"/>
      </w:rPr>
    </w:lvl>
    <w:lvl w:ilvl="6" w:tentative="0">
      <w:start w:val="1"/>
      <w:numFmt w:val="decimal"/>
      <w:lvlText w:val="%7."/>
      <w:lvlJc w:val="left"/>
      <w:pPr>
        <w:tabs>
          <w:tab w:val="left" w:pos="845"/>
        </w:tabs>
        <w:ind w:left="845" w:leftChars="0" w:firstLine="5438" w:firstLineChars="0"/>
      </w:pPr>
      <w:rPr>
        <w:rFonts w:hint="default"/>
      </w:rPr>
    </w:lvl>
    <w:lvl w:ilvl="7" w:tentative="0">
      <w:start w:val="1"/>
      <w:numFmt w:val="lowerLetter"/>
      <w:lvlText w:val="%8."/>
      <w:lvlJc w:val="left"/>
      <w:pPr>
        <w:tabs>
          <w:tab w:val="left" w:pos="845"/>
        </w:tabs>
        <w:ind w:left="845" w:leftChars="0" w:firstLine="6469" w:firstLineChars="0"/>
      </w:pPr>
      <w:rPr>
        <w:rFonts w:hint="default"/>
      </w:rPr>
    </w:lvl>
    <w:lvl w:ilvl="8" w:tentative="0">
      <w:start w:val="1"/>
      <w:numFmt w:val="lowerRoman"/>
      <w:lvlText w:val="%9."/>
      <w:lvlJc w:val="left"/>
      <w:pPr>
        <w:tabs>
          <w:tab w:val="left" w:pos="845"/>
        </w:tabs>
        <w:ind w:left="845" w:leftChars="0" w:firstLine="7499" w:firstLineChars="0"/>
      </w:pPr>
      <w:rPr>
        <w:rFonts w:hint="default"/>
      </w:rPr>
    </w:lvl>
  </w:abstractNum>
  <w:abstractNum w:abstractNumId="3">
    <w:nsid w:val="01C50385"/>
    <w:multiLevelType w:val="multilevel"/>
    <w:tmpl w:val="01C50385"/>
    <w:lvl w:ilvl="0" w:tentative="0">
      <w:start w:val="1"/>
      <w:numFmt w:val="decimal"/>
      <w:lvlText w:val="%1."/>
      <w:lvlJc w:val="left"/>
      <w:pPr>
        <w:ind w:left="1373" w:hanging="360"/>
      </w:pPr>
      <w:rPr>
        <w:rFonts w:hint="default" w:ascii="Times New Roman" w:hAnsi="Times New Roman" w:eastAsia="Times New Roman" w:cs="Times New Roman"/>
        <w:spacing w:val="-4"/>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4">
    <w:nsid w:val="03E40381"/>
    <w:multiLevelType w:val="multilevel"/>
    <w:tmpl w:val="03E40381"/>
    <w:lvl w:ilvl="0" w:tentative="0">
      <w:start w:val="1"/>
      <w:numFmt w:val="decimal"/>
      <w:lvlText w:val="%1."/>
      <w:lvlJc w:val="left"/>
      <w:pPr>
        <w:ind w:left="474" w:hanging="449"/>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58" w:hanging="449"/>
      </w:pPr>
      <w:rPr>
        <w:rFonts w:hint="default"/>
        <w:lang w:val="ro-RO" w:eastAsia="ro-RO" w:bidi="ro-RO"/>
      </w:rPr>
    </w:lvl>
    <w:lvl w:ilvl="2" w:tentative="0">
      <w:start w:val="0"/>
      <w:numFmt w:val="bullet"/>
      <w:lvlText w:val="•"/>
      <w:lvlJc w:val="left"/>
      <w:pPr>
        <w:ind w:left="2237" w:hanging="449"/>
      </w:pPr>
      <w:rPr>
        <w:rFonts w:hint="default"/>
        <w:lang w:val="ro-RO" w:eastAsia="ro-RO" w:bidi="ro-RO"/>
      </w:rPr>
    </w:lvl>
    <w:lvl w:ilvl="3" w:tentative="0">
      <w:start w:val="0"/>
      <w:numFmt w:val="bullet"/>
      <w:lvlText w:val="•"/>
      <w:lvlJc w:val="left"/>
      <w:pPr>
        <w:ind w:left="3116" w:hanging="449"/>
      </w:pPr>
      <w:rPr>
        <w:rFonts w:hint="default"/>
        <w:lang w:val="ro-RO" w:eastAsia="ro-RO" w:bidi="ro-RO"/>
      </w:rPr>
    </w:lvl>
    <w:lvl w:ilvl="4" w:tentative="0">
      <w:start w:val="0"/>
      <w:numFmt w:val="bullet"/>
      <w:lvlText w:val="•"/>
      <w:lvlJc w:val="left"/>
      <w:pPr>
        <w:ind w:left="3994" w:hanging="449"/>
      </w:pPr>
      <w:rPr>
        <w:rFonts w:hint="default"/>
        <w:lang w:val="ro-RO" w:eastAsia="ro-RO" w:bidi="ro-RO"/>
      </w:rPr>
    </w:lvl>
    <w:lvl w:ilvl="5" w:tentative="0">
      <w:start w:val="0"/>
      <w:numFmt w:val="bullet"/>
      <w:lvlText w:val="•"/>
      <w:lvlJc w:val="left"/>
      <w:pPr>
        <w:ind w:left="4873" w:hanging="449"/>
      </w:pPr>
      <w:rPr>
        <w:rFonts w:hint="default"/>
        <w:lang w:val="ro-RO" w:eastAsia="ro-RO" w:bidi="ro-RO"/>
      </w:rPr>
    </w:lvl>
    <w:lvl w:ilvl="6" w:tentative="0">
      <w:start w:val="0"/>
      <w:numFmt w:val="bullet"/>
      <w:lvlText w:val="•"/>
      <w:lvlJc w:val="left"/>
      <w:pPr>
        <w:ind w:left="5752" w:hanging="449"/>
      </w:pPr>
      <w:rPr>
        <w:rFonts w:hint="default"/>
        <w:lang w:val="ro-RO" w:eastAsia="ro-RO" w:bidi="ro-RO"/>
      </w:rPr>
    </w:lvl>
    <w:lvl w:ilvl="7" w:tentative="0">
      <w:start w:val="0"/>
      <w:numFmt w:val="bullet"/>
      <w:lvlText w:val="•"/>
      <w:lvlJc w:val="left"/>
      <w:pPr>
        <w:ind w:left="6631" w:hanging="449"/>
      </w:pPr>
      <w:rPr>
        <w:rFonts w:hint="default"/>
        <w:lang w:val="ro-RO" w:eastAsia="ro-RO" w:bidi="ro-RO"/>
      </w:rPr>
    </w:lvl>
    <w:lvl w:ilvl="8" w:tentative="0">
      <w:start w:val="0"/>
      <w:numFmt w:val="bullet"/>
      <w:lvlText w:val="•"/>
      <w:lvlJc w:val="left"/>
      <w:pPr>
        <w:ind w:left="7509" w:hanging="449"/>
      </w:pPr>
      <w:rPr>
        <w:rFonts w:hint="default"/>
        <w:lang w:val="ro-RO" w:eastAsia="ro-RO" w:bidi="ro-RO"/>
      </w:rPr>
    </w:lvl>
  </w:abstractNum>
  <w:abstractNum w:abstractNumId="5">
    <w:nsid w:val="05C21811"/>
    <w:multiLevelType w:val="multilevel"/>
    <w:tmpl w:val="05C21811"/>
    <w:lvl w:ilvl="0" w:tentative="0">
      <w:start w:val="1"/>
      <w:numFmt w:val="decimal"/>
      <w:lvlText w:val="%1."/>
      <w:lvlJc w:val="left"/>
      <w:pPr>
        <w:ind w:left="442"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37" w:hanging="360"/>
      </w:pPr>
      <w:rPr>
        <w:rFonts w:hint="default"/>
        <w:lang w:val="ro-RO" w:eastAsia="ro-RO" w:bidi="ro-RO"/>
      </w:rPr>
    </w:lvl>
    <w:lvl w:ilvl="2" w:tentative="0">
      <w:start w:val="0"/>
      <w:numFmt w:val="bullet"/>
      <w:lvlText w:val="•"/>
      <w:lvlJc w:val="left"/>
      <w:pPr>
        <w:ind w:left="2235" w:hanging="360"/>
      </w:pPr>
      <w:rPr>
        <w:rFonts w:hint="default"/>
        <w:lang w:val="ro-RO" w:eastAsia="ro-RO" w:bidi="ro-RO"/>
      </w:rPr>
    </w:lvl>
    <w:lvl w:ilvl="3" w:tentative="0">
      <w:start w:val="0"/>
      <w:numFmt w:val="bullet"/>
      <w:lvlText w:val="•"/>
      <w:lvlJc w:val="left"/>
      <w:pPr>
        <w:ind w:left="3132" w:hanging="360"/>
      </w:pPr>
      <w:rPr>
        <w:rFonts w:hint="default"/>
        <w:lang w:val="ro-RO" w:eastAsia="ro-RO" w:bidi="ro-RO"/>
      </w:rPr>
    </w:lvl>
    <w:lvl w:ilvl="4" w:tentative="0">
      <w:start w:val="0"/>
      <w:numFmt w:val="bullet"/>
      <w:lvlText w:val="•"/>
      <w:lvlJc w:val="left"/>
      <w:pPr>
        <w:ind w:left="4030" w:hanging="360"/>
      </w:pPr>
      <w:rPr>
        <w:rFonts w:hint="default"/>
        <w:lang w:val="ro-RO" w:eastAsia="ro-RO" w:bidi="ro-RO"/>
      </w:rPr>
    </w:lvl>
    <w:lvl w:ilvl="5" w:tentative="0">
      <w:start w:val="0"/>
      <w:numFmt w:val="bullet"/>
      <w:lvlText w:val="•"/>
      <w:lvlJc w:val="left"/>
      <w:pPr>
        <w:ind w:left="4927" w:hanging="360"/>
      </w:pPr>
      <w:rPr>
        <w:rFonts w:hint="default"/>
        <w:lang w:val="ro-RO" w:eastAsia="ro-RO" w:bidi="ro-RO"/>
      </w:rPr>
    </w:lvl>
    <w:lvl w:ilvl="6" w:tentative="0">
      <w:start w:val="0"/>
      <w:numFmt w:val="bullet"/>
      <w:lvlText w:val="•"/>
      <w:lvlJc w:val="left"/>
      <w:pPr>
        <w:ind w:left="5825" w:hanging="360"/>
      </w:pPr>
      <w:rPr>
        <w:rFonts w:hint="default"/>
        <w:lang w:val="ro-RO" w:eastAsia="ro-RO" w:bidi="ro-RO"/>
      </w:rPr>
    </w:lvl>
    <w:lvl w:ilvl="7" w:tentative="0">
      <w:start w:val="0"/>
      <w:numFmt w:val="bullet"/>
      <w:lvlText w:val="•"/>
      <w:lvlJc w:val="left"/>
      <w:pPr>
        <w:ind w:left="6722" w:hanging="360"/>
      </w:pPr>
      <w:rPr>
        <w:rFonts w:hint="default"/>
        <w:lang w:val="ro-RO" w:eastAsia="ro-RO" w:bidi="ro-RO"/>
      </w:rPr>
    </w:lvl>
    <w:lvl w:ilvl="8" w:tentative="0">
      <w:start w:val="0"/>
      <w:numFmt w:val="bullet"/>
      <w:lvlText w:val="•"/>
      <w:lvlJc w:val="left"/>
      <w:pPr>
        <w:ind w:left="7620" w:hanging="360"/>
      </w:pPr>
      <w:rPr>
        <w:rFonts w:hint="default"/>
        <w:lang w:val="ro-RO" w:eastAsia="ro-RO" w:bidi="ro-RO"/>
      </w:rPr>
    </w:lvl>
  </w:abstractNum>
  <w:abstractNum w:abstractNumId="6">
    <w:nsid w:val="0887582D"/>
    <w:multiLevelType w:val="multilevel"/>
    <w:tmpl w:val="0887582D"/>
    <w:lvl w:ilvl="0" w:tentative="0">
      <w:start w:val="1"/>
      <w:numFmt w:val="decimal"/>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7">
    <w:nsid w:val="0A26000C"/>
    <w:multiLevelType w:val="multilevel"/>
    <w:tmpl w:val="0A26000C"/>
    <w:lvl w:ilvl="0" w:tentative="0">
      <w:start w:val="1"/>
      <w:numFmt w:val="lowerLetter"/>
      <w:lvlText w:val="%1)"/>
      <w:lvlJc w:val="left"/>
      <w:pPr>
        <w:ind w:left="292" w:hanging="348"/>
      </w:pPr>
      <w:rPr>
        <w:rFonts w:hint="default" w:ascii="Times New Roman" w:hAnsi="Times New Roman" w:eastAsia="Times New Roman" w:cs="Times New Roman"/>
        <w:spacing w:val="-19"/>
        <w:w w:val="100"/>
        <w:sz w:val="24"/>
        <w:szCs w:val="24"/>
        <w:lang w:val="ro-RO" w:eastAsia="ro-RO" w:bidi="ro-RO"/>
      </w:rPr>
    </w:lvl>
    <w:lvl w:ilvl="1" w:tentative="0">
      <w:start w:val="0"/>
      <w:numFmt w:val="bullet"/>
      <w:lvlText w:val="•"/>
      <w:lvlJc w:val="left"/>
      <w:pPr>
        <w:ind w:left="1304" w:hanging="348"/>
      </w:pPr>
      <w:rPr>
        <w:rFonts w:hint="default"/>
        <w:lang w:val="ro-RO" w:eastAsia="ro-RO" w:bidi="ro-RO"/>
      </w:rPr>
    </w:lvl>
    <w:lvl w:ilvl="2" w:tentative="0">
      <w:start w:val="0"/>
      <w:numFmt w:val="bullet"/>
      <w:lvlText w:val="•"/>
      <w:lvlJc w:val="left"/>
      <w:pPr>
        <w:ind w:left="2309" w:hanging="348"/>
      </w:pPr>
      <w:rPr>
        <w:rFonts w:hint="default"/>
        <w:lang w:val="ro-RO" w:eastAsia="ro-RO" w:bidi="ro-RO"/>
      </w:rPr>
    </w:lvl>
    <w:lvl w:ilvl="3" w:tentative="0">
      <w:start w:val="0"/>
      <w:numFmt w:val="bullet"/>
      <w:lvlText w:val="•"/>
      <w:lvlJc w:val="left"/>
      <w:pPr>
        <w:ind w:left="3313" w:hanging="348"/>
      </w:pPr>
      <w:rPr>
        <w:rFonts w:hint="default"/>
        <w:lang w:val="ro-RO" w:eastAsia="ro-RO" w:bidi="ro-RO"/>
      </w:rPr>
    </w:lvl>
    <w:lvl w:ilvl="4" w:tentative="0">
      <w:start w:val="0"/>
      <w:numFmt w:val="bullet"/>
      <w:lvlText w:val="•"/>
      <w:lvlJc w:val="left"/>
      <w:pPr>
        <w:ind w:left="4318" w:hanging="348"/>
      </w:pPr>
      <w:rPr>
        <w:rFonts w:hint="default"/>
        <w:lang w:val="ro-RO" w:eastAsia="ro-RO" w:bidi="ro-RO"/>
      </w:rPr>
    </w:lvl>
    <w:lvl w:ilvl="5" w:tentative="0">
      <w:start w:val="0"/>
      <w:numFmt w:val="bullet"/>
      <w:lvlText w:val="•"/>
      <w:lvlJc w:val="left"/>
      <w:pPr>
        <w:ind w:left="5323" w:hanging="348"/>
      </w:pPr>
      <w:rPr>
        <w:rFonts w:hint="default"/>
        <w:lang w:val="ro-RO" w:eastAsia="ro-RO" w:bidi="ro-RO"/>
      </w:rPr>
    </w:lvl>
    <w:lvl w:ilvl="6" w:tentative="0">
      <w:start w:val="0"/>
      <w:numFmt w:val="bullet"/>
      <w:lvlText w:val="•"/>
      <w:lvlJc w:val="left"/>
      <w:pPr>
        <w:ind w:left="6327" w:hanging="348"/>
      </w:pPr>
      <w:rPr>
        <w:rFonts w:hint="default"/>
        <w:lang w:val="ro-RO" w:eastAsia="ro-RO" w:bidi="ro-RO"/>
      </w:rPr>
    </w:lvl>
    <w:lvl w:ilvl="7" w:tentative="0">
      <w:start w:val="0"/>
      <w:numFmt w:val="bullet"/>
      <w:lvlText w:val="•"/>
      <w:lvlJc w:val="left"/>
      <w:pPr>
        <w:ind w:left="7332" w:hanging="348"/>
      </w:pPr>
      <w:rPr>
        <w:rFonts w:hint="default"/>
        <w:lang w:val="ro-RO" w:eastAsia="ro-RO" w:bidi="ro-RO"/>
      </w:rPr>
    </w:lvl>
    <w:lvl w:ilvl="8" w:tentative="0">
      <w:start w:val="0"/>
      <w:numFmt w:val="bullet"/>
      <w:lvlText w:val="•"/>
      <w:lvlJc w:val="left"/>
      <w:pPr>
        <w:ind w:left="8337" w:hanging="348"/>
      </w:pPr>
      <w:rPr>
        <w:rFonts w:hint="default"/>
        <w:lang w:val="ro-RO" w:eastAsia="ro-RO" w:bidi="ro-RO"/>
      </w:rPr>
    </w:lvl>
  </w:abstractNum>
  <w:abstractNum w:abstractNumId="8">
    <w:nsid w:val="0A9C2934"/>
    <w:multiLevelType w:val="multilevel"/>
    <w:tmpl w:val="0A9C2934"/>
    <w:lvl w:ilvl="0" w:tentative="0">
      <w:start w:val="1"/>
      <w:numFmt w:val="decimal"/>
      <w:lvlText w:val="%1."/>
      <w:lvlJc w:val="left"/>
      <w:pPr>
        <w:ind w:left="720" w:hanging="293"/>
      </w:pPr>
      <w:rPr>
        <w:rFonts w:hint="default" w:ascii="Times New Roman" w:hAnsi="Times New Roman" w:eastAsia="Times New Roman" w:cs="Times New Roman"/>
        <w:spacing w:val="-8"/>
        <w:w w:val="100"/>
        <w:sz w:val="24"/>
        <w:szCs w:val="24"/>
        <w:lang w:val="ro-RO" w:eastAsia="ro-RO" w:bidi="ro-RO"/>
      </w:rPr>
    </w:lvl>
    <w:lvl w:ilvl="1" w:tentative="0">
      <w:start w:val="0"/>
      <w:numFmt w:val="bullet"/>
      <w:lvlText w:val="•"/>
      <w:lvlJc w:val="left"/>
      <w:pPr>
        <w:ind w:left="1682" w:hanging="293"/>
      </w:pPr>
      <w:rPr>
        <w:rFonts w:hint="default"/>
        <w:lang w:val="ro-RO" w:eastAsia="ro-RO" w:bidi="ro-RO"/>
      </w:rPr>
    </w:lvl>
    <w:lvl w:ilvl="2" w:tentative="0">
      <w:start w:val="0"/>
      <w:numFmt w:val="bullet"/>
      <w:lvlText w:val="•"/>
      <w:lvlJc w:val="left"/>
      <w:pPr>
        <w:ind w:left="2645" w:hanging="293"/>
      </w:pPr>
      <w:rPr>
        <w:rFonts w:hint="default"/>
        <w:lang w:val="ro-RO" w:eastAsia="ro-RO" w:bidi="ro-RO"/>
      </w:rPr>
    </w:lvl>
    <w:lvl w:ilvl="3" w:tentative="0">
      <w:start w:val="0"/>
      <w:numFmt w:val="bullet"/>
      <w:lvlText w:val="•"/>
      <w:lvlJc w:val="left"/>
      <w:pPr>
        <w:ind w:left="3607" w:hanging="293"/>
      </w:pPr>
      <w:rPr>
        <w:rFonts w:hint="default"/>
        <w:lang w:val="ro-RO" w:eastAsia="ro-RO" w:bidi="ro-RO"/>
      </w:rPr>
    </w:lvl>
    <w:lvl w:ilvl="4" w:tentative="0">
      <w:start w:val="0"/>
      <w:numFmt w:val="bullet"/>
      <w:lvlText w:val="•"/>
      <w:lvlJc w:val="left"/>
      <w:pPr>
        <w:ind w:left="4570" w:hanging="293"/>
      </w:pPr>
      <w:rPr>
        <w:rFonts w:hint="default"/>
        <w:lang w:val="ro-RO" w:eastAsia="ro-RO" w:bidi="ro-RO"/>
      </w:rPr>
    </w:lvl>
    <w:lvl w:ilvl="5" w:tentative="0">
      <w:start w:val="0"/>
      <w:numFmt w:val="bullet"/>
      <w:lvlText w:val="•"/>
      <w:lvlJc w:val="left"/>
      <w:pPr>
        <w:ind w:left="5533" w:hanging="293"/>
      </w:pPr>
      <w:rPr>
        <w:rFonts w:hint="default"/>
        <w:lang w:val="ro-RO" w:eastAsia="ro-RO" w:bidi="ro-RO"/>
      </w:rPr>
    </w:lvl>
    <w:lvl w:ilvl="6" w:tentative="0">
      <w:start w:val="0"/>
      <w:numFmt w:val="bullet"/>
      <w:lvlText w:val="•"/>
      <w:lvlJc w:val="left"/>
      <w:pPr>
        <w:ind w:left="6495" w:hanging="293"/>
      </w:pPr>
      <w:rPr>
        <w:rFonts w:hint="default"/>
        <w:lang w:val="ro-RO" w:eastAsia="ro-RO" w:bidi="ro-RO"/>
      </w:rPr>
    </w:lvl>
    <w:lvl w:ilvl="7" w:tentative="0">
      <w:start w:val="0"/>
      <w:numFmt w:val="bullet"/>
      <w:lvlText w:val="•"/>
      <w:lvlJc w:val="left"/>
      <w:pPr>
        <w:ind w:left="7458" w:hanging="293"/>
      </w:pPr>
      <w:rPr>
        <w:rFonts w:hint="default"/>
        <w:lang w:val="ro-RO" w:eastAsia="ro-RO" w:bidi="ro-RO"/>
      </w:rPr>
    </w:lvl>
    <w:lvl w:ilvl="8" w:tentative="0">
      <w:start w:val="0"/>
      <w:numFmt w:val="bullet"/>
      <w:lvlText w:val="•"/>
      <w:lvlJc w:val="left"/>
      <w:pPr>
        <w:ind w:left="8421" w:hanging="293"/>
      </w:pPr>
      <w:rPr>
        <w:rFonts w:hint="default"/>
        <w:lang w:val="ro-RO" w:eastAsia="ro-RO" w:bidi="ro-RO"/>
      </w:rPr>
    </w:lvl>
  </w:abstractNum>
  <w:abstractNum w:abstractNumId="9">
    <w:nsid w:val="0BF6122D"/>
    <w:multiLevelType w:val="multilevel"/>
    <w:tmpl w:val="0BF6122D"/>
    <w:lvl w:ilvl="0" w:tentative="0">
      <w:start w:val="8"/>
      <w:numFmt w:val="lowerLetter"/>
      <w:lvlText w:val="%1)"/>
      <w:lvlJc w:val="left"/>
      <w:pPr>
        <w:ind w:left="292" w:hanging="360"/>
      </w:pPr>
      <w:rPr>
        <w:rFonts w:hint="default" w:ascii="Times New Roman" w:hAnsi="Times New Roman" w:eastAsia="Times New Roman" w:cs="Times New Roman"/>
        <w:spacing w:val="-22"/>
        <w:w w:val="100"/>
        <w:sz w:val="24"/>
        <w:szCs w:val="24"/>
        <w:lang w:val="ro-RO" w:eastAsia="ro-RO" w:bidi="ro-RO"/>
      </w:rPr>
    </w:lvl>
    <w:lvl w:ilvl="1" w:tentative="0">
      <w:start w:val="0"/>
      <w:numFmt w:val="bullet"/>
      <w:lvlText w:val="•"/>
      <w:lvlJc w:val="left"/>
      <w:pPr>
        <w:ind w:left="1304" w:hanging="360"/>
      </w:pPr>
      <w:rPr>
        <w:rFonts w:hint="default"/>
        <w:lang w:val="ro-RO" w:eastAsia="ro-RO" w:bidi="ro-RO"/>
      </w:rPr>
    </w:lvl>
    <w:lvl w:ilvl="2" w:tentative="0">
      <w:start w:val="0"/>
      <w:numFmt w:val="bullet"/>
      <w:lvlText w:val="•"/>
      <w:lvlJc w:val="left"/>
      <w:pPr>
        <w:ind w:left="2309" w:hanging="360"/>
      </w:pPr>
      <w:rPr>
        <w:rFonts w:hint="default"/>
        <w:lang w:val="ro-RO" w:eastAsia="ro-RO" w:bidi="ro-RO"/>
      </w:rPr>
    </w:lvl>
    <w:lvl w:ilvl="3" w:tentative="0">
      <w:start w:val="0"/>
      <w:numFmt w:val="bullet"/>
      <w:lvlText w:val="•"/>
      <w:lvlJc w:val="left"/>
      <w:pPr>
        <w:ind w:left="3313" w:hanging="360"/>
      </w:pPr>
      <w:rPr>
        <w:rFonts w:hint="default"/>
        <w:lang w:val="ro-RO" w:eastAsia="ro-RO" w:bidi="ro-RO"/>
      </w:rPr>
    </w:lvl>
    <w:lvl w:ilvl="4" w:tentative="0">
      <w:start w:val="0"/>
      <w:numFmt w:val="bullet"/>
      <w:lvlText w:val="•"/>
      <w:lvlJc w:val="left"/>
      <w:pPr>
        <w:ind w:left="4318" w:hanging="360"/>
      </w:pPr>
      <w:rPr>
        <w:rFonts w:hint="default"/>
        <w:lang w:val="ro-RO" w:eastAsia="ro-RO" w:bidi="ro-RO"/>
      </w:rPr>
    </w:lvl>
    <w:lvl w:ilvl="5" w:tentative="0">
      <w:start w:val="0"/>
      <w:numFmt w:val="bullet"/>
      <w:lvlText w:val="•"/>
      <w:lvlJc w:val="left"/>
      <w:pPr>
        <w:ind w:left="5323" w:hanging="360"/>
      </w:pPr>
      <w:rPr>
        <w:rFonts w:hint="default"/>
        <w:lang w:val="ro-RO" w:eastAsia="ro-RO" w:bidi="ro-RO"/>
      </w:rPr>
    </w:lvl>
    <w:lvl w:ilvl="6" w:tentative="0">
      <w:start w:val="0"/>
      <w:numFmt w:val="bullet"/>
      <w:lvlText w:val="•"/>
      <w:lvlJc w:val="left"/>
      <w:pPr>
        <w:ind w:left="6327" w:hanging="360"/>
      </w:pPr>
      <w:rPr>
        <w:rFonts w:hint="default"/>
        <w:lang w:val="ro-RO" w:eastAsia="ro-RO" w:bidi="ro-RO"/>
      </w:rPr>
    </w:lvl>
    <w:lvl w:ilvl="7" w:tentative="0">
      <w:start w:val="0"/>
      <w:numFmt w:val="bullet"/>
      <w:lvlText w:val="•"/>
      <w:lvlJc w:val="left"/>
      <w:pPr>
        <w:ind w:left="7332" w:hanging="360"/>
      </w:pPr>
      <w:rPr>
        <w:rFonts w:hint="default"/>
        <w:lang w:val="ro-RO" w:eastAsia="ro-RO" w:bidi="ro-RO"/>
      </w:rPr>
    </w:lvl>
    <w:lvl w:ilvl="8" w:tentative="0">
      <w:start w:val="0"/>
      <w:numFmt w:val="bullet"/>
      <w:lvlText w:val="•"/>
      <w:lvlJc w:val="left"/>
      <w:pPr>
        <w:ind w:left="8337" w:hanging="360"/>
      </w:pPr>
      <w:rPr>
        <w:rFonts w:hint="default"/>
        <w:lang w:val="ro-RO" w:eastAsia="ro-RO" w:bidi="ro-RO"/>
      </w:rPr>
    </w:lvl>
  </w:abstractNum>
  <w:abstractNum w:abstractNumId="10">
    <w:nsid w:val="0F3476C2"/>
    <w:multiLevelType w:val="multilevel"/>
    <w:tmpl w:val="0F3476C2"/>
    <w:lvl w:ilvl="0" w:tentative="0">
      <w:start w:val="1"/>
      <w:numFmt w:val="decimal"/>
      <w:lvlText w:val="%1."/>
      <w:lvlJc w:val="left"/>
      <w:pPr>
        <w:ind w:left="720" w:hanging="269"/>
      </w:pPr>
      <w:rPr>
        <w:rFonts w:ascii="Times New Roman" w:hAnsi="Times New Roman" w:eastAsia="Times New Roman" w:cs="Times New Roman"/>
        <w:w w:val="100"/>
        <w:sz w:val="24"/>
        <w:szCs w:val="24"/>
        <w:lang w:val="ro-RO" w:eastAsia="ro-RO" w:bidi="ro-RO"/>
      </w:rPr>
    </w:lvl>
    <w:lvl w:ilvl="1" w:tentative="0">
      <w:start w:val="1"/>
      <w:numFmt w:val="lowerLetter"/>
      <w:lvlText w:val="%2."/>
      <w:lvlJc w:val="left"/>
      <w:pPr>
        <w:ind w:left="1440" w:hanging="269"/>
      </w:pPr>
      <w:rPr>
        <w:rFonts w:hint="default" w:ascii="Times New Roman" w:hAnsi="Times New Roman" w:eastAsia="Times New Roman" w:cs="Times New Roman"/>
        <w:spacing w:val="-17"/>
        <w:w w:val="100"/>
        <w:sz w:val="24"/>
        <w:szCs w:val="24"/>
        <w:lang w:val="ro-RO" w:eastAsia="ro-RO" w:bidi="ro-RO"/>
      </w:rPr>
    </w:lvl>
    <w:lvl w:ilvl="2" w:tentative="0">
      <w:start w:val="0"/>
      <w:numFmt w:val="bullet"/>
      <w:lvlText w:val="•"/>
      <w:lvlJc w:val="left"/>
      <w:pPr>
        <w:ind w:left="2429" w:hanging="269"/>
      </w:pPr>
      <w:rPr>
        <w:rFonts w:hint="default"/>
        <w:lang w:val="ro-RO" w:eastAsia="ro-RO" w:bidi="ro-RO"/>
      </w:rPr>
    </w:lvl>
    <w:lvl w:ilvl="3" w:tentative="0">
      <w:start w:val="0"/>
      <w:numFmt w:val="bullet"/>
      <w:lvlText w:val="•"/>
      <w:lvlJc w:val="left"/>
      <w:pPr>
        <w:ind w:left="3419" w:hanging="269"/>
      </w:pPr>
      <w:rPr>
        <w:rFonts w:hint="default"/>
        <w:lang w:val="ro-RO" w:eastAsia="ro-RO" w:bidi="ro-RO"/>
      </w:rPr>
    </w:lvl>
    <w:lvl w:ilvl="4" w:tentative="0">
      <w:start w:val="0"/>
      <w:numFmt w:val="bullet"/>
      <w:lvlText w:val="•"/>
      <w:lvlJc w:val="left"/>
      <w:pPr>
        <w:ind w:left="4408" w:hanging="269"/>
      </w:pPr>
      <w:rPr>
        <w:rFonts w:hint="default"/>
        <w:lang w:val="ro-RO" w:eastAsia="ro-RO" w:bidi="ro-RO"/>
      </w:rPr>
    </w:lvl>
    <w:lvl w:ilvl="5" w:tentative="0">
      <w:start w:val="0"/>
      <w:numFmt w:val="bullet"/>
      <w:lvlText w:val="•"/>
      <w:lvlJc w:val="left"/>
      <w:pPr>
        <w:ind w:left="5398" w:hanging="269"/>
      </w:pPr>
      <w:rPr>
        <w:rFonts w:hint="default"/>
        <w:lang w:val="ro-RO" w:eastAsia="ro-RO" w:bidi="ro-RO"/>
      </w:rPr>
    </w:lvl>
    <w:lvl w:ilvl="6" w:tentative="0">
      <w:start w:val="0"/>
      <w:numFmt w:val="bullet"/>
      <w:lvlText w:val="•"/>
      <w:lvlJc w:val="left"/>
      <w:pPr>
        <w:ind w:left="6388" w:hanging="269"/>
      </w:pPr>
      <w:rPr>
        <w:rFonts w:hint="default"/>
        <w:lang w:val="ro-RO" w:eastAsia="ro-RO" w:bidi="ro-RO"/>
      </w:rPr>
    </w:lvl>
    <w:lvl w:ilvl="7" w:tentative="0">
      <w:start w:val="0"/>
      <w:numFmt w:val="bullet"/>
      <w:lvlText w:val="•"/>
      <w:lvlJc w:val="left"/>
      <w:pPr>
        <w:ind w:left="7377" w:hanging="269"/>
      </w:pPr>
      <w:rPr>
        <w:rFonts w:hint="default"/>
        <w:lang w:val="ro-RO" w:eastAsia="ro-RO" w:bidi="ro-RO"/>
      </w:rPr>
    </w:lvl>
    <w:lvl w:ilvl="8" w:tentative="0">
      <w:start w:val="0"/>
      <w:numFmt w:val="bullet"/>
      <w:lvlText w:val="•"/>
      <w:lvlJc w:val="left"/>
      <w:pPr>
        <w:ind w:left="8367" w:hanging="269"/>
      </w:pPr>
      <w:rPr>
        <w:rFonts w:hint="default"/>
        <w:lang w:val="ro-RO" w:eastAsia="ro-RO" w:bidi="ro-RO"/>
      </w:rPr>
    </w:lvl>
  </w:abstractNum>
  <w:abstractNum w:abstractNumId="11">
    <w:nsid w:val="0FFC5EC0"/>
    <w:multiLevelType w:val="multilevel"/>
    <w:tmpl w:val="0FFC5EC0"/>
    <w:lvl w:ilvl="0" w:tentative="0">
      <w:start w:val="1"/>
      <w:numFmt w:val="lowerLetter"/>
      <w:lvlText w:val="%1."/>
      <w:lvlJc w:val="left"/>
      <w:pPr>
        <w:ind w:left="1733" w:hanging="348"/>
      </w:pPr>
      <w:rPr>
        <w:rFonts w:hint="default" w:ascii="Times New Roman" w:hAnsi="Times New Roman" w:eastAsia="Times New Roman" w:cs="Times New Roman"/>
        <w:spacing w:val="-2"/>
        <w:w w:val="99"/>
        <w:sz w:val="24"/>
        <w:szCs w:val="24"/>
        <w:lang w:val="ro-RO" w:eastAsia="ro-RO" w:bidi="ro-RO"/>
      </w:rPr>
    </w:lvl>
    <w:lvl w:ilvl="1" w:tentative="0">
      <w:start w:val="0"/>
      <w:numFmt w:val="bullet"/>
      <w:lvlText w:val="•"/>
      <w:lvlJc w:val="left"/>
      <w:pPr>
        <w:ind w:left="2600" w:hanging="348"/>
      </w:pPr>
      <w:rPr>
        <w:rFonts w:hint="default"/>
        <w:lang w:val="ro-RO" w:eastAsia="ro-RO" w:bidi="ro-RO"/>
      </w:rPr>
    </w:lvl>
    <w:lvl w:ilvl="2" w:tentative="0">
      <w:start w:val="0"/>
      <w:numFmt w:val="bullet"/>
      <w:lvlText w:val="•"/>
      <w:lvlJc w:val="left"/>
      <w:pPr>
        <w:ind w:left="3461" w:hanging="348"/>
      </w:pPr>
      <w:rPr>
        <w:rFonts w:hint="default"/>
        <w:lang w:val="ro-RO" w:eastAsia="ro-RO" w:bidi="ro-RO"/>
      </w:rPr>
    </w:lvl>
    <w:lvl w:ilvl="3" w:tentative="0">
      <w:start w:val="0"/>
      <w:numFmt w:val="bullet"/>
      <w:lvlText w:val="•"/>
      <w:lvlJc w:val="left"/>
      <w:pPr>
        <w:ind w:left="4321" w:hanging="348"/>
      </w:pPr>
      <w:rPr>
        <w:rFonts w:hint="default"/>
        <w:lang w:val="ro-RO" w:eastAsia="ro-RO" w:bidi="ro-RO"/>
      </w:rPr>
    </w:lvl>
    <w:lvl w:ilvl="4" w:tentative="0">
      <w:start w:val="0"/>
      <w:numFmt w:val="bullet"/>
      <w:lvlText w:val="•"/>
      <w:lvlJc w:val="left"/>
      <w:pPr>
        <w:ind w:left="5182" w:hanging="348"/>
      </w:pPr>
      <w:rPr>
        <w:rFonts w:hint="default"/>
        <w:lang w:val="ro-RO" w:eastAsia="ro-RO" w:bidi="ro-RO"/>
      </w:rPr>
    </w:lvl>
    <w:lvl w:ilvl="5" w:tentative="0">
      <w:start w:val="0"/>
      <w:numFmt w:val="bullet"/>
      <w:lvlText w:val="•"/>
      <w:lvlJc w:val="left"/>
      <w:pPr>
        <w:ind w:left="6043" w:hanging="348"/>
      </w:pPr>
      <w:rPr>
        <w:rFonts w:hint="default"/>
        <w:lang w:val="ro-RO" w:eastAsia="ro-RO" w:bidi="ro-RO"/>
      </w:rPr>
    </w:lvl>
    <w:lvl w:ilvl="6" w:tentative="0">
      <w:start w:val="0"/>
      <w:numFmt w:val="bullet"/>
      <w:lvlText w:val="•"/>
      <w:lvlJc w:val="left"/>
      <w:pPr>
        <w:ind w:left="6903" w:hanging="348"/>
      </w:pPr>
      <w:rPr>
        <w:rFonts w:hint="default"/>
        <w:lang w:val="ro-RO" w:eastAsia="ro-RO" w:bidi="ro-RO"/>
      </w:rPr>
    </w:lvl>
    <w:lvl w:ilvl="7" w:tentative="0">
      <w:start w:val="0"/>
      <w:numFmt w:val="bullet"/>
      <w:lvlText w:val="•"/>
      <w:lvlJc w:val="left"/>
      <w:pPr>
        <w:ind w:left="7764" w:hanging="348"/>
      </w:pPr>
      <w:rPr>
        <w:rFonts w:hint="default"/>
        <w:lang w:val="ro-RO" w:eastAsia="ro-RO" w:bidi="ro-RO"/>
      </w:rPr>
    </w:lvl>
    <w:lvl w:ilvl="8" w:tentative="0">
      <w:start w:val="0"/>
      <w:numFmt w:val="bullet"/>
      <w:lvlText w:val="•"/>
      <w:lvlJc w:val="left"/>
      <w:pPr>
        <w:ind w:left="8625" w:hanging="348"/>
      </w:pPr>
      <w:rPr>
        <w:rFonts w:hint="default"/>
        <w:lang w:val="ro-RO" w:eastAsia="ro-RO" w:bidi="ro-RO"/>
      </w:rPr>
    </w:lvl>
  </w:abstractNum>
  <w:abstractNum w:abstractNumId="12">
    <w:nsid w:val="112A223B"/>
    <w:multiLevelType w:val="multilevel"/>
    <w:tmpl w:val="112A223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45944D8"/>
    <w:multiLevelType w:val="multilevel"/>
    <w:tmpl w:val="145944D8"/>
    <w:lvl w:ilvl="0" w:tentative="0">
      <w:start w:val="1"/>
      <w:numFmt w:val="lowerLetter"/>
      <w:lvlText w:val="%1)"/>
      <w:lvlJc w:val="left"/>
      <w:pPr>
        <w:ind w:left="292" w:hanging="348"/>
      </w:pPr>
      <w:rPr>
        <w:rFonts w:hint="default" w:ascii="Times New Roman" w:hAnsi="Times New Roman" w:eastAsia="Times New Roman" w:cs="Times New Roman"/>
        <w:spacing w:val="-19"/>
        <w:w w:val="100"/>
        <w:sz w:val="24"/>
        <w:szCs w:val="24"/>
        <w:lang w:val="ro-RO" w:eastAsia="ro-RO" w:bidi="ro-RO"/>
      </w:rPr>
    </w:lvl>
    <w:lvl w:ilvl="1" w:tentative="0">
      <w:start w:val="0"/>
      <w:numFmt w:val="bullet"/>
      <w:lvlText w:val="•"/>
      <w:lvlJc w:val="left"/>
      <w:pPr>
        <w:ind w:left="1304" w:hanging="348"/>
      </w:pPr>
      <w:rPr>
        <w:rFonts w:hint="default"/>
        <w:lang w:val="ro-RO" w:eastAsia="ro-RO" w:bidi="ro-RO"/>
      </w:rPr>
    </w:lvl>
    <w:lvl w:ilvl="2" w:tentative="0">
      <w:start w:val="0"/>
      <w:numFmt w:val="bullet"/>
      <w:lvlText w:val="•"/>
      <w:lvlJc w:val="left"/>
      <w:pPr>
        <w:ind w:left="2309" w:hanging="348"/>
      </w:pPr>
      <w:rPr>
        <w:rFonts w:hint="default"/>
        <w:lang w:val="ro-RO" w:eastAsia="ro-RO" w:bidi="ro-RO"/>
      </w:rPr>
    </w:lvl>
    <w:lvl w:ilvl="3" w:tentative="0">
      <w:start w:val="0"/>
      <w:numFmt w:val="bullet"/>
      <w:lvlText w:val="•"/>
      <w:lvlJc w:val="left"/>
      <w:pPr>
        <w:ind w:left="3313" w:hanging="348"/>
      </w:pPr>
      <w:rPr>
        <w:rFonts w:hint="default"/>
        <w:lang w:val="ro-RO" w:eastAsia="ro-RO" w:bidi="ro-RO"/>
      </w:rPr>
    </w:lvl>
    <w:lvl w:ilvl="4" w:tentative="0">
      <w:start w:val="0"/>
      <w:numFmt w:val="bullet"/>
      <w:lvlText w:val="•"/>
      <w:lvlJc w:val="left"/>
      <w:pPr>
        <w:ind w:left="4318" w:hanging="348"/>
      </w:pPr>
      <w:rPr>
        <w:rFonts w:hint="default"/>
        <w:lang w:val="ro-RO" w:eastAsia="ro-RO" w:bidi="ro-RO"/>
      </w:rPr>
    </w:lvl>
    <w:lvl w:ilvl="5" w:tentative="0">
      <w:start w:val="0"/>
      <w:numFmt w:val="bullet"/>
      <w:lvlText w:val="•"/>
      <w:lvlJc w:val="left"/>
      <w:pPr>
        <w:ind w:left="5323" w:hanging="348"/>
      </w:pPr>
      <w:rPr>
        <w:rFonts w:hint="default"/>
        <w:lang w:val="ro-RO" w:eastAsia="ro-RO" w:bidi="ro-RO"/>
      </w:rPr>
    </w:lvl>
    <w:lvl w:ilvl="6" w:tentative="0">
      <w:start w:val="0"/>
      <w:numFmt w:val="bullet"/>
      <w:lvlText w:val="•"/>
      <w:lvlJc w:val="left"/>
      <w:pPr>
        <w:ind w:left="6327" w:hanging="348"/>
      </w:pPr>
      <w:rPr>
        <w:rFonts w:hint="default"/>
        <w:lang w:val="ro-RO" w:eastAsia="ro-RO" w:bidi="ro-RO"/>
      </w:rPr>
    </w:lvl>
    <w:lvl w:ilvl="7" w:tentative="0">
      <w:start w:val="0"/>
      <w:numFmt w:val="bullet"/>
      <w:lvlText w:val="•"/>
      <w:lvlJc w:val="left"/>
      <w:pPr>
        <w:ind w:left="7332" w:hanging="348"/>
      </w:pPr>
      <w:rPr>
        <w:rFonts w:hint="default"/>
        <w:lang w:val="ro-RO" w:eastAsia="ro-RO" w:bidi="ro-RO"/>
      </w:rPr>
    </w:lvl>
    <w:lvl w:ilvl="8" w:tentative="0">
      <w:start w:val="0"/>
      <w:numFmt w:val="bullet"/>
      <w:lvlText w:val="•"/>
      <w:lvlJc w:val="left"/>
      <w:pPr>
        <w:ind w:left="8337" w:hanging="348"/>
      </w:pPr>
      <w:rPr>
        <w:rFonts w:hint="default"/>
        <w:lang w:val="ro-RO" w:eastAsia="ro-RO" w:bidi="ro-RO"/>
      </w:rPr>
    </w:lvl>
  </w:abstractNum>
  <w:abstractNum w:abstractNumId="14">
    <w:nsid w:val="166E26EA"/>
    <w:multiLevelType w:val="multilevel"/>
    <w:tmpl w:val="166E26EA"/>
    <w:lvl w:ilvl="0" w:tentative="0">
      <w:start w:val="1"/>
      <w:numFmt w:val="lowerLetter"/>
      <w:lvlText w:val="%1)"/>
      <w:lvlJc w:val="left"/>
      <w:pPr>
        <w:ind w:left="292" w:hanging="31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04" w:hanging="310"/>
      </w:pPr>
      <w:rPr>
        <w:rFonts w:hint="default"/>
        <w:lang w:val="ro-RO" w:eastAsia="ro-RO" w:bidi="ro-RO"/>
      </w:rPr>
    </w:lvl>
    <w:lvl w:ilvl="2" w:tentative="0">
      <w:start w:val="0"/>
      <w:numFmt w:val="bullet"/>
      <w:lvlText w:val="•"/>
      <w:lvlJc w:val="left"/>
      <w:pPr>
        <w:ind w:left="2309" w:hanging="310"/>
      </w:pPr>
      <w:rPr>
        <w:rFonts w:hint="default"/>
        <w:lang w:val="ro-RO" w:eastAsia="ro-RO" w:bidi="ro-RO"/>
      </w:rPr>
    </w:lvl>
    <w:lvl w:ilvl="3" w:tentative="0">
      <w:start w:val="0"/>
      <w:numFmt w:val="bullet"/>
      <w:lvlText w:val="•"/>
      <w:lvlJc w:val="left"/>
      <w:pPr>
        <w:ind w:left="3313" w:hanging="310"/>
      </w:pPr>
      <w:rPr>
        <w:rFonts w:hint="default"/>
        <w:lang w:val="ro-RO" w:eastAsia="ro-RO" w:bidi="ro-RO"/>
      </w:rPr>
    </w:lvl>
    <w:lvl w:ilvl="4" w:tentative="0">
      <w:start w:val="0"/>
      <w:numFmt w:val="bullet"/>
      <w:lvlText w:val="•"/>
      <w:lvlJc w:val="left"/>
      <w:pPr>
        <w:ind w:left="4318" w:hanging="310"/>
      </w:pPr>
      <w:rPr>
        <w:rFonts w:hint="default"/>
        <w:lang w:val="ro-RO" w:eastAsia="ro-RO" w:bidi="ro-RO"/>
      </w:rPr>
    </w:lvl>
    <w:lvl w:ilvl="5" w:tentative="0">
      <w:start w:val="0"/>
      <w:numFmt w:val="bullet"/>
      <w:lvlText w:val="•"/>
      <w:lvlJc w:val="left"/>
      <w:pPr>
        <w:ind w:left="5323" w:hanging="310"/>
      </w:pPr>
      <w:rPr>
        <w:rFonts w:hint="default"/>
        <w:lang w:val="ro-RO" w:eastAsia="ro-RO" w:bidi="ro-RO"/>
      </w:rPr>
    </w:lvl>
    <w:lvl w:ilvl="6" w:tentative="0">
      <w:start w:val="0"/>
      <w:numFmt w:val="bullet"/>
      <w:lvlText w:val="•"/>
      <w:lvlJc w:val="left"/>
      <w:pPr>
        <w:ind w:left="6327" w:hanging="310"/>
      </w:pPr>
      <w:rPr>
        <w:rFonts w:hint="default"/>
        <w:lang w:val="ro-RO" w:eastAsia="ro-RO" w:bidi="ro-RO"/>
      </w:rPr>
    </w:lvl>
    <w:lvl w:ilvl="7" w:tentative="0">
      <w:start w:val="0"/>
      <w:numFmt w:val="bullet"/>
      <w:lvlText w:val="•"/>
      <w:lvlJc w:val="left"/>
      <w:pPr>
        <w:ind w:left="7332" w:hanging="310"/>
      </w:pPr>
      <w:rPr>
        <w:rFonts w:hint="default"/>
        <w:lang w:val="ro-RO" w:eastAsia="ro-RO" w:bidi="ro-RO"/>
      </w:rPr>
    </w:lvl>
    <w:lvl w:ilvl="8" w:tentative="0">
      <w:start w:val="0"/>
      <w:numFmt w:val="bullet"/>
      <w:lvlText w:val="•"/>
      <w:lvlJc w:val="left"/>
      <w:pPr>
        <w:ind w:left="8337" w:hanging="310"/>
      </w:pPr>
      <w:rPr>
        <w:rFonts w:hint="default"/>
        <w:lang w:val="ro-RO" w:eastAsia="ro-RO" w:bidi="ro-RO"/>
      </w:rPr>
    </w:lvl>
  </w:abstractNum>
  <w:abstractNum w:abstractNumId="15">
    <w:nsid w:val="16A447E6"/>
    <w:multiLevelType w:val="multilevel"/>
    <w:tmpl w:val="16A447E6"/>
    <w:lvl w:ilvl="0" w:tentative="0">
      <w:start w:val="1"/>
      <w:numFmt w:val="decimal"/>
      <w:lvlText w:val="%1."/>
      <w:lvlJc w:val="left"/>
      <w:pPr>
        <w:ind w:left="1553" w:hanging="449"/>
      </w:pPr>
      <w:rPr>
        <w:rFonts w:hint="default" w:ascii="Times New Roman" w:hAnsi="Times New Roman" w:eastAsia="Times New Roman" w:cs="Times New Roman"/>
        <w:spacing w:val="-30"/>
        <w:w w:val="99"/>
        <w:sz w:val="24"/>
        <w:szCs w:val="24"/>
        <w:lang w:val="ro-RO" w:eastAsia="ro-RO" w:bidi="ro-RO"/>
      </w:rPr>
    </w:lvl>
    <w:lvl w:ilvl="1" w:tentative="0">
      <w:start w:val="1"/>
      <w:numFmt w:val="lowerLetter"/>
      <w:lvlText w:val="%2."/>
      <w:lvlJc w:val="left"/>
      <w:pPr>
        <w:ind w:left="1913" w:hanging="360"/>
      </w:pPr>
      <w:rPr>
        <w:rFonts w:hint="default" w:ascii="Times New Roman" w:hAnsi="Times New Roman" w:eastAsia="Times New Roman" w:cs="Times New Roman"/>
        <w:spacing w:val="-6"/>
        <w:w w:val="100"/>
        <w:sz w:val="24"/>
        <w:szCs w:val="24"/>
        <w:lang w:val="ro-RO" w:eastAsia="ro-RO" w:bidi="ro-RO"/>
      </w:rPr>
    </w:lvl>
    <w:lvl w:ilvl="2" w:tentative="0">
      <w:start w:val="0"/>
      <w:numFmt w:val="bullet"/>
      <w:lvlText w:val="•"/>
      <w:lvlJc w:val="left"/>
      <w:pPr>
        <w:ind w:left="2856" w:hanging="360"/>
      </w:pPr>
      <w:rPr>
        <w:rFonts w:hint="default"/>
        <w:lang w:val="ro-RO" w:eastAsia="ro-RO" w:bidi="ro-RO"/>
      </w:rPr>
    </w:lvl>
    <w:lvl w:ilvl="3" w:tentative="0">
      <w:start w:val="0"/>
      <w:numFmt w:val="bullet"/>
      <w:lvlText w:val="•"/>
      <w:lvlJc w:val="left"/>
      <w:pPr>
        <w:ind w:left="3792" w:hanging="360"/>
      </w:pPr>
      <w:rPr>
        <w:rFonts w:hint="default"/>
        <w:lang w:val="ro-RO" w:eastAsia="ro-RO" w:bidi="ro-RO"/>
      </w:rPr>
    </w:lvl>
    <w:lvl w:ilvl="4" w:tentative="0">
      <w:start w:val="0"/>
      <w:numFmt w:val="bullet"/>
      <w:lvlText w:val="•"/>
      <w:lvlJc w:val="left"/>
      <w:pPr>
        <w:ind w:left="4728" w:hanging="360"/>
      </w:pPr>
      <w:rPr>
        <w:rFonts w:hint="default"/>
        <w:lang w:val="ro-RO" w:eastAsia="ro-RO" w:bidi="ro-RO"/>
      </w:rPr>
    </w:lvl>
    <w:lvl w:ilvl="5" w:tentative="0">
      <w:start w:val="0"/>
      <w:numFmt w:val="bullet"/>
      <w:lvlText w:val="•"/>
      <w:lvlJc w:val="left"/>
      <w:pPr>
        <w:ind w:left="5665" w:hanging="360"/>
      </w:pPr>
      <w:rPr>
        <w:rFonts w:hint="default"/>
        <w:lang w:val="ro-RO" w:eastAsia="ro-RO" w:bidi="ro-RO"/>
      </w:rPr>
    </w:lvl>
    <w:lvl w:ilvl="6" w:tentative="0">
      <w:start w:val="0"/>
      <w:numFmt w:val="bullet"/>
      <w:lvlText w:val="•"/>
      <w:lvlJc w:val="left"/>
      <w:pPr>
        <w:ind w:left="6601" w:hanging="360"/>
      </w:pPr>
      <w:rPr>
        <w:rFonts w:hint="default"/>
        <w:lang w:val="ro-RO" w:eastAsia="ro-RO" w:bidi="ro-RO"/>
      </w:rPr>
    </w:lvl>
    <w:lvl w:ilvl="7" w:tentative="0">
      <w:start w:val="0"/>
      <w:numFmt w:val="bullet"/>
      <w:lvlText w:val="•"/>
      <w:lvlJc w:val="left"/>
      <w:pPr>
        <w:ind w:left="7537" w:hanging="360"/>
      </w:pPr>
      <w:rPr>
        <w:rFonts w:hint="default"/>
        <w:lang w:val="ro-RO" w:eastAsia="ro-RO" w:bidi="ro-RO"/>
      </w:rPr>
    </w:lvl>
    <w:lvl w:ilvl="8" w:tentative="0">
      <w:start w:val="0"/>
      <w:numFmt w:val="bullet"/>
      <w:lvlText w:val="•"/>
      <w:lvlJc w:val="left"/>
      <w:pPr>
        <w:ind w:left="8473" w:hanging="360"/>
      </w:pPr>
      <w:rPr>
        <w:rFonts w:hint="default"/>
        <w:lang w:val="ro-RO" w:eastAsia="ro-RO" w:bidi="ro-RO"/>
      </w:rPr>
    </w:lvl>
  </w:abstractNum>
  <w:abstractNum w:abstractNumId="16">
    <w:nsid w:val="16D3524B"/>
    <w:multiLevelType w:val="multilevel"/>
    <w:tmpl w:val="16D3524B"/>
    <w:lvl w:ilvl="0" w:tentative="0">
      <w:start w:val="1"/>
      <w:numFmt w:val="decimal"/>
      <w:lvlText w:val="%1."/>
      <w:lvlJc w:val="left"/>
      <w:pPr>
        <w:ind w:left="1373" w:hanging="428"/>
      </w:pPr>
      <w:rPr>
        <w:rFonts w:hint="default" w:ascii="Times New Roman" w:hAnsi="Times New Roman" w:eastAsia="Times New Roman" w:cs="Times New Roman"/>
        <w:spacing w:val="-30"/>
        <w:w w:val="100"/>
        <w:sz w:val="24"/>
        <w:szCs w:val="24"/>
        <w:lang w:val="ro-RO" w:eastAsia="ro-RO" w:bidi="ro-RO"/>
      </w:rPr>
    </w:lvl>
    <w:lvl w:ilvl="1" w:tentative="0">
      <w:start w:val="1"/>
      <w:numFmt w:val="lowerLetter"/>
      <w:lvlText w:val="%2."/>
      <w:lvlJc w:val="left"/>
      <w:pPr>
        <w:ind w:left="2093" w:hanging="514"/>
      </w:pPr>
      <w:rPr>
        <w:rFonts w:hint="default" w:ascii="Times New Roman" w:hAnsi="Times New Roman" w:eastAsia="Times New Roman" w:cs="Times New Roman"/>
        <w:spacing w:val="-12"/>
        <w:w w:val="100"/>
        <w:sz w:val="24"/>
        <w:szCs w:val="24"/>
        <w:lang w:val="ro-RO" w:eastAsia="ro-RO" w:bidi="ro-RO"/>
      </w:rPr>
    </w:lvl>
    <w:lvl w:ilvl="2" w:tentative="0">
      <w:start w:val="0"/>
      <w:numFmt w:val="bullet"/>
      <w:lvlText w:val="•"/>
      <w:lvlJc w:val="left"/>
      <w:pPr>
        <w:ind w:left="3016" w:hanging="514"/>
      </w:pPr>
      <w:rPr>
        <w:rFonts w:hint="default"/>
        <w:lang w:val="ro-RO" w:eastAsia="ro-RO" w:bidi="ro-RO"/>
      </w:rPr>
    </w:lvl>
    <w:lvl w:ilvl="3" w:tentative="0">
      <w:start w:val="0"/>
      <w:numFmt w:val="bullet"/>
      <w:lvlText w:val="•"/>
      <w:lvlJc w:val="left"/>
      <w:pPr>
        <w:ind w:left="3932" w:hanging="514"/>
      </w:pPr>
      <w:rPr>
        <w:rFonts w:hint="default"/>
        <w:lang w:val="ro-RO" w:eastAsia="ro-RO" w:bidi="ro-RO"/>
      </w:rPr>
    </w:lvl>
    <w:lvl w:ilvl="4" w:tentative="0">
      <w:start w:val="0"/>
      <w:numFmt w:val="bullet"/>
      <w:lvlText w:val="•"/>
      <w:lvlJc w:val="left"/>
      <w:pPr>
        <w:ind w:left="4848" w:hanging="514"/>
      </w:pPr>
      <w:rPr>
        <w:rFonts w:hint="default"/>
        <w:lang w:val="ro-RO" w:eastAsia="ro-RO" w:bidi="ro-RO"/>
      </w:rPr>
    </w:lvl>
    <w:lvl w:ilvl="5" w:tentative="0">
      <w:start w:val="0"/>
      <w:numFmt w:val="bullet"/>
      <w:lvlText w:val="•"/>
      <w:lvlJc w:val="left"/>
      <w:pPr>
        <w:ind w:left="5765" w:hanging="514"/>
      </w:pPr>
      <w:rPr>
        <w:rFonts w:hint="default"/>
        <w:lang w:val="ro-RO" w:eastAsia="ro-RO" w:bidi="ro-RO"/>
      </w:rPr>
    </w:lvl>
    <w:lvl w:ilvl="6" w:tentative="0">
      <w:start w:val="0"/>
      <w:numFmt w:val="bullet"/>
      <w:lvlText w:val="•"/>
      <w:lvlJc w:val="left"/>
      <w:pPr>
        <w:ind w:left="6681" w:hanging="514"/>
      </w:pPr>
      <w:rPr>
        <w:rFonts w:hint="default"/>
        <w:lang w:val="ro-RO" w:eastAsia="ro-RO" w:bidi="ro-RO"/>
      </w:rPr>
    </w:lvl>
    <w:lvl w:ilvl="7" w:tentative="0">
      <w:start w:val="0"/>
      <w:numFmt w:val="bullet"/>
      <w:lvlText w:val="•"/>
      <w:lvlJc w:val="left"/>
      <w:pPr>
        <w:ind w:left="7597" w:hanging="514"/>
      </w:pPr>
      <w:rPr>
        <w:rFonts w:hint="default"/>
        <w:lang w:val="ro-RO" w:eastAsia="ro-RO" w:bidi="ro-RO"/>
      </w:rPr>
    </w:lvl>
    <w:lvl w:ilvl="8" w:tentative="0">
      <w:start w:val="0"/>
      <w:numFmt w:val="bullet"/>
      <w:lvlText w:val="•"/>
      <w:lvlJc w:val="left"/>
      <w:pPr>
        <w:ind w:left="8513" w:hanging="514"/>
      </w:pPr>
      <w:rPr>
        <w:rFonts w:hint="default"/>
        <w:lang w:val="ro-RO" w:eastAsia="ro-RO" w:bidi="ro-RO"/>
      </w:rPr>
    </w:lvl>
  </w:abstractNum>
  <w:abstractNum w:abstractNumId="17">
    <w:nsid w:val="17816F0C"/>
    <w:multiLevelType w:val="multilevel"/>
    <w:tmpl w:val="17816F0C"/>
    <w:lvl w:ilvl="0" w:tentative="0">
      <w:start w:val="1"/>
      <w:numFmt w:val="decimal"/>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18">
    <w:nsid w:val="178B7546"/>
    <w:multiLevelType w:val="multilevel"/>
    <w:tmpl w:val="178B7546"/>
    <w:lvl w:ilvl="0" w:tentative="0">
      <w:start w:val="1"/>
      <w:numFmt w:val="lowerLetter"/>
      <w:lvlText w:val="%1)"/>
      <w:lvlJc w:val="left"/>
      <w:pPr>
        <w:ind w:left="556" w:hanging="264"/>
      </w:pPr>
      <w:rPr>
        <w:rFonts w:hint="default" w:ascii="Times New Roman" w:hAnsi="Times New Roman" w:eastAsia="Times New Roman" w:cs="Times New Roman"/>
        <w:spacing w:val="-1"/>
        <w:w w:val="100"/>
        <w:sz w:val="24"/>
        <w:szCs w:val="24"/>
        <w:lang w:val="ro-RO" w:eastAsia="ro-RO" w:bidi="ro-RO"/>
      </w:rPr>
    </w:lvl>
    <w:lvl w:ilvl="1" w:tentative="0">
      <w:start w:val="0"/>
      <w:numFmt w:val="bullet"/>
      <w:lvlText w:val="•"/>
      <w:lvlJc w:val="left"/>
      <w:pPr>
        <w:ind w:left="1538" w:hanging="264"/>
      </w:pPr>
      <w:rPr>
        <w:rFonts w:hint="default"/>
        <w:lang w:val="ro-RO" w:eastAsia="ro-RO" w:bidi="ro-RO"/>
      </w:rPr>
    </w:lvl>
    <w:lvl w:ilvl="2" w:tentative="0">
      <w:start w:val="0"/>
      <w:numFmt w:val="bullet"/>
      <w:lvlText w:val="•"/>
      <w:lvlJc w:val="left"/>
      <w:pPr>
        <w:ind w:left="2517" w:hanging="264"/>
      </w:pPr>
      <w:rPr>
        <w:rFonts w:hint="default"/>
        <w:lang w:val="ro-RO" w:eastAsia="ro-RO" w:bidi="ro-RO"/>
      </w:rPr>
    </w:lvl>
    <w:lvl w:ilvl="3" w:tentative="0">
      <w:start w:val="0"/>
      <w:numFmt w:val="bullet"/>
      <w:lvlText w:val="•"/>
      <w:lvlJc w:val="left"/>
      <w:pPr>
        <w:ind w:left="3495" w:hanging="264"/>
      </w:pPr>
      <w:rPr>
        <w:rFonts w:hint="default"/>
        <w:lang w:val="ro-RO" w:eastAsia="ro-RO" w:bidi="ro-RO"/>
      </w:rPr>
    </w:lvl>
    <w:lvl w:ilvl="4" w:tentative="0">
      <w:start w:val="0"/>
      <w:numFmt w:val="bullet"/>
      <w:lvlText w:val="•"/>
      <w:lvlJc w:val="left"/>
      <w:pPr>
        <w:ind w:left="4474" w:hanging="264"/>
      </w:pPr>
      <w:rPr>
        <w:rFonts w:hint="default"/>
        <w:lang w:val="ro-RO" w:eastAsia="ro-RO" w:bidi="ro-RO"/>
      </w:rPr>
    </w:lvl>
    <w:lvl w:ilvl="5" w:tentative="0">
      <w:start w:val="0"/>
      <w:numFmt w:val="bullet"/>
      <w:lvlText w:val="•"/>
      <w:lvlJc w:val="left"/>
      <w:pPr>
        <w:ind w:left="5453" w:hanging="264"/>
      </w:pPr>
      <w:rPr>
        <w:rFonts w:hint="default"/>
        <w:lang w:val="ro-RO" w:eastAsia="ro-RO" w:bidi="ro-RO"/>
      </w:rPr>
    </w:lvl>
    <w:lvl w:ilvl="6" w:tentative="0">
      <w:start w:val="0"/>
      <w:numFmt w:val="bullet"/>
      <w:lvlText w:val="•"/>
      <w:lvlJc w:val="left"/>
      <w:pPr>
        <w:ind w:left="6431" w:hanging="264"/>
      </w:pPr>
      <w:rPr>
        <w:rFonts w:hint="default"/>
        <w:lang w:val="ro-RO" w:eastAsia="ro-RO" w:bidi="ro-RO"/>
      </w:rPr>
    </w:lvl>
    <w:lvl w:ilvl="7" w:tentative="0">
      <w:start w:val="0"/>
      <w:numFmt w:val="bullet"/>
      <w:lvlText w:val="•"/>
      <w:lvlJc w:val="left"/>
      <w:pPr>
        <w:ind w:left="7410" w:hanging="264"/>
      </w:pPr>
      <w:rPr>
        <w:rFonts w:hint="default"/>
        <w:lang w:val="ro-RO" w:eastAsia="ro-RO" w:bidi="ro-RO"/>
      </w:rPr>
    </w:lvl>
    <w:lvl w:ilvl="8" w:tentative="0">
      <w:start w:val="0"/>
      <w:numFmt w:val="bullet"/>
      <w:lvlText w:val="•"/>
      <w:lvlJc w:val="left"/>
      <w:pPr>
        <w:ind w:left="8389" w:hanging="264"/>
      </w:pPr>
      <w:rPr>
        <w:rFonts w:hint="default"/>
        <w:lang w:val="ro-RO" w:eastAsia="ro-RO" w:bidi="ro-RO"/>
      </w:rPr>
    </w:lvl>
  </w:abstractNum>
  <w:abstractNum w:abstractNumId="19">
    <w:nsid w:val="19632346"/>
    <w:multiLevelType w:val="multilevel"/>
    <w:tmpl w:val="19632346"/>
    <w:lvl w:ilvl="0" w:tentative="0">
      <w:start w:val="1"/>
      <w:numFmt w:val="decimal"/>
      <w:lvlText w:val="%1."/>
      <w:lvlJc w:val="left"/>
      <w:pPr>
        <w:ind w:left="1013" w:hanging="360"/>
      </w:pPr>
      <w:rPr>
        <w:rFonts w:hint="default"/>
        <w:b/>
        <w:bCs/>
        <w:spacing w:val="-22"/>
        <w:w w:val="100"/>
        <w:lang w:val="ro-RO" w:eastAsia="ro-RO" w:bidi="ro-RO"/>
      </w:rPr>
    </w:lvl>
    <w:lvl w:ilvl="1" w:tentative="0">
      <w:start w:val="0"/>
      <w:numFmt w:val="bullet"/>
      <w:lvlText w:val="•"/>
      <w:lvlJc w:val="left"/>
      <w:pPr>
        <w:ind w:left="1952" w:hanging="360"/>
      </w:pPr>
      <w:rPr>
        <w:rFonts w:hint="default"/>
        <w:lang w:val="ro-RO" w:eastAsia="ro-RO" w:bidi="ro-RO"/>
      </w:rPr>
    </w:lvl>
    <w:lvl w:ilvl="2" w:tentative="0">
      <w:start w:val="0"/>
      <w:numFmt w:val="bullet"/>
      <w:lvlText w:val="•"/>
      <w:lvlJc w:val="left"/>
      <w:pPr>
        <w:ind w:left="2885" w:hanging="360"/>
      </w:pPr>
      <w:rPr>
        <w:rFonts w:hint="default"/>
        <w:lang w:val="ro-RO" w:eastAsia="ro-RO" w:bidi="ro-RO"/>
      </w:rPr>
    </w:lvl>
    <w:lvl w:ilvl="3" w:tentative="0">
      <w:start w:val="0"/>
      <w:numFmt w:val="bullet"/>
      <w:lvlText w:val="•"/>
      <w:lvlJc w:val="left"/>
      <w:pPr>
        <w:ind w:left="3817" w:hanging="360"/>
      </w:pPr>
      <w:rPr>
        <w:rFonts w:hint="default"/>
        <w:lang w:val="ro-RO" w:eastAsia="ro-RO" w:bidi="ro-RO"/>
      </w:rPr>
    </w:lvl>
    <w:lvl w:ilvl="4" w:tentative="0">
      <w:start w:val="0"/>
      <w:numFmt w:val="bullet"/>
      <w:lvlText w:val="•"/>
      <w:lvlJc w:val="left"/>
      <w:pPr>
        <w:ind w:left="4750" w:hanging="360"/>
      </w:pPr>
      <w:rPr>
        <w:rFonts w:hint="default"/>
        <w:lang w:val="ro-RO" w:eastAsia="ro-RO" w:bidi="ro-RO"/>
      </w:rPr>
    </w:lvl>
    <w:lvl w:ilvl="5" w:tentative="0">
      <w:start w:val="0"/>
      <w:numFmt w:val="bullet"/>
      <w:lvlText w:val="•"/>
      <w:lvlJc w:val="left"/>
      <w:pPr>
        <w:ind w:left="5683" w:hanging="360"/>
      </w:pPr>
      <w:rPr>
        <w:rFonts w:hint="default"/>
        <w:lang w:val="ro-RO" w:eastAsia="ro-RO" w:bidi="ro-RO"/>
      </w:rPr>
    </w:lvl>
    <w:lvl w:ilvl="6" w:tentative="0">
      <w:start w:val="0"/>
      <w:numFmt w:val="bullet"/>
      <w:lvlText w:val="•"/>
      <w:lvlJc w:val="left"/>
      <w:pPr>
        <w:ind w:left="6615" w:hanging="360"/>
      </w:pPr>
      <w:rPr>
        <w:rFonts w:hint="default"/>
        <w:lang w:val="ro-RO" w:eastAsia="ro-RO" w:bidi="ro-RO"/>
      </w:rPr>
    </w:lvl>
    <w:lvl w:ilvl="7" w:tentative="0">
      <w:start w:val="0"/>
      <w:numFmt w:val="bullet"/>
      <w:lvlText w:val="•"/>
      <w:lvlJc w:val="left"/>
      <w:pPr>
        <w:ind w:left="7548" w:hanging="360"/>
      </w:pPr>
      <w:rPr>
        <w:rFonts w:hint="default"/>
        <w:lang w:val="ro-RO" w:eastAsia="ro-RO" w:bidi="ro-RO"/>
      </w:rPr>
    </w:lvl>
    <w:lvl w:ilvl="8" w:tentative="0">
      <w:start w:val="0"/>
      <w:numFmt w:val="bullet"/>
      <w:lvlText w:val="•"/>
      <w:lvlJc w:val="left"/>
      <w:pPr>
        <w:ind w:left="8481" w:hanging="360"/>
      </w:pPr>
      <w:rPr>
        <w:rFonts w:hint="default"/>
        <w:lang w:val="ro-RO" w:eastAsia="ro-RO" w:bidi="ro-RO"/>
      </w:rPr>
    </w:lvl>
  </w:abstractNum>
  <w:abstractNum w:abstractNumId="20">
    <w:nsid w:val="1B7C22C1"/>
    <w:multiLevelType w:val="multilevel"/>
    <w:tmpl w:val="1B7C22C1"/>
    <w:lvl w:ilvl="0" w:tentative="0">
      <w:start w:val="1"/>
      <w:numFmt w:val="lowerLetter"/>
      <w:lvlText w:val="%1)"/>
      <w:lvlJc w:val="left"/>
      <w:pPr>
        <w:ind w:left="1258"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68" w:hanging="246"/>
      </w:pPr>
      <w:rPr>
        <w:rFonts w:hint="default"/>
        <w:lang w:val="ro-RO" w:eastAsia="ro-RO" w:bidi="ro-RO"/>
      </w:rPr>
    </w:lvl>
    <w:lvl w:ilvl="2" w:tentative="0">
      <w:start w:val="0"/>
      <w:numFmt w:val="bullet"/>
      <w:lvlText w:val="•"/>
      <w:lvlJc w:val="left"/>
      <w:pPr>
        <w:ind w:left="3077" w:hanging="246"/>
      </w:pPr>
      <w:rPr>
        <w:rFonts w:hint="default"/>
        <w:lang w:val="ro-RO" w:eastAsia="ro-RO" w:bidi="ro-RO"/>
      </w:rPr>
    </w:lvl>
    <w:lvl w:ilvl="3" w:tentative="0">
      <w:start w:val="0"/>
      <w:numFmt w:val="bullet"/>
      <w:lvlText w:val="•"/>
      <w:lvlJc w:val="left"/>
      <w:pPr>
        <w:ind w:left="3985" w:hanging="246"/>
      </w:pPr>
      <w:rPr>
        <w:rFonts w:hint="default"/>
        <w:lang w:val="ro-RO" w:eastAsia="ro-RO" w:bidi="ro-RO"/>
      </w:rPr>
    </w:lvl>
    <w:lvl w:ilvl="4" w:tentative="0">
      <w:start w:val="0"/>
      <w:numFmt w:val="bullet"/>
      <w:lvlText w:val="•"/>
      <w:lvlJc w:val="left"/>
      <w:pPr>
        <w:ind w:left="4894" w:hanging="246"/>
      </w:pPr>
      <w:rPr>
        <w:rFonts w:hint="default"/>
        <w:lang w:val="ro-RO" w:eastAsia="ro-RO" w:bidi="ro-RO"/>
      </w:rPr>
    </w:lvl>
    <w:lvl w:ilvl="5" w:tentative="0">
      <w:start w:val="0"/>
      <w:numFmt w:val="bullet"/>
      <w:lvlText w:val="•"/>
      <w:lvlJc w:val="left"/>
      <w:pPr>
        <w:ind w:left="5803" w:hanging="246"/>
      </w:pPr>
      <w:rPr>
        <w:rFonts w:hint="default"/>
        <w:lang w:val="ro-RO" w:eastAsia="ro-RO" w:bidi="ro-RO"/>
      </w:rPr>
    </w:lvl>
    <w:lvl w:ilvl="6" w:tentative="0">
      <w:start w:val="0"/>
      <w:numFmt w:val="bullet"/>
      <w:lvlText w:val="•"/>
      <w:lvlJc w:val="left"/>
      <w:pPr>
        <w:ind w:left="6711" w:hanging="246"/>
      </w:pPr>
      <w:rPr>
        <w:rFonts w:hint="default"/>
        <w:lang w:val="ro-RO" w:eastAsia="ro-RO" w:bidi="ro-RO"/>
      </w:rPr>
    </w:lvl>
    <w:lvl w:ilvl="7" w:tentative="0">
      <w:start w:val="0"/>
      <w:numFmt w:val="bullet"/>
      <w:lvlText w:val="•"/>
      <w:lvlJc w:val="left"/>
      <w:pPr>
        <w:ind w:left="7620" w:hanging="246"/>
      </w:pPr>
      <w:rPr>
        <w:rFonts w:hint="default"/>
        <w:lang w:val="ro-RO" w:eastAsia="ro-RO" w:bidi="ro-RO"/>
      </w:rPr>
    </w:lvl>
    <w:lvl w:ilvl="8" w:tentative="0">
      <w:start w:val="0"/>
      <w:numFmt w:val="bullet"/>
      <w:lvlText w:val="•"/>
      <w:lvlJc w:val="left"/>
      <w:pPr>
        <w:ind w:left="8529" w:hanging="246"/>
      </w:pPr>
      <w:rPr>
        <w:rFonts w:hint="default"/>
        <w:lang w:val="ro-RO" w:eastAsia="ro-RO" w:bidi="ro-RO"/>
      </w:rPr>
    </w:lvl>
  </w:abstractNum>
  <w:abstractNum w:abstractNumId="21">
    <w:nsid w:val="1CF06473"/>
    <w:multiLevelType w:val="multilevel"/>
    <w:tmpl w:val="1CF06473"/>
    <w:lvl w:ilvl="0" w:tentative="0">
      <w:start w:val="1"/>
      <w:numFmt w:val="lowerLetter"/>
      <w:lvlText w:val="%1)"/>
      <w:lvlJc w:val="left"/>
      <w:pPr>
        <w:ind w:left="1246" w:hanging="246"/>
      </w:pPr>
      <w:rPr>
        <w:rFonts w:hint="default" w:ascii="Times New Roman" w:hAnsi="Times New Roman" w:eastAsia="Times New Roman" w:cs="Times New Roman"/>
        <w:spacing w:val="-4"/>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22">
    <w:nsid w:val="1CF47791"/>
    <w:multiLevelType w:val="multilevel"/>
    <w:tmpl w:val="1CF47791"/>
    <w:lvl w:ilvl="0" w:tentative="0">
      <w:start w:val="5"/>
      <w:numFmt w:val="upperRoman"/>
      <w:lvlText w:val="%1."/>
      <w:lvlJc w:val="left"/>
      <w:pPr>
        <w:ind w:left="292" w:hanging="317"/>
      </w:pPr>
      <w:rPr>
        <w:rFonts w:hint="default" w:ascii="Times New Roman" w:hAnsi="Times New Roman" w:eastAsia="Times New Roman" w:cs="Times New Roman"/>
        <w:b/>
        <w:bCs/>
        <w:spacing w:val="0"/>
        <w:w w:val="100"/>
        <w:sz w:val="22"/>
        <w:szCs w:val="22"/>
        <w:lang w:val="ro-RO" w:eastAsia="ro-RO" w:bidi="ro-RO"/>
      </w:rPr>
    </w:lvl>
    <w:lvl w:ilvl="1" w:tentative="0">
      <w:start w:val="1"/>
      <w:numFmt w:val="decimal"/>
      <w:lvlText w:val="%2."/>
      <w:lvlJc w:val="left"/>
      <w:pPr>
        <w:ind w:left="1182" w:hanging="181"/>
      </w:pPr>
      <w:rPr>
        <w:rFonts w:hint="default" w:ascii="Times New Roman" w:hAnsi="Times New Roman" w:eastAsia="Times New Roman" w:cs="Times New Roman"/>
        <w:b/>
        <w:bCs/>
        <w:spacing w:val="-1"/>
        <w:w w:val="100"/>
        <w:sz w:val="22"/>
        <w:szCs w:val="22"/>
        <w:lang w:val="ro-RO" w:eastAsia="ro-RO" w:bidi="ro-RO"/>
      </w:rPr>
    </w:lvl>
    <w:lvl w:ilvl="2" w:tentative="0">
      <w:start w:val="0"/>
      <w:numFmt w:val="bullet"/>
      <w:lvlText w:val="•"/>
      <w:lvlJc w:val="left"/>
      <w:pPr>
        <w:ind w:left="2198" w:hanging="181"/>
      </w:pPr>
      <w:rPr>
        <w:rFonts w:hint="default"/>
        <w:lang w:val="ro-RO" w:eastAsia="ro-RO" w:bidi="ro-RO"/>
      </w:rPr>
    </w:lvl>
    <w:lvl w:ilvl="3" w:tentative="0">
      <w:start w:val="0"/>
      <w:numFmt w:val="bullet"/>
      <w:lvlText w:val="•"/>
      <w:lvlJc w:val="left"/>
      <w:pPr>
        <w:ind w:left="3216" w:hanging="181"/>
      </w:pPr>
      <w:rPr>
        <w:rFonts w:hint="default"/>
        <w:lang w:val="ro-RO" w:eastAsia="ro-RO" w:bidi="ro-RO"/>
      </w:rPr>
    </w:lvl>
    <w:lvl w:ilvl="4" w:tentative="0">
      <w:start w:val="0"/>
      <w:numFmt w:val="bullet"/>
      <w:lvlText w:val="•"/>
      <w:lvlJc w:val="left"/>
      <w:pPr>
        <w:ind w:left="4235" w:hanging="181"/>
      </w:pPr>
      <w:rPr>
        <w:rFonts w:hint="default"/>
        <w:lang w:val="ro-RO" w:eastAsia="ro-RO" w:bidi="ro-RO"/>
      </w:rPr>
    </w:lvl>
    <w:lvl w:ilvl="5" w:tentative="0">
      <w:start w:val="0"/>
      <w:numFmt w:val="bullet"/>
      <w:lvlText w:val="•"/>
      <w:lvlJc w:val="left"/>
      <w:pPr>
        <w:ind w:left="5253" w:hanging="181"/>
      </w:pPr>
      <w:rPr>
        <w:rFonts w:hint="default"/>
        <w:lang w:val="ro-RO" w:eastAsia="ro-RO" w:bidi="ro-RO"/>
      </w:rPr>
    </w:lvl>
    <w:lvl w:ilvl="6" w:tentative="0">
      <w:start w:val="0"/>
      <w:numFmt w:val="bullet"/>
      <w:lvlText w:val="•"/>
      <w:lvlJc w:val="left"/>
      <w:pPr>
        <w:ind w:left="6272" w:hanging="181"/>
      </w:pPr>
      <w:rPr>
        <w:rFonts w:hint="default"/>
        <w:lang w:val="ro-RO" w:eastAsia="ro-RO" w:bidi="ro-RO"/>
      </w:rPr>
    </w:lvl>
    <w:lvl w:ilvl="7" w:tentative="0">
      <w:start w:val="0"/>
      <w:numFmt w:val="bullet"/>
      <w:lvlText w:val="•"/>
      <w:lvlJc w:val="left"/>
      <w:pPr>
        <w:ind w:left="7290" w:hanging="181"/>
      </w:pPr>
      <w:rPr>
        <w:rFonts w:hint="default"/>
        <w:lang w:val="ro-RO" w:eastAsia="ro-RO" w:bidi="ro-RO"/>
      </w:rPr>
    </w:lvl>
    <w:lvl w:ilvl="8" w:tentative="0">
      <w:start w:val="0"/>
      <w:numFmt w:val="bullet"/>
      <w:lvlText w:val="•"/>
      <w:lvlJc w:val="left"/>
      <w:pPr>
        <w:ind w:left="8309" w:hanging="181"/>
      </w:pPr>
      <w:rPr>
        <w:rFonts w:hint="default"/>
        <w:lang w:val="ro-RO" w:eastAsia="ro-RO" w:bidi="ro-RO"/>
      </w:rPr>
    </w:lvl>
  </w:abstractNum>
  <w:abstractNum w:abstractNumId="23">
    <w:nsid w:val="1D115A4D"/>
    <w:multiLevelType w:val="multilevel"/>
    <w:tmpl w:val="1D115A4D"/>
    <w:lvl w:ilvl="0" w:tentative="0">
      <w:start w:val="1"/>
      <w:numFmt w:val="decimal"/>
      <w:lvlText w:val="%1."/>
      <w:lvlJc w:val="left"/>
      <w:pPr>
        <w:ind w:left="1182" w:hanging="181"/>
      </w:pPr>
      <w:rPr>
        <w:rFonts w:hint="default" w:ascii="Times New Roman" w:hAnsi="Times New Roman" w:eastAsia="Times New Roman" w:cs="Times New Roman"/>
        <w:b/>
        <w:bCs/>
        <w:spacing w:val="-2"/>
        <w:w w:val="100"/>
        <w:sz w:val="22"/>
        <w:szCs w:val="22"/>
        <w:lang w:val="ro-RO" w:eastAsia="ro-RO" w:bidi="ro-RO"/>
      </w:rPr>
    </w:lvl>
    <w:lvl w:ilvl="1" w:tentative="0">
      <w:start w:val="0"/>
      <w:numFmt w:val="bullet"/>
      <w:lvlText w:val="•"/>
      <w:lvlJc w:val="left"/>
      <w:pPr>
        <w:ind w:left="2096" w:hanging="181"/>
      </w:pPr>
      <w:rPr>
        <w:rFonts w:hint="default"/>
        <w:lang w:val="ro-RO" w:eastAsia="ro-RO" w:bidi="ro-RO"/>
      </w:rPr>
    </w:lvl>
    <w:lvl w:ilvl="2" w:tentative="0">
      <w:start w:val="0"/>
      <w:numFmt w:val="bullet"/>
      <w:lvlText w:val="•"/>
      <w:lvlJc w:val="left"/>
      <w:pPr>
        <w:ind w:left="3013" w:hanging="181"/>
      </w:pPr>
      <w:rPr>
        <w:rFonts w:hint="default"/>
        <w:lang w:val="ro-RO" w:eastAsia="ro-RO" w:bidi="ro-RO"/>
      </w:rPr>
    </w:lvl>
    <w:lvl w:ilvl="3" w:tentative="0">
      <w:start w:val="0"/>
      <w:numFmt w:val="bullet"/>
      <w:lvlText w:val="•"/>
      <w:lvlJc w:val="left"/>
      <w:pPr>
        <w:ind w:left="3929" w:hanging="181"/>
      </w:pPr>
      <w:rPr>
        <w:rFonts w:hint="default"/>
        <w:lang w:val="ro-RO" w:eastAsia="ro-RO" w:bidi="ro-RO"/>
      </w:rPr>
    </w:lvl>
    <w:lvl w:ilvl="4" w:tentative="0">
      <w:start w:val="0"/>
      <w:numFmt w:val="bullet"/>
      <w:lvlText w:val="•"/>
      <w:lvlJc w:val="left"/>
      <w:pPr>
        <w:ind w:left="4846" w:hanging="181"/>
      </w:pPr>
      <w:rPr>
        <w:rFonts w:hint="default"/>
        <w:lang w:val="ro-RO" w:eastAsia="ro-RO" w:bidi="ro-RO"/>
      </w:rPr>
    </w:lvl>
    <w:lvl w:ilvl="5" w:tentative="0">
      <w:start w:val="0"/>
      <w:numFmt w:val="bullet"/>
      <w:lvlText w:val="•"/>
      <w:lvlJc w:val="left"/>
      <w:pPr>
        <w:ind w:left="5763" w:hanging="181"/>
      </w:pPr>
      <w:rPr>
        <w:rFonts w:hint="default"/>
        <w:lang w:val="ro-RO" w:eastAsia="ro-RO" w:bidi="ro-RO"/>
      </w:rPr>
    </w:lvl>
    <w:lvl w:ilvl="6" w:tentative="0">
      <w:start w:val="0"/>
      <w:numFmt w:val="bullet"/>
      <w:lvlText w:val="•"/>
      <w:lvlJc w:val="left"/>
      <w:pPr>
        <w:ind w:left="6679" w:hanging="181"/>
      </w:pPr>
      <w:rPr>
        <w:rFonts w:hint="default"/>
        <w:lang w:val="ro-RO" w:eastAsia="ro-RO" w:bidi="ro-RO"/>
      </w:rPr>
    </w:lvl>
    <w:lvl w:ilvl="7" w:tentative="0">
      <w:start w:val="0"/>
      <w:numFmt w:val="bullet"/>
      <w:lvlText w:val="•"/>
      <w:lvlJc w:val="left"/>
      <w:pPr>
        <w:ind w:left="7596" w:hanging="181"/>
      </w:pPr>
      <w:rPr>
        <w:rFonts w:hint="default"/>
        <w:lang w:val="ro-RO" w:eastAsia="ro-RO" w:bidi="ro-RO"/>
      </w:rPr>
    </w:lvl>
    <w:lvl w:ilvl="8" w:tentative="0">
      <w:start w:val="0"/>
      <w:numFmt w:val="bullet"/>
      <w:lvlText w:val="•"/>
      <w:lvlJc w:val="left"/>
      <w:pPr>
        <w:ind w:left="8513" w:hanging="181"/>
      </w:pPr>
      <w:rPr>
        <w:rFonts w:hint="default"/>
        <w:lang w:val="ro-RO" w:eastAsia="ro-RO" w:bidi="ro-RO"/>
      </w:rPr>
    </w:lvl>
  </w:abstractNum>
  <w:abstractNum w:abstractNumId="24">
    <w:nsid w:val="1DAA3516"/>
    <w:multiLevelType w:val="multilevel"/>
    <w:tmpl w:val="1DAA3516"/>
    <w:lvl w:ilvl="0" w:tentative="0">
      <w:start w:val="1"/>
      <w:numFmt w:val="decimal"/>
      <w:lvlText w:val="%1."/>
      <w:lvlJc w:val="left"/>
      <w:pPr>
        <w:ind w:left="1373" w:hanging="449"/>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449"/>
      </w:pPr>
      <w:rPr>
        <w:rFonts w:hint="default"/>
        <w:lang w:val="ro-RO" w:eastAsia="ro-RO" w:bidi="ro-RO"/>
      </w:rPr>
    </w:lvl>
    <w:lvl w:ilvl="2" w:tentative="0">
      <w:start w:val="0"/>
      <w:numFmt w:val="bullet"/>
      <w:lvlText w:val="•"/>
      <w:lvlJc w:val="left"/>
      <w:pPr>
        <w:ind w:left="3173" w:hanging="449"/>
      </w:pPr>
      <w:rPr>
        <w:rFonts w:hint="default"/>
        <w:lang w:val="ro-RO" w:eastAsia="ro-RO" w:bidi="ro-RO"/>
      </w:rPr>
    </w:lvl>
    <w:lvl w:ilvl="3" w:tentative="0">
      <w:start w:val="0"/>
      <w:numFmt w:val="bullet"/>
      <w:lvlText w:val="•"/>
      <w:lvlJc w:val="left"/>
      <w:pPr>
        <w:ind w:left="4069" w:hanging="449"/>
      </w:pPr>
      <w:rPr>
        <w:rFonts w:hint="default"/>
        <w:lang w:val="ro-RO" w:eastAsia="ro-RO" w:bidi="ro-RO"/>
      </w:rPr>
    </w:lvl>
    <w:lvl w:ilvl="4" w:tentative="0">
      <w:start w:val="0"/>
      <w:numFmt w:val="bullet"/>
      <w:lvlText w:val="•"/>
      <w:lvlJc w:val="left"/>
      <w:pPr>
        <w:ind w:left="4966" w:hanging="449"/>
      </w:pPr>
      <w:rPr>
        <w:rFonts w:hint="default"/>
        <w:lang w:val="ro-RO" w:eastAsia="ro-RO" w:bidi="ro-RO"/>
      </w:rPr>
    </w:lvl>
    <w:lvl w:ilvl="5" w:tentative="0">
      <w:start w:val="0"/>
      <w:numFmt w:val="bullet"/>
      <w:lvlText w:val="•"/>
      <w:lvlJc w:val="left"/>
      <w:pPr>
        <w:ind w:left="5863" w:hanging="449"/>
      </w:pPr>
      <w:rPr>
        <w:rFonts w:hint="default"/>
        <w:lang w:val="ro-RO" w:eastAsia="ro-RO" w:bidi="ro-RO"/>
      </w:rPr>
    </w:lvl>
    <w:lvl w:ilvl="6" w:tentative="0">
      <w:start w:val="0"/>
      <w:numFmt w:val="bullet"/>
      <w:lvlText w:val="•"/>
      <w:lvlJc w:val="left"/>
      <w:pPr>
        <w:ind w:left="6759" w:hanging="449"/>
      </w:pPr>
      <w:rPr>
        <w:rFonts w:hint="default"/>
        <w:lang w:val="ro-RO" w:eastAsia="ro-RO" w:bidi="ro-RO"/>
      </w:rPr>
    </w:lvl>
    <w:lvl w:ilvl="7" w:tentative="0">
      <w:start w:val="0"/>
      <w:numFmt w:val="bullet"/>
      <w:lvlText w:val="•"/>
      <w:lvlJc w:val="left"/>
      <w:pPr>
        <w:ind w:left="7656" w:hanging="449"/>
      </w:pPr>
      <w:rPr>
        <w:rFonts w:hint="default"/>
        <w:lang w:val="ro-RO" w:eastAsia="ro-RO" w:bidi="ro-RO"/>
      </w:rPr>
    </w:lvl>
    <w:lvl w:ilvl="8" w:tentative="0">
      <w:start w:val="0"/>
      <w:numFmt w:val="bullet"/>
      <w:lvlText w:val="•"/>
      <w:lvlJc w:val="left"/>
      <w:pPr>
        <w:ind w:left="8553" w:hanging="449"/>
      </w:pPr>
      <w:rPr>
        <w:rFonts w:hint="default"/>
        <w:lang w:val="ro-RO" w:eastAsia="ro-RO" w:bidi="ro-RO"/>
      </w:rPr>
    </w:lvl>
  </w:abstractNum>
  <w:abstractNum w:abstractNumId="25">
    <w:nsid w:val="1E013279"/>
    <w:multiLevelType w:val="multilevel"/>
    <w:tmpl w:val="1E01327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EFF6586"/>
    <w:multiLevelType w:val="multilevel"/>
    <w:tmpl w:val="1EFF6586"/>
    <w:lvl w:ilvl="0" w:tentative="0">
      <w:start w:val="1"/>
      <w:numFmt w:val="lowerLetter"/>
      <w:lvlText w:val="%1)"/>
      <w:lvlJc w:val="left"/>
      <w:pPr>
        <w:ind w:left="538" w:hanging="246"/>
      </w:pPr>
      <w:rPr>
        <w:rFonts w:hint="default" w:ascii="Times New Roman" w:hAnsi="Times New Roman" w:eastAsia="Times New Roman" w:cs="Times New Roman"/>
        <w:spacing w:val="-2"/>
        <w:w w:val="100"/>
        <w:sz w:val="24"/>
        <w:szCs w:val="24"/>
        <w:lang w:val="ro-RO" w:eastAsia="ro-RO" w:bidi="ro-RO"/>
      </w:rPr>
    </w:lvl>
    <w:lvl w:ilvl="1" w:tentative="0">
      <w:start w:val="1"/>
      <w:numFmt w:val="decimal"/>
      <w:lvlText w:val="%2."/>
      <w:lvlJc w:val="left"/>
      <w:pPr>
        <w:ind w:left="1373" w:hanging="360"/>
      </w:pPr>
      <w:rPr>
        <w:rFonts w:hint="default" w:ascii="Tahoma" w:hAnsi="Tahoma" w:eastAsia="Tahoma" w:cs="Tahoma"/>
        <w:spacing w:val="-1"/>
        <w:w w:val="100"/>
        <w:sz w:val="24"/>
        <w:szCs w:val="24"/>
        <w:lang w:val="ro-RO" w:eastAsia="ro-RO" w:bidi="ro-RO"/>
      </w:rPr>
    </w:lvl>
    <w:lvl w:ilvl="2" w:tentative="0">
      <w:start w:val="0"/>
      <w:numFmt w:val="bullet"/>
      <w:lvlText w:val="•"/>
      <w:lvlJc w:val="left"/>
      <w:pPr>
        <w:ind w:left="2376" w:hanging="360"/>
      </w:pPr>
      <w:rPr>
        <w:rFonts w:hint="default"/>
        <w:lang w:val="ro-RO" w:eastAsia="ro-RO" w:bidi="ro-RO"/>
      </w:rPr>
    </w:lvl>
    <w:lvl w:ilvl="3" w:tentative="0">
      <w:start w:val="0"/>
      <w:numFmt w:val="bullet"/>
      <w:lvlText w:val="•"/>
      <w:lvlJc w:val="left"/>
      <w:pPr>
        <w:ind w:left="3372" w:hanging="360"/>
      </w:pPr>
      <w:rPr>
        <w:rFonts w:hint="default"/>
        <w:lang w:val="ro-RO" w:eastAsia="ro-RO" w:bidi="ro-RO"/>
      </w:rPr>
    </w:lvl>
    <w:lvl w:ilvl="4" w:tentative="0">
      <w:start w:val="0"/>
      <w:numFmt w:val="bullet"/>
      <w:lvlText w:val="•"/>
      <w:lvlJc w:val="left"/>
      <w:pPr>
        <w:ind w:left="4368" w:hanging="360"/>
      </w:pPr>
      <w:rPr>
        <w:rFonts w:hint="default"/>
        <w:lang w:val="ro-RO" w:eastAsia="ro-RO" w:bidi="ro-RO"/>
      </w:rPr>
    </w:lvl>
    <w:lvl w:ilvl="5" w:tentative="0">
      <w:start w:val="0"/>
      <w:numFmt w:val="bullet"/>
      <w:lvlText w:val="•"/>
      <w:lvlJc w:val="left"/>
      <w:pPr>
        <w:ind w:left="5365" w:hanging="360"/>
      </w:pPr>
      <w:rPr>
        <w:rFonts w:hint="default"/>
        <w:lang w:val="ro-RO" w:eastAsia="ro-RO" w:bidi="ro-RO"/>
      </w:rPr>
    </w:lvl>
    <w:lvl w:ilvl="6" w:tentative="0">
      <w:start w:val="0"/>
      <w:numFmt w:val="bullet"/>
      <w:lvlText w:val="•"/>
      <w:lvlJc w:val="left"/>
      <w:pPr>
        <w:ind w:left="6361" w:hanging="360"/>
      </w:pPr>
      <w:rPr>
        <w:rFonts w:hint="default"/>
        <w:lang w:val="ro-RO" w:eastAsia="ro-RO" w:bidi="ro-RO"/>
      </w:rPr>
    </w:lvl>
    <w:lvl w:ilvl="7" w:tentative="0">
      <w:start w:val="0"/>
      <w:numFmt w:val="bullet"/>
      <w:lvlText w:val="•"/>
      <w:lvlJc w:val="left"/>
      <w:pPr>
        <w:ind w:left="7357" w:hanging="360"/>
      </w:pPr>
      <w:rPr>
        <w:rFonts w:hint="default"/>
        <w:lang w:val="ro-RO" w:eastAsia="ro-RO" w:bidi="ro-RO"/>
      </w:rPr>
    </w:lvl>
    <w:lvl w:ilvl="8" w:tentative="0">
      <w:start w:val="0"/>
      <w:numFmt w:val="bullet"/>
      <w:lvlText w:val="•"/>
      <w:lvlJc w:val="left"/>
      <w:pPr>
        <w:ind w:left="8353" w:hanging="360"/>
      </w:pPr>
      <w:rPr>
        <w:rFonts w:hint="default"/>
        <w:lang w:val="ro-RO" w:eastAsia="ro-RO" w:bidi="ro-RO"/>
      </w:rPr>
    </w:lvl>
  </w:abstractNum>
  <w:abstractNum w:abstractNumId="27">
    <w:nsid w:val="202D194B"/>
    <w:multiLevelType w:val="multilevel"/>
    <w:tmpl w:val="202D194B"/>
    <w:lvl w:ilvl="0" w:tentative="0">
      <w:start w:val="1"/>
      <w:numFmt w:val="decimal"/>
      <w:lvlText w:val="%1."/>
      <w:lvlJc w:val="left"/>
      <w:pPr>
        <w:ind w:left="1553" w:hanging="540"/>
      </w:pPr>
      <w:rPr>
        <w:rFonts w:hint="default" w:ascii="Times New Roman" w:hAnsi="Times New Roman" w:eastAsia="Times New Roman" w:cs="Times New Roman"/>
        <w:spacing w:val="-22"/>
        <w:w w:val="100"/>
        <w:sz w:val="24"/>
        <w:szCs w:val="24"/>
        <w:lang w:val="ro-RO" w:eastAsia="ro-RO" w:bidi="ro-RO"/>
      </w:rPr>
    </w:lvl>
    <w:lvl w:ilvl="1" w:tentative="0">
      <w:start w:val="1"/>
      <w:numFmt w:val="lowerLetter"/>
      <w:lvlText w:val="%2."/>
      <w:lvlJc w:val="left"/>
      <w:pPr>
        <w:ind w:left="2093" w:hanging="360"/>
      </w:pPr>
      <w:rPr>
        <w:rFonts w:hint="default" w:ascii="Times New Roman" w:hAnsi="Times New Roman" w:eastAsia="Times New Roman" w:cs="Times New Roman"/>
        <w:spacing w:val="-30"/>
        <w:w w:val="100"/>
        <w:sz w:val="24"/>
        <w:szCs w:val="24"/>
        <w:lang w:val="ro-RO" w:eastAsia="ro-RO" w:bidi="ro-RO"/>
      </w:rPr>
    </w:lvl>
    <w:lvl w:ilvl="2" w:tentative="0">
      <w:start w:val="0"/>
      <w:numFmt w:val="bullet"/>
      <w:lvlText w:val="•"/>
      <w:lvlJc w:val="left"/>
      <w:pPr>
        <w:ind w:left="3016" w:hanging="360"/>
      </w:pPr>
      <w:rPr>
        <w:rFonts w:hint="default"/>
        <w:lang w:val="ro-RO" w:eastAsia="ro-RO" w:bidi="ro-RO"/>
      </w:rPr>
    </w:lvl>
    <w:lvl w:ilvl="3" w:tentative="0">
      <w:start w:val="0"/>
      <w:numFmt w:val="bullet"/>
      <w:lvlText w:val="•"/>
      <w:lvlJc w:val="left"/>
      <w:pPr>
        <w:ind w:left="3932" w:hanging="360"/>
      </w:pPr>
      <w:rPr>
        <w:rFonts w:hint="default"/>
        <w:lang w:val="ro-RO" w:eastAsia="ro-RO" w:bidi="ro-RO"/>
      </w:rPr>
    </w:lvl>
    <w:lvl w:ilvl="4" w:tentative="0">
      <w:start w:val="0"/>
      <w:numFmt w:val="bullet"/>
      <w:lvlText w:val="•"/>
      <w:lvlJc w:val="left"/>
      <w:pPr>
        <w:ind w:left="4848" w:hanging="360"/>
      </w:pPr>
      <w:rPr>
        <w:rFonts w:hint="default"/>
        <w:lang w:val="ro-RO" w:eastAsia="ro-RO" w:bidi="ro-RO"/>
      </w:rPr>
    </w:lvl>
    <w:lvl w:ilvl="5" w:tentative="0">
      <w:start w:val="0"/>
      <w:numFmt w:val="bullet"/>
      <w:lvlText w:val="•"/>
      <w:lvlJc w:val="left"/>
      <w:pPr>
        <w:ind w:left="5765" w:hanging="360"/>
      </w:pPr>
      <w:rPr>
        <w:rFonts w:hint="default"/>
        <w:lang w:val="ro-RO" w:eastAsia="ro-RO" w:bidi="ro-RO"/>
      </w:rPr>
    </w:lvl>
    <w:lvl w:ilvl="6" w:tentative="0">
      <w:start w:val="0"/>
      <w:numFmt w:val="bullet"/>
      <w:lvlText w:val="•"/>
      <w:lvlJc w:val="left"/>
      <w:pPr>
        <w:ind w:left="6681" w:hanging="360"/>
      </w:pPr>
      <w:rPr>
        <w:rFonts w:hint="default"/>
        <w:lang w:val="ro-RO" w:eastAsia="ro-RO" w:bidi="ro-RO"/>
      </w:rPr>
    </w:lvl>
    <w:lvl w:ilvl="7" w:tentative="0">
      <w:start w:val="0"/>
      <w:numFmt w:val="bullet"/>
      <w:lvlText w:val="•"/>
      <w:lvlJc w:val="left"/>
      <w:pPr>
        <w:ind w:left="7597" w:hanging="360"/>
      </w:pPr>
      <w:rPr>
        <w:rFonts w:hint="default"/>
        <w:lang w:val="ro-RO" w:eastAsia="ro-RO" w:bidi="ro-RO"/>
      </w:rPr>
    </w:lvl>
    <w:lvl w:ilvl="8" w:tentative="0">
      <w:start w:val="0"/>
      <w:numFmt w:val="bullet"/>
      <w:lvlText w:val="•"/>
      <w:lvlJc w:val="left"/>
      <w:pPr>
        <w:ind w:left="8513" w:hanging="360"/>
      </w:pPr>
      <w:rPr>
        <w:rFonts w:hint="default"/>
        <w:lang w:val="ro-RO" w:eastAsia="ro-RO" w:bidi="ro-RO"/>
      </w:rPr>
    </w:lvl>
  </w:abstractNum>
  <w:abstractNum w:abstractNumId="28">
    <w:nsid w:val="20580846"/>
    <w:multiLevelType w:val="multilevel"/>
    <w:tmpl w:val="20580846"/>
    <w:lvl w:ilvl="0" w:tentative="0">
      <w:start w:val="1"/>
      <w:numFmt w:val="decimal"/>
      <w:lvlText w:val="%1."/>
      <w:lvlJc w:val="left"/>
      <w:pPr>
        <w:ind w:left="474" w:hanging="449"/>
      </w:pPr>
      <w:rPr>
        <w:rFonts w:hint="default" w:ascii="Times New Roman" w:hAnsi="Times New Roman" w:eastAsia="Times New Roman" w:cs="Times New Roman"/>
        <w:spacing w:val="-29"/>
        <w:w w:val="100"/>
        <w:sz w:val="24"/>
        <w:szCs w:val="24"/>
        <w:lang w:val="ro-RO" w:eastAsia="ro-RO" w:bidi="ro-RO"/>
      </w:rPr>
    </w:lvl>
    <w:lvl w:ilvl="1" w:tentative="0">
      <w:start w:val="1"/>
      <w:numFmt w:val="decimal"/>
      <w:lvlText w:val="%2."/>
      <w:lvlJc w:val="left"/>
      <w:pPr>
        <w:ind w:left="1553" w:hanging="449"/>
      </w:pPr>
      <w:rPr>
        <w:rFonts w:hint="default" w:ascii="Times New Roman" w:hAnsi="Times New Roman" w:eastAsia="Times New Roman" w:cs="Times New Roman"/>
        <w:spacing w:val="-30"/>
        <w:w w:val="100"/>
        <w:sz w:val="24"/>
        <w:szCs w:val="24"/>
        <w:lang w:val="ro-RO" w:eastAsia="ro-RO" w:bidi="ro-RO"/>
      </w:rPr>
    </w:lvl>
    <w:lvl w:ilvl="2" w:tentative="0">
      <w:start w:val="0"/>
      <w:numFmt w:val="bullet"/>
      <w:lvlText w:val="•"/>
      <w:lvlJc w:val="left"/>
      <w:pPr>
        <w:ind w:left="2416" w:hanging="449"/>
      </w:pPr>
      <w:rPr>
        <w:rFonts w:hint="default"/>
        <w:lang w:val="ro-RO" w:eastAsia="ro-RO" w:bidi="ro-RO"/>
      </w:rPr>
    </w:lvl>
    <w:lvl w:ilvl="3" w:tentative="0">
      <w:start w:val="0"/>
      <w:numFmt w:val="bullet"/>
      <w:lvlText w:val="•"/>
      <w:lvlJc w:val="left"/>
      <w:pPr>
        <w:ind w:left="3272" w:hanging="449"/>
      </w:pPr>
      <w:rPr>
        <w:rFonts w:hint="default"/>
        <w:lang w:val="ro-RO" w:eastAsia="ro-RO" w:bidi="ro-RO"/>
      </w:rPr>
    </w:lvl>
    <w:lvl w:ilvl="4" w:tentative="0">
      <w:start w:val="0"/>
      <w:numFmt w:val="bullet"/>
      <w:lvlText w:val="•"/>
      <w:lvlJc w:val="left"/>
      <w:pPr>
        <w:ind w:left="4129" w:hanging="449"/>
      </w:pPr>
      <w:rPr>
        <w:rFonts w:hint="default"/>
        <w:lang w:val="ro-RO" w:eastAsia="ro-RO" w:bidi="ro-RO"/>
      </w:rPr>
    </w:lvl>
    <w:lvl w:ilvl="5" w:tentative="0">
      <w:start w:val="0"/>
      <w:numFmt w:val="bullet"/>
      <w:lvlText w:val="•"/>
      <w:lvlJc w:val="left"/>
      <w:pPr>
        <w:ind w:left="4985" w:hanging="449"/>
      </w:pPr>
      <w:rPr>
        <w:rFonts w:hint="default"/>
        <w:lang w:val="ro-RO" w:eastAsia="ro-RO" w:bidi="ro-RO"/>
      </w:rPr>
    </w:lvl>
    <w:lvl w:ilvl="6" w:tentative="0">
      <w:start w:val="0"/>
      <w:numFmt w:val="bullet"/>
      <w:lvlText w:val="•"/>
      <w:lvlJc w:val="left"/>
      <w:pPr>
        <w:ind w:left="5841" w:hanging="449"/>
      </w:pPr>
      <w:rPr>
        <w:rFonts w:hint="default"/>
        <w:lang w:val="ro-RO" w:eastAsia="ro-RO" w:bidi="ro-RO"/>
      </w:rPr>
    </w:lvl>
    <w:lvl w:ilvl="7" w:tentative="0">
      <w:start w:val="0"/>
      <w:numFmt w:val="bullet"/>
      <w:lvlText w:val="•"/>
      <w:lvlJc w:val="left"/>
      <w:pPr>
        <w:ind w:left="6698" w:hanging="449"/>
      </w:pPr>
      <w:rPr>
        <w:rFonts w:hint="default"/>
        <w:lang w:val="ro-RO" w:eastAsia="ro-RO" w:bidi="ro-RO"/>
      </w:rPr>
    </w:lvl>
    <w:lvl w:ilvl="8" w:tentative="0">
      <w:start w:val="0"/>
      <w:numFmt w:val="bullet"/>
      <w:lvlText w:val="•"/>
      <w:lvlJc w:val="left"/>
      <w:pPr>
        <w:ind w:left="7554" w:hanging="449"/>
      </w:pPr>
      <w:rPr>
        <w:rFonts w:hint="default"/>
        <w:lang w:val="ro-RO" w:eastAsia="ro-RO" w:bidi="ro-RO"/>
      </w:rPr>
    </w:lvl>
  </w:abstractNum>
  <w:abstractNum w:abstractNumId="29">
    <w:nsid w:val="20C56518"/>
    <w:multiLevelType w:val="multilevel"/>
    <w:tmpl w:val="20C56518"/>
    <w:lvl w:ilvl="0" w:tentative="0">
      <w:start w:val="1"/>
      <w:numFmt w:val="decimal"/>
      <w:lvlText w:val="(%1)"/>
      <w:lvlJc w:val="left"/>
      <w:pPr>
        <w:ind w:left="292" w:hanging="389"/>
      </w:pPr>
      <w:rPr>
        <w:rFonts w:hint="default" w:ascii="Times New Roman" w:hAnsi="Times New Roman" w:eastAsia="Times New Roman" w:cs="Times New Roman"/>
        <w:spacing w:val="-12"/>
        <w:w w:val="99"/>
        <w:sz w:val="24"/>
        <w:szCs w:val="24"/>
        <w:lang w:val="ro-RO" w:eastAsia="ro-RO" w:bidi="ro-RO"/>
      </w:rPr>
    </w:lvl>
    <w:lvl w:ilvl="1" w:tentative="0">
      <w:start w:val="1"/>
      <w:numFmt w:val="decimal"/>
      <w:lvlText w:val="%2."/>
      <w:lvlJc w:val="left"/>
      <w:pPr>
        <w:ind w:left="1373" w:hanging="360"/>
      </w:pPr>
      <w:rPr>
        <w:rFonts w:hint="default" w:ascii="Times New Roman" w:hAnsi="Times New Roman" w:eastAsia="Times New Roman" w:cs="Times New Roman"/>
        <w:spacing w:val="-4"/>
        <w:w w:val="100"/>
        <w:sz w:val="24"/>
        <w:szCs w:val="24"/>
        <w:lang w:val="ro-RO" w:eastAsia="ro-RO" w:bidi="ro-RO"/>
      </w:rPr>
    </w:lvl>
    <w:lvl w:ilvl="2" w:tentative="0">
      <w:start w:val="0"/>
      <w:numFmt w:val="bullet"/>
      <w:lvlText w:val="•"/>
      <w:lvlJc w:val="left"/>
      <w:pPr>
        <w:ind w:left="2376" w:hanging="360"/>
      </w:pPr>
      <w:rPr>
        <w:rFonts w:hint="default"/>
        <w:lang w:val="ro-RO" w:eastAsia="ro-RO" w:bidi="ro-RO"/>
      </w:rPr>
    </w:lvl>
    <w:lvl w:ilvl="3" w:tentative="0">
      <w:start w:val="0"/>
      <w:numFmt w:val="bullet"/>
      <w:lvlText w:val="•"/>
      <w:lvlJc w:val="left"/>
      <w:pPr>
        <w:ind w:left="3372" w:hanging="360"/>
      </w:pPr>
      <w:rPr>
        <w:rFonts w:hint="default"/>
        <w:lang w:val="ro-RO" w:eastAsia="ro-RO" w:bidi="ro-RO"/>
      </w:rPr>
    </w:lvl>
    <w:lvl w:ilvl="4" w:tentative="0">
      <w:start w:val="0"/>
      <w:numFmt w:val="bullet"/>
      <w:lvlText w:val="•"/>
      <w:lvlJc w:val="left"/>
      <w:pPr>
        <w:ind w:left="4368" w:hanging="360"/>
      </w:pPr>
      <w:rPr>
        <w:rFonts w:hint="default"/>
        <w:lang w:val="ro-RO" w:eastAsia="ro-RO" w:bidi="ro-RO"/>
      </w:rPr>
    </w:lvl>
    <w:lvl w:ilvl="5" w:tentative="0">
      <w:start w:val="0"/>
      <w:numFmt w:val="bullet"/>
      <w:lvlText w:val="•"/>
      <w:lvlJc w:val="left"/>
      <w:pPr>
        <w:ind w:left="5365" w:hanging="360"/>
      </w:pPr>
      <w:rPr>
        <w:rFonts w:hint="default"/>
        <w:lang w:val="ro-RO" w:eastAsia="ro-RO" w:bidi="ro-RO"/>
      </w:rPr>
    </w:lvl>
    <w:lvl w:ilvl="6" w:tentative="0">
      <w:start w:val="0"/>
      <w:numFmt w:val="bullet"/>
      <w:lvlText w:val="•"/>
      <w:lvlJc w:val="left"/>
      <w:pPr>
        <w:ind w:left="6361" w:hanging="360"/>
      </w:pPr>
      <w:rPr>
        <w:rFonts w:hint="default"/>
        <w:lang w:val="ro-RO" w:eastAsia="ro-RO" w:bidi="ro-RO"/>
      </w:rPr>
    </w:lvl>
    <w:lvl w:ilvl="7" w:tentative="0">
      <w:start w:val="0"/>
      <w:numFmt w:val="bullet"/>
      <w:lvlText w:val="•"/>
      <w:lvlJc w:val="left"/>
      <w:pPr>
        <w:ind w:left="7357" w:hanging="360"/>
      </w:pPr>
      <w:rPr>
        <w:rFonts w:hint="default"/>
        <w:lang w:val="ro-RO" w:eastAsia="ro-RO" w:bidi="ro-RO"/>
      </w:rPr>
    </w:lvl>
    <w:lvl w:ilvl="8" w:tentative="0">
      <w:start w:val="0"/>
      <w:numFmt w:val="bullet"/>
      <w:lvlText w:val="•"/>
      <w:lvlJc w:val="left"/>
      <w:pPr>
        <w:ind w:left="8353" w:hanging="360"/>
      </w:pPr>
      <w:rPr>
        <w:rFonts w:hint="default"/>
        <w:lang w:val="ro-RO" w:eastAsia="ro-RO" w:bidi="ro-RO"/>
      </w:rPr>
    </w:lvl>
  </w:abstractNum>
  <w:abstractNum w:abstractNumId="30">
    <w:nsid w:val="21A72F38"/>
    <w:multiLevelType w:val="multilevel"/>
    <w:tmpl w:val="21A72F38"/>
    <w:lvl w:ilvl="0" w:tentative="0">
      <w:start w:val="1"/>
      <w:numFmt w:val="lowerLetter"/>
      <w:lvlText w:val="%1)"/>
      <w:lvlJc w:val="left"/>
      <w:pPr>
        <w:ind w:left="1013" w:hanging="348"/>
      </w:pPr>
      <w:rPr>
        <w:rFonts w:hint="default" w:ascii="Times New Roman" w:hAnsi="Times New Roman" w:eastAsia="Times New Roman" w:cs="Times New Roman"/>
        <w:spacing w:val="-18"/>
        <w:w w:val="99"/>
        <w:sz w:val="24"/>
        <w:szCs w:val="24"/>
        <w:lang w:val="ro-RO" w:eastAsia="ro-RO" w:bidi="ro-RO"/>
      </w:rPr>
    </w:lvl>
    <w:lvl w:ilvl="1" w:tentative="0">
      <w:start w:val="0"/>
      <w:numFmt w:val="bullet"/>
      <w:lvlText w:val="•"/>
      <w:lvlJc w:val="left"/>
      <w:pPr>
        <w:ind w:left="1952" w:hanging="348"/>
      </w:pPr>
      <w:rPr>
        <w:rFonts w:hint="default"/>
        <w:lang w:val="ro-RO" w:eastAsia="ro-RO" w:bidi="ro-RO"/>
      </w:rPr>
    </w:lvl>
    <w:lvl w:ilvl="2" w:tentative="0">
      <w:start w:val="0"/>
      <w:numFmt w:val="bullet"/>
      <w:lvlText w:val="•"/>
      <w:lvlJc w:val="left"/>
      <w:pPr>
        <w:ind w:left="2885" w:hanging="348"/>
      </w:pPr>
      <w:rPr>
        <w:rFonts w:hint="default"/>
        <w:lang w:val="ro-RO" w:eastAsia="ro-RO" w:bidi="ro-RO"/>
      </w:rPr>
    </w:lvl>
    <w:lvl w:ilvl="3" w:tentative="0">
      <w:start w:val="0"/>
      <w:numFmt w:val="bullet"/>
      <w:lvlText w:val="•"/>
      <w:lvlJc w:val="left"/>
      <w:pPr>
        <w:ind w:left="3817" w:hanging="348"/>
      </w:pPr>
      <w:rPr>
        <w:rFonts w:hint="default"/>
        <w:lang w:val="ro-RO" w:eastAsia="ro-RO" w:bidi="ro-RO"/>
      </w:rPr>
    </w:lvl>
    <w:lvl w:ilvl="4" w:tentative="0">
      <w:start w:val="0"/>
      <w:numFmt w:val="bullet"/>
      <w:lvlText w:val="•"/>
      <w:lvlJc w:val="left"/>
      <w:pPr>
        <w:ind w:left="4750" w:hanging="348"/>
      </w:pPr>
      <w:rPr>
        <w:rFonts w:hint="default"/>
        <w:lang w:val="ro-RO" w:eastAsia="ro-RO" w:bidi="ro-RO"/>
      </w:rPr>
    </w:lvl>
    <w:lvl w:ilvl="5" w:tentative="0">
      <w:start w:val="0"/>
      <w:numFmt w:val="bullet"/>
      <w:lvlText w:val="•"/>
      <w:lvlJc w:val="left"/>
      <w:pPr>
        <w:ind w:left="5683" w:hanging="348"/>
      </w:pPr>
      <w:rPr>
        <w:rFonts w:hint="default"/>
        <w:lang w:val="ro-RO" w:eastAsia="ro-RO" w:bidi="ro-RO"/>
      </w:rPr>
    </w:lvl>
    <w:lvl w:ilvl="6" w:tentative="0">
      <w:start w:val="0"/>
      <w:numFmt w:val="bullet"/>
      <w:lvlText w:val="•"/>
      <w:lvlJc w:val="left"/>
      <w:pPr>
        <w:ind w:left="6615" w:hanging="348"/>
      </w:pPr>
      <w:rPr>
        <w:rFonts w:hint="default"/>
        <w:lang w:val="ro-RO" w:eastAsia="ro-RO" w:bidi="ro-RO"/>
      </w:rPr>
    </w:lvl>
    <w:lvl w:ilvl="7" w:tentative="0">
      <w:start w:val="0"/>
      <w:numFmt w:val="bullet"/>
      <w:lvlText w:val="•"/>
      <w:lvlJc w:val="left"/>
      <w:pPr>
        <w:ind w:left="7548" w:hanging="348"/>
      </w:pPr>
      <w:rPr>
        <w:rFonts w:hint="default"/>
        <w:lang w:val="ro-RO" w:eastAsia="ro-RO" w:bidi="ro-RO"/>
      </w:rPr>
    </w:lvl>
    <w:lvl w:ilvl="8" w:tentative="0">
      <w:start w:val="0"/>
      <w:numFmt w:val="bullet"/>
      <w:lvlText w:val="•"/>
      <w:lvlJc w:val="left"/>
      <w:pPr>
        <w:ind w:left="8481" w:hanging="348"/>
      </w:pPr>
      <w:rPr>
        <w:rFonts w:hint="default"/>
        <w:lang w:val="ro-RO" w:eastAsia="ro-RO" w:bidi="ro-RO"/>
      </w:rPr>
    </w:lvl>
  </w:abstractNum>
  <w:abstractNum w:abstractNumId="31">
    <w:nsid w:val="248D788F"/>
    <w:multiLevelType w:val="multilevel"/>
    <w:tmpl w:val="248D788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25154242"/>
    <w:multiLevelType w:val="multilevel"/>
    <w:tmpl w:val="25154242"/>
    <w:lvl w:ilvl="0" w:tentative="0">
      <w:start w:val="1"/>
      <w:numFmt w:val="lowerLetter"/>
      <w:lvlText w:val="%1)"/>
      <w:lvlJc w:val="left"/>
      <w:pPr>
        <w:ind w:left="124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33">
    <w:nsid w:val="2762157D"/>
    <w:multiLevelType w:val="multilevel"/>
    <w:tmpl w:val="2762157D"/>
    <w:lvl w:ilvl="0" w:tentative="0">
      <w:start w:val="1"/>
      <w:numFmt w:val="lowerLetter"/>
      <w:lvlText w:val="%1)"/>
      <w:lvlJc w:val="left"/>
      <w:pPr>
        <w:ind w:left="124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34">
    <w:nsid w:val="27FB0B36"/>
    <w:multiLevelType w:val="multilevel"/>
    <w:tmpl w:val="27FB0B36"/>
    <w:lvl w:ilvl="0" w:tentative="0">
      <w:start w:val="1"/>
      <w:numFmt w:val="decimal"/>
      <w:lvlText w:val="%1."/>
      <w:lvlJc w:val="left"/>
      <w:pPr>
        <w:ind w:left="292" w:hanging="293"/>
      </w:pPr>
      <w:rPr>
        <w:rFonts w:hint="default" w:ascii="Times New Roman" w:hAnsi="Times New Roman" w:eastAsia="Times New Roman" w:cs="Times New Roman"/>
        <w:spacing w:val="-8"/>
        <w:w w:val="100"/>
        <w:sz w:val="24"/>
        <w:szCs w:val="24"/>
        <w:lang w:val="ro-RO" w:eastAsia="ro-RO" w:bidi="ro-RO"/>
      </w:rPr>
    </w:lvl>
    <w:lvl w:ilvl="1" w:tentative="0">
      <w:start w:val="1"/>
      <w:numFmt w:val="decimal"/>
      <w:lvlText w:val="%2."/>
      <w:lvlJc w:val="left"/>
      <w:pPr>
        <w:ind w:left="137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376" w:hanging="360"/>
      </w:pPr>
      <w:rPr>
        <w:rFonts w:hint="default"/>
        <w:lang w:val="ro-RO" w:eastAsia="ro-RO" w:bidi="ro-RO"/>
      </w:rPr>
    </w:lvl>
    <w:lvl w:ilvl="3" w:tentative="0">
      <w:start w:val="0"/>
      <w:numFmt w:val="bullet"/>
      <w:lvlText w:val="•"/>
      <w:lvlJc w:val="left"/>
      <w:pPr>
        <w:ind w:left="3372" w:hanging="360"/>
      </w:pPr>
      <w:rPr>
        <w:rFonts w:hint="default"/>
        <w:lang w:val="ro-RO" w:eastAsia="ro-RO" w:bidi="ro-RO"/>
      </w:rPr>
    </w:lvl>
    <w:lvl w:ilvl="4" w:tentative="0">
      <w:start w:val="0"/>
      <w:numFmt w:val="bullet"/>
      <w:lvlText w:val="•"/>
      <w:lvlJc w:val="left"/>
      <w:pPr>
        <w:ind w:left="4368" w:hanging="360"/>
      </w:pPr>
      <w:rPr>
        <w:rFonts w:hint="default"/>
        <w:lang w:val="ro-RO" w:eastAsia="ro-RO" w:bidi="ro-RO"/>
      </w:rPr>
    </w:lvl>
    <w:lvl w:ilvl="5" w:tentative="0">
      <w:start w:val="0"/>
      <w:numFmt w:val="bullet"/>
      <w:lvlText w:val="•"/>
      <w:lvlJc w:val="left"/>
      <w:pPr>
        <w:ind w:left="5365" w:hanging="360"/>
      </w:pPr>
      <w:rPr>
        <w:rFonts w:hint="default"/>
        <w:lang w:val="ro-RO" w:eastAsia="ro-RO" w:bidi="ro-RO"/>
      </w:rPr>
    </w:lvl>
    <w:lvl w:ilvl="6" w:tentative="0">
      <w:start w:val="0"/>
      <w:numFmt w:val="bullet"/>
      <w:lvlText w:val="•"/>
      <w:lvlJc w:val="left"/>
      <w:pPr>
        <w:ind w:left="6361" w:hanging="360"/>
      </w:pPr>
      <w:rPr>
        <w:rFonts w:hint="default"/>
        <w:lang w:val="ro-RO" w:eastAsia="ro-RO" w:bidi="ro-RO"/>
      </w:rPr>
    </w:lvl>
    <w:lvl w:ilvl="7" w:tentative="0">
      <w:start w:val="0"/>
      <w:numFmt w:val="bullet"/>
      <w:lvlText w:val="•"/>
      <w:lvlJc w:val="left"/>
      <w:pPr>
        <w:ind w:left="7357" w:hanging="360"/>
      </w:pPr>
      <w:rPr>
        <w:rFonts w:hint="default"/>
        <w:lang w:val="ro-RO" w:eastAsia="ro-RO" w:bidi="ro-RO"/>
      </w:rPr>
    </w:lvl>
    <w:lvl w:ilvl="8" w:tentative="0">
      <w:start w:val="0"/>
      <w:numFmt w:val="bullet"/>
      <w:lvlText w:val="•"/>
      <w:lvlJc w:val="left"/>
      <w:pPr>
        <w:ind w:left="8353" w:hanging="360"/>
      </w:pPr>
      <w:rPr>
        <w:rFonts w:hint="default"/>
        <w:lang w:val="ro-RO" w:eastAsia="ro-RO" w:bidi="ro-RO"/>
      </w:rPr>
    </w:lvl>
  </w:abstractNum>
  <w:abstractNum w:abstractNumId="35">
    <w:nsid w:val="2A8F58CE"/>
    <w:multiLevelType w:val="multilevel"/>
    <w:tmpl w:val="2A8F58CE"/>
    <w:lvl w:ilvl="0" w:tentative="0">
      <w:start w:val="2"/>
      <w:numFmt w:val="decimal"/>
      <w:lvlText w:val="%1"/>
      <w:lvlJc w:val="left"/>
      <w:pPr>
        <w:ind w:left="1140" w:hanging="420"/>
      </w:pPr>
      <w:rPr>
        <w:rFonts w:hint="default"/>
        <w:lang w:val="ro-RO" w:eastAsia="ro-RO" w:bidi="ro-RO"/>
      </w:rPr>
    </w:lvl>
    <w:lvl w:ilvl="1" w:tentative="0">
      <w:start w:val="3"/>
      <w:numFmt w:val="decimal"/>
      <w:lvlText w:val="%1.%2."/>
      <w:lvlJc w:val="left"/>
      <w:pPr>
        <w:ind w:left="1300" w:hanging="420"/>
      </w:pPr>
      <w:rPr>
        <w:rFonts w:hint="default"/>
        <w:b/>
        <w:bCs/>
        <w:spacing w:val="-4"/>
        <w:w w:val="100"/>
        <w:lang w:val="ro-RO" w:eastAsia="ro-RO" w:bidi="ro-RO"/>
      </w:rPr>
    </w:lvl>
    <w:lvl w:ilvl="2" w:tentative="0">
      <w:start w:val="1"/>
      <w:numFmt w:val="decimal"/>
      <w:lvlText w:val="%3."/>
      <w:lvlJc w:val="left"/>
      <w:pPr>
        <w:ind w:left="1373" w:hanging="360"/>
      </w:pPr>
      <w:rPr>
        <w:rFonts w:hint="default" w:ascii="Times New Roman" w:hAnsi="Times New Roman" w:eastAsia="Times New Roman" w:cs="Times New Roman"/>
        <w:spacing w:val="-10"/>
        <w:w w:val="100"/>
        <w:sz w:val="24"/>
        <w:szCs w:val="24"/>
        <w:lang w:val="ro-RO" w:eastAsia="ro-RO" w:bidi="ro-RO"/>
      </w:rPr>
    </w:lvl>
    <w:lvl w:ilvl="3" w:tentative="0">
      <w:start w:val="0"/>
      <w:numFmt w:val="bullet"/>
      <w:lvlText w:val="•"/>
      <w:lvlJc w:val="left"/>
      <w:pPr>
        <w:ind w:left="3372" w:hanging="360"/>
      </w:pPr>
      <w:rPr>
        <w:rFonts w:hint="default"/>
        <w:lang w:val="ro-RO" w:eastAsia="ro-RO" w:bidi="ro-RO"/>
      </w:rPr>
    </w:lvl>
    <w:lvl w:ilvl="4" w:tentative="0">
      <w:start w:val="0"/>
      <w:numFmt w:val="bullet"/>
      <w:lvlText w:val="•"/>
      <w:lvlJc w:val="left"/>
      <w:pPr>
        <w:ind w:left="4368" w:hanging="360"/>
      </w:pPr>
      <w:rPr>
        <w:rFonts w:hint="default"/>
        <w:lang w:val="ro-RO" w:eastAsia="ro-RO" w:bidi="ro-RO"/>
      </w:rPr>
    </w:lvl>
    <w:lvl w:ilvl="5" w:tentative="0">
      <w:start w:val="0"/>
      <w:numFmt w:val="bullet"/>
      <w:lvlText w:val="•"/>
      <w:lvlJc w:val="left"/>
      <w:pPr>
        <w:ind w:left="5365" w:hanging="360"/>
      </w:pPr>
      <w:rPr>
        <w:rFonts w:hint="default"/>
        <w:lang w:val="ro-RO" w:eastAsia="ro-RO" w:bidi="ro-RO"/>
      </w:rPr>
    </w:lvl>
    <w:lvl w:ilvl="6" w:tentative="0">
      <w:start w:val="0"/>
      <w:numFmt w:val="bullet"/>
      <w:lvlText w:val="•"/>
      <w:lvlJc w:val="left"/>
      <w:pPr>
        <w:ind w:left="6361" w:hanging="360"/>
      </w:pPr>
      <w:rPr>
        <w:rFonts w:hint="default"/>
        <w:lang w:val="ro-RO" w:eastAsia="ro-RO" w:bidi="ro-RO"/>
      </w:rPr>
    </w:lvl>
    <w:lvl w:ilvl="7" w:tentative="0">
      <w:start w:val="0"/>
      <w:numFmt w:val="bullet"/>
      <w:lvlText w:val="•"/>
      <w:lvlJc w:val="left"/>
      <w:pPr>
        <w:ind w:left="7357" w:hanging="360"/>
      </w:pPr>
      <w:rPr>
        <w:rFonts w:hint="default"/>
        <w:lang w:val="ro-RO" w:eastAsia="ro-RO" w:bidi="ro-RO"/>
      </w:rPr>
    </w:lvl>
    <w:lvl w:ilvl="8" w:tentative="0">
      <w:start w:val="0"/>
      <w:numFmt w:val="bullet"/>
      <w:lvlText w:val="•"/>
      <w:lvlJc w:val="left"/>
      <w:pPr>
        <w:ind w:left="8353" w:hanging="360"/>
      </w:pPr>
      <w:rPr>
        <w:rFonts w:hint="default"/>
        <w:lang w:val="ro-RO" w:eastAsia="ro-RO" w:bidi="ro-RO"/>
      </w:rPr>
    </w:lvl>
  </w:abstractNum>
  <w:abstractNum w:abstractNumId="36">
    <w:nsid w:val="2B4D5463"/>
    <w:multiLevelType w:val="multilevel"/>
    <w:tmpl w:val="2B4D5463"/>
    <w:lvl w:ilvl="0" w:tentative="0">
      <w:start w:val="1"/>
      <w:numFmt w:val="decimal"/>
      <w:lvlText w:val="%1."/>
      <w:lvlJc w:val="left"/>
      <w:pPr>
        <w:ind w:left="1001" w:hanging="348"/>
      </w:pPr>
      <w:rPr>
        <w:rFonts w:hint="default" w:ascii="Times New Roman" w:hAnsi="Times New Roman" w:eastAsia="Times New Roman" w:cs="Times New Roman"/>
        <w:spacing w:val="-12"/>
        <w:w w:val="100"/>
        <w:sz w:val="24"/>
        <w:szCs w:val="24"/>
        <w:lang w:val="ro-RO" w:eastAsia="ro-RO" w:bidi="ro-RO"/>
      </w:rPr>
    </w:lvl>
    <w:lvl w:ilvl="1" w:tentative="0">
      <w:start w:val="1"/>
      <w:numFmt w:val="lowerLetter"/>
      <w:lvlText w:val="%2)"/>
      <w:lvlJc w:val="left"/>
      <w:pPr>
        <w:ind w:left="1618" w:hanging="246"/>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1700" w:hanging="246"/>
      </w:pPr>
      <w:rPr>
        <w:rFonts w:hint="default"/>
        <w:lang w:val="ro-RO" w:eastAsia="ro-RO" w:bidi="ro-RO"/>
      </w:rPr>
    </w:lvl>
    <w:lvl w:ilvl="3" w:tentative="0">
      <w:start w:val="0"/>
      <w:numFmt w:val="bullet"/>
      <w:lvlText w:val="•"/>
      <w:lvlJc w:val="left"/>
      <w:pPr>
        <w:ind w:left="2780" w:hanging="246"/>
      </w:pPr>
      <w:rPr>
        <w:rFonts w:hint="default"/>
        <w:lang w:val="ro-RO" w:eastAsia="ro-RO" w:bidi="ro-RO"/>
      </w:rPr>
    </w:lvl>
    <w:lvl w:ilvl="4" w:tentative="0">
      <w:start w:val="0"/>
      <w:numFmt w:val="bullet"/>
      <w:lvlText w:val="•"/>
      <w:lvlJc w:val="left"/>
      <w:pPr>
        <w:ind w:left="3861" w:hanging="246"/>
      </w:pPr>
      <w:rPr>
        <w:rFonts w:hint="default"/>
        <w:lang w:val="ro-RO" w:eastAsia="ro-RO" w:bidi="ro-RO"/>
      </w:rPr>
    </w:lvl>
    <w:lvl w:ilvl="5" w:tentative="0">
      <w:start w:val="0"/>
      <w:numFmt w:val="bullet"/>
      <w:lvlText w:val="•"/>
      <w:lvlJc w:val="left"/>
      <w:pPr>
        <w:ind w:left="4942" w:hanging="246"/>
      </w:pPr>
      <w:rPr>
        <w:rFonts w:hint="default"/>
        <w:lang w:val="ro-RO" w:eastAsia="ro-RO" w:bidi="ro-RO"/>
      </w:rPr>
    </w:lvl>
    <w:lvl w:ilvl="6" w:tentative="0">
      <w:start w:val="0"/>
      <w:numFmt w:val="bullet"/>
      <w:lvlText w:val="•"/>
      <w:lvlJc w:val="left"/>
      <w:pPr>
        <w:ind w:left="6023" w:hanging="246"/>
      </w:pPr>
      <w:rPr>
        <w:rFonts w:hint="default"/>
        <w:lang w:val="ro-RO" w:eastAsia="ro-RO" w:bidi="ro-RO"/>
      </w:rPr>
    </w:lvl>
    <w:lvl w:ilvl="7" w:tentative="0">
      <w:start w:val="0"/>
      <w:numFmt w:val="bullet"/>
      <w:lvlText w:val="•"/>
      <w:lvlJc w:val="left"/>
      <w:pPr>
        <w:ind w:left="7104" w:hanging="246"/>
      </w:pPr>
      <w:rPr>
        <w:rFonts w:hint="default"/>
        <w:lang w:val="ro-RO" w:eastAsia="ro-RO" w:bidi="ro-RO"/>
      </w:rPr>
    </w:lvl>
    <w:lvl w:ilvl="8" w:tentative="0">
      <w:start w:val="0"/>
      <w:numFmt w:val="bullet"/>
      <w:lvlText w:val="•"/>
      <w:lvlJc w:val="left"/>
      <w:pPr>
        <w:ind w:left="8184" w:hanging="246"/>
      </w:pPr>
      <w:rPr>
        <w:rFonts w:hint="default"/>
        <w:lang w:val="ro-RO" w:eastAsia="ro-RO" w:bidi="ro-RO"/>
      </w:rPr>
    </w:lvl>
  </w:abstractNum>
  <w:abstractNum w:abstractNumId="37">
    <w:nsid w:val="2B4F3ED5"/>
    <w:multiLevelType w:val="multilevel"/>
    <w:tmpl w:val="2B4F3ED5"/>
    <w:lvl w:ilvl="0" w:tentative="0">
      <w:start w:val="1"/>
      <w:numFmt w:val="lowerLetter"/>
      <w:lvlText w:val="%1)"/>
      <w:lvlJc w:val="left"/>
      <w:pPr>
        <w:ind w:left="292" w:hanging="327"/>
      </w:pPr>
      <w:rPr>
        <w:rFonts w:hint="default" w:ascii="Times New Roman" w:hAnsi="Times New Roman" w:eastAsia="Times New Roman" w:cs="Times New Roman"/>
        <w:spacing w:val="-30"/>
        <w:w w:val="100"/>
        <w:sz w:val="24"/>
        <w:szCs w:val="24"/>
        <w:lang w:val="ro-RO" w:eastAsia="ro-RO" w:bidi="ro-RO"/>
      </w:rPr>
    </w:lvl>
    <w:lvl w:ilvl="1" w:tentative="0">
      <w:start w:val="0"/>
      <w:numFmt w:val="bullet"/>
      <w:lvlText w:val="•"/>
      <w:lvlJc w:val="left"/>
      <w:pPr>
        <w:ind w:left="1304" w:hanging="327"/>
      </w:pPr>
      <w:rPr>
        <w:rFonts w:hint="default"/>
        <w:lang w:val="ro-RO" w:eastAsia="ro-RO" w:bidi="ro-RO"/>
      </w:rPr>
    </w:lvl>
    <w:lvl w:ilvl="2" w:tentative="0">
      <w:start w:val="0"/>
      <w:numFmt w:val="bullet"/>
      <w:lvlText w:val="•"/>
      <w:lvlJc w:val="left"/>
      <w:pPr>
        <w:ind w:left="2309" w:hanging="327"/>
      </w:pPr>
      <w:rPr>
        <w:rFonts w:hint="default"/>
        <w:lang w:val="ro-RO" w:eastAsia="ro-RO" w:bidi="ro-RO"/>
      </w:rPr>
    </w:lvl>
    <w:lvl w:ilvl="3" w:tentative="0">
      <w:start w:val="0"/>
      <w:numFmt w:val="bullet"/>
      <w:lvlText w:val="•"/>
      <w:lvlJc w:val="left"/>
      <w:pPr>
        <w:ind w:left="3313" w:hanging="327"/>
      </w:pPr>
      <w:rPr>
        <w:rFonts w:hint="default"/>
        <w:lang w:val="ro-RO" w:eastAsia="ro-RO" w:bidi="ro-RO"/>
      </w:rPr>
    </w:lvl>
    <w:lvl w:ilvl="4" w:tentative="0">
      <w:start w:val="0"/>
      <w:numFmt w:val="bullet"/>
      <w:lvlText w:val="•"/>
      <w:lvlJc w:val="left"/>
      <w:pPr>
        <w:ind w:left="4318" w:hanging="327"/>
      </w:pPr>
      <w:rPr>
        <w:rFonts w:hint="default"/>
        <w:lang w:val="ro-RO" w:eastAsia="ro-RO" w:bidi="ro-RO"/>
      </w:rPr>
    </w:lvl>
    <w:lvl w:ilvl="5" w:tentative="0">
      <w:start w:val="0"/>
      <w:numFmt w:val="bullet"/>
      <w:lvlText w:val="•"/>
      <w:lvlJc w:val="left"/>
      <w:pPr>
        <w:ind w:left="5323" w:hanging="327"/>
      </w:pPr>
      <w:rPr>
        <w:rFonts w:hint="default"/>
        <w:lang w:val="ro-RO" w:eastAsia="ro-RO" w:bidi="ro-RO"/>
      </w:rPr>
    </w:lvl>
    <w:lvl w:ilvl="6" w:tentative="0">
      <w:start w:val="0"/>
      <w:numFmt w:val="bullet"/>
      <w:lvlText w:val="•"/>
      <w:lvlJc w:val="left"/>
      <w:pPr>
        <w:ind w:left="6327" w:hanging="327"/>
      </w:pPr>
      <w:rPr>
        <w:rFonts w:hint="default"/>
        <w:lang w:val="ro-RO" w:eastAsia="ro-RO" w:bidi="ro-RO"/>
      </w:rPr>
    </w:lvl>
    <w:lvl w:ilvl="7" w:tentative="0">
      <w:start w:val="0"/>
      <w:numFmt w:val="bullet"/>
      <w:lvlText w:val="•"/>
      <w:lvlJc w:val="left"/>
      <w:pPr>
        <w:ind w:left="7332" w:hanging="327"/>
      </w:pPr>
      <w:rPr>
        <w:rFonts w:hint="default"/>
        <w:lang w:val="ro-RO" w:eastAsia="ro-RO" w:bidi="ro-RO"/>
      </w:rPr>
    </w:lvl>
    <w:lvl w:ilvl="8" w:tentative="0">
      <w:start w:val="0"/>
      <w:numFmt w:val="bullet"/>
      <w:lvlText w:val="•"/>
      <w:lvlJc w:val="left"/>
      <w:pPr>
        <w:ind w:left="8337" w:hanging="327"/>
      </w:pPr>
      <w:rPr>
        <w:rFonts w:hint="default"/>
        <w:lang w:val="ro-RO" w:eastAsia="ro-RO" w:bidi="ro-RO"/>
      </w:rPr>
    </w:lvl>
  </w:abstractNum>
  <w:abstractNum w:abstractNumId="38">
    <w:nsid w:val="2CEC13C0"/>
    <w:multiLevelType w:val="multilevel"/>
    <w:tmpl w:val="2CEC13C0"/>
    <w:lvl w:ilvl="0" w:tentative="0">
      <w:start w:val="1"/>
      <w:numFmt w:val="lowerLetter"/>
      <w:lvlText w:val="%1."/>
      <w:lvlJc w:val="left"/>
      <w:pPr>
        <w:ind w:left="1711" w:hanging="339"/>
      </w:pPr>
      <w:rPr>
        <w:rFonts w:hint="default" w:ascii="Times New Roman" w:hAnsi="Times New Roman" w:eastAsia="Times New Roman" w:cs="Times New Roman"/>
        <w:spacing w:val="-8"/>
        <w:w w:val="99"/>
        <w:sz w:val="24"/>
        <w:szCs w:val="24"/>
        <w:lang w:val="ro-RO" w:eastAsia="ro-RO" w:bidi="ro-RO"/>
      </w:rPr>
    </w:lvl>
    <w:lvl w:ilvl="1" w:tentative="0">
      <w:start w:val="0"/>
      <w:numFmt w:val="bullet"/>
      <w:lvlText w:val="o"/>
      <w:lvlJc w:val="left"/>
      <w:pPr>
        <w:ind w:left="1939" w:hanging="360"/>
      </w:pPr>
      <w:rPr>
        <w:rFonts w:hint="default" w:ascii="Courier New" w:hAnsi="Courier New" w:eastAsia="Courier New" w:cs="Courier New"/>
        <w:w w:val="100"/>
        <w:sz w:val="24"/>
        <w:szCs w:val="24"/>
        <w:lang w:val="ro-RO" w:eastAsia="ro-RO" w:bidi="ro-RO"/>
      </w:rPr>
    </w:lvl>
    <w:lvl w:ilvl="2" w:tentative="0">
      <w:start w:val="0"/>
      <w:numFmt w:val="bullet"/>
      <w:lvlText w:val="•"/>
      <w:lvlJc w:val="left"/>
      <w:pPr>
        <w:ind w:left="2874" w:hanging="360"/>
      </w:pPr>
      <w:rPr>
        <w:rFonts w:hint="default"/>
        <w:lang w:val="ro-RO" w:eastAsia="ro-RO" w:bidi="ro-RO"/>
      </w:rPr>
    </w:lvl>
    <w:lvl w:ilvl="3" w:tentative="0">
      <w:start w:val="0"/>
      <w:numFmt w:val="bullet"/>
      <w:lvlText w:val="•"/>
      <w:lvlJc w:val="left"/>
      <w:pPr>
        <w:ind w:left="3808" w:hanging="360"/>
      </w:pPr>
      <w:rPr>
        <w:rFonts w:hint="default"/>
        <w:lang w:val="ro-RO" w:eastAsia="ro-RO" w:bidi="ro-RO"/>
      </w:rPr>
    </w:lvl>
    <w:lvl w:ilvl="4" w:tentative="0">
      <w:start w:val="0"/>
      <w:numFmt w:val="bullet"/>
      <w:lvlText w:val="•"/>
      <w:lvlJc w:val="left"/>
      <w:pPr>
        <w:ind w:left="4742" w:hanging="360"/>
      </w:pPr>
      <w:rPr>
        <w:rFonts w:hint="default"/>
        <w:lang w:val="ro-RO" w:eastAsia="ro-RO" w:bidi="ro-RO"/>
      </w:rPr>
    </w:lvl>
    <w:lvl w:ilvl="5" w:tentative="0">
      <w:start w:val="0"/>
      <w:numFmt w:val="bullet"/>
      <w:lvlText w:val="•"/>
      <w:lvlJc w:val="left"/>
      <w:pPr>
        <w:ind w:left="5676" w:hanging="360"/>
      </w:pPr>
      <w:rPr>
        <w:rFonts w:hint="default"/>
        <w:lang w:val="ro-RO" w:eastAsia="ro-RO" w:bidi="ro-RO"/>
      </w:rPr>
    </w:lvl>
    <w:lvl w:ilvl="6" w:tentative="0">
      <w:start w:val="0"/>
      <w:numFmt w:val="bullet"/>
      <w:lvlText w:val="•"/>
      <w:lvlJc w:val="left"/>
      <w:pPr>
        <w:ind w:left="6610" w:hanging="360"/>
      </w:pPr>
      <w:rPr>
        <w:rFonts w:hint="default"/>
        <w:lang w:val="ro-RO" w:eastAsia="ro-RO" w:bidi="ro-RO"/>
      </w:rPr>
    </w:lvl>
    <w:lvl w:ilvl="7" w:tentative="0">
      <w:start w:val="0"/>
      <w:numFmt w:val="bullet"/>
      <w:lvlText w:val="•"/>
      <w:lvlJc w:val="left"/>
      <w:pPr>
        <w:ind w:left="7544" w:hanging="360"/>
      </w:pPr>
      <w:rPr>
        <w:rFonts w:hint="default"/>
        <w:lang w:val="ro-RO" w:eastAsia="ro-RO" w:bidi="ro-RO"/>
      </w:rPr>
    </w:lvl>
    <w:lvl w:ilvl="8" w:tentative="0">
      <w:start w:val="0"/>
      <w:numFmt w:val="bullet"/>
      <w:lvlText w:val="•"/>
      <w:lvlJc w:val="left"/>
      <w:pPr>
        <w:ind w:left="8478" w:hanging="360"/>
      </w:pPr>
      <w:rPr>
        <w:rFonts w:hint="default"/>
        <w:lang w:val="ro-RO" w:eastAsia="ro-RO" w:bidi="ro-RO"/>
      </w:rPr>
    </w:lvl>
  </w:abstractNum>
  <w:abstractNum w:abstractNumId="39">
    <w:nsid w:val="2EAD5F72"/>
    <w:multiLevelType w:val="multilevel"/>
    <w:tmpl w:val="2EAD5F72"/>
    <w:lvl w:ilvl="0" w:tentative="0">
      <w:start w:val="1"/>
      <w:numFmt w:val="lowerLetter"/>
      <w:lvlText w:val="%1)"/>
      <w:lvlJc w:val="left"/>
      <w:pPr>
        <w:ind w:left="292" w:hanging="327"/>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04" w:hanging="327"/>
      </w:pPr>
      <w:rPr>
        <w:rFonts w:hint="default"/>
        <w:lang w:val="ro-RO" w:eastAsia="ro-RO" w:bidi="ro-RO"/>
      </w:rPr>
    </w:lvl>
    <w:lvl w:ilvl="2" w:tentative="0">
      <w:start w:val="0"/>
      <w:numFmt w:val="bullet"/>
      <w:lvlText w:val="•"/>
      <w:lvlJc w:val="left"/>
      <w:pPr>
        <w:ind w:left="2309" w:hanging="327"/>
      </w:pPr>
      <w:rPr>
        <w:rFonts w:hint="default"/>
        <w:lang w:val="ro-RO" w:eastAsia="ro-RO" w:bidi="ro-RO"/>
      </w:rPr>
    </w:lvl>
    <w:lvl w:ilvl="3" w:tentative="0">
      <w:start w:val="0"/>
      <w:numFmt w:val="bullet"/>
      <w:lvlText w:val="•"/>
      <w:lvlJc w:val="left"/>
      <w:pPr>
        <w:ind w:left="3313" w:hanging="327"/>
      </w:pPr>
      <w:rPr>
        <w:rFonts w:hint="default"/>
        <w:lang w:val="ro-RO" w:eastAsia="ro-RO" w:bidi="ro-RO"/>
      </w:rPr>
    </w:lvl>
    <w:lvl w:ilvl="4" w:tentative="0">
      <w:start w:val="0"/>
      <w:numFmt w:val="bullet"/>
      <w:lvlText w:val="•"/>
      <w:lvlJc w:val="left"/>
      <w:pPr>
        <w:ind w:left="4318" w:hanging="327"/>
      </w:pPr>
      <w:rPr>
        <w:rFonts w:hint="default"/>
        <w:lang w:val="ro-RO" w:eastAsia="ro-RO" w:bidi="ro-RO"/>
      </w:rPr>
    </w:lvl>
    <w:lvl w:ilvl="5" w:tentative="0">
      <w:start w:val="0"/>
      <w:numFmt w:val="bullet"/>
      <w:lvlText w:val="•"/>
      <w:lvlJc w:val="left"/>
      <w:pPr>
        <w:ind w:left="5323" w:hanging="327"/>
      </w:pPr>
      <w:rPr>
        <w:rFonts w:hint="default"/>
        <w:lang w:val="ro-RO" w:eastAsia="ro-RO" w:bidi="ro-RO"/>
      </w:rPr>
    </w:lvl>
    <w:lvl w:ilvl="6" w:tentative="0">
      <w:start w:val="0"/>
      <w:numFmt w:val="bullet"/>
      <w:lvlText w:val="•"/>
      <w:lvlJc w:val="left"/>
      <w:pPr>
        <w:ind w:left="6327" w:hanging="327"/>
      </w:pPr>
      <w:rPr>
        <w:rFonts w:hint="default"/>
        <w:lang w:val="ro-RO" w:eastAsia="ro-RO" w:bidi="ro-RO"/>
      </w:rPr>
    </w:lvl>
    <w:lvl w:ilvl="7" w:tentative="0">
      <w:start w:val="0"/>
      <w:numFmt w:val="bullet"/>
      <w:lvlText w:val="•"/>
      <w:lvlJc w:val="left"/>
      <w:pPr>
        <w:ind w:left="7332" w:hanging="327"/>
      </w:pPr>
      <w:rPr>
        <w:rFonts w:hint="default"/>
        <w:lang w:val="ro-RO" w:eastAsia="ro-RO" w:bidi="ro-RO"/>
      </w:rPr>
    </w:lvl>
    <w:lvl w:ilvl="8" w:tentative="0">
      <w:start w:val="0"/>
      <w:numFmt w:val="bullet"/>
      <w:lvlText w:val="•"/>
      <w:lvlJc w:val="left"/>
      <w:pPr>
        <w:ind w:left="8337" w:hanging="327"/>
      </w:pPr>
      <w:rPr>
        <w:rFonts w:hint="default"/>
        <w:lang w:val="ro-RO" w:eastAsia="ro-RO" w:bidi="ro-RO"/>
      </w:rPr>
    </w:lvl>
  </w:abstractNum>
  <w:abstractNum w:abstractNumId="40">
    <w:nsid w:val="2EB344E0"/>
    <w:multiLevelType w:val="multilevel"/>
    <w:tmpl w:val="2EB344E0"/>
    <w:lvl w:ilvl="0" w:tentative="0">
      <w:start w:val="1"/>
      <w:numFmt w:val="lowerLetter"/>
      <w:lvlText w:val="%1)"/>
      <w:lvlJc w:val="left"/>
      <w:pPr>
        <w:ind w:left="96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898" w:hanging="246"/>
      </w:pPr>
      <w:rPr>
        <w:rFonts w:hint="default"/>
        <w:lang w:val="ro-RO" w:eastAsia="ro-RO" w:bidi="ro-RO"/>
      </w:rPr>
    </w:lvl>
    <w:lvl w:ilvl="2" w:tentative="0">
      <w:start w:val="0"/>
      <w:numFmt w:val="bullet"/>
      <w:lvlText w:val="•"/>
      <w:lvlJc w:val="left"/>
      <w:pPr>
        <w:ind w:left="2837" w:hanging="246"/>
      </w:pPr>
      <w:rPr>
        <w:rFonts w:hint="default"/>
        <w:lang w:val="ro-RO" w:eastAsia="ro-RO" w:bidi="ro-RO"/>
      </w:rPr>
    </w:lvl>
    <w:lvl w:ilvl="3" w:tentative="0">
      <w:start w:val="0"/>
      <w:numFmt w:val="bullet"/>
      <w:lvlText w:val="•"/>
      <w:lvlJc w:val="left"/>
      <w:pPr>
        <w:ind w:left="3775" w:hanging="246"/>
      </w:pPr>
      <w:rPr>
        <w:rFonts w:hint="default"/>
        <w:lang w:val="ro-RO" w:eastAsia="ro-RO" w:bidi="ro-RO"/>
      </w:rPr>
    </w:lvl>
    <w:lvl w:ilvl="4" w:tentative="0">
      <w:start w:val="0"/>
      <w:numFmt w:val="bullet"/>
      <w:lvlText w:val="•"/>
      <w:lvlJc w:val="left"/>
      <w:pPr>
        <w:ind w:left="4714" w:hanging="246"/>
      </w:pPr>
      <w:rPr>
        <w:rFonts w:hint="default"/>
        <w:lang w:val="ro-RO" w:eastAsia="ro-RO" w:bidi="ro-RO"/>
      </w:rPr>
    </w:lvl>
    <w:lvl w:ilvl="5" w:tentative="0">
      <w:start w:val="0"/>
      <w:numFmt w:val="bullet"/>
      <w:lvlText w:val="•"/>
      <w:lvlJc w:val="left"/>
      <w:pPr>
        <w:ind w:left="5653" w:hanging="246"/>
      </w:pPr>
      <w:rPr>
        <w:rFonts w:hint="default"/>
        <w:lang w:val="ro-RO" w:eastAsia="ro-RO" w:bidi="ro-RO"/>
      </w:rPr>
    </w:lvl>
    <w:lvl w:ilvl="6" w:tentative="0">
      <w:start w:val="0"/>
      <w:numFmt w:val="bullet"/>
      <w:lvlText w:val="•"/>
      <w:lvlJc w:val="left"/>
      <w:pPr>
        <w:ind w:left="6591" w:hanging="246"/>
      </w:pPr>
      <w:rPr>
        <w:rFonts w:hint="default"/>
        <w:lang w:val="ro-RO" w:eastAsia="ro-RO" w:bidi="ro-RO"/>
      </w:rPr>
    </w:lvl>
    <w:lvl w:ilvl="7" w:tentative="0">
      <w:start w:val="0"/>
      <w:numFmt w:val="bullet"/>
      <w:lvlText w:val="•"/>
      <w:lvlJc w:val="left"/>
      <w:pPr>
        <w:ind w:left="7530" w:hanging="246"/>
      </w:pPr>
      <w:rPr>
        <w:rFonts w:hint="default"/>
        <w:lang w:val="ro-RO" w:eastAsia="ro-RO" w:bidi="ro-RO"/>
      </w:rPr>
    </w:lvl>
    <w:lvl w:ilvl="8" w:tentative="0">
      <w:start w:val="0"/>
      <w:numFmt w:val="bullet"/>
      <w:lvlText w:val="•"/>
      <w:lvlJc w:val="left"/>
      <w:pPr>
        <w:ind w:left="8469" w:hanging="246"/>
      </w:pPr>
      <w:rPr>
        <w:rFonts w:hint="default"/>
        <w:lang w:val="ro-RO" w:eastAsia="ro-RO" w:bidi="ro-RO"/>
      </w:rPr>
    </w:lvl>
  </w:abstractNum>
  <w:abstractNum w:abstractNumId="41">
    <w:nsid w:val="2F382121"/>
    <w:multiLevelType w:val="multilevel"/>
    <w:tmpl w:val="2F382121"/>
    <w:lvl w:ilvl="0" w:tentative="0">
      <w:start w:val="1"/>
      <w:numFmt w:val="decimal"/>
      <w:lvlText w:val="%1."/>
      <w:lvlJc w:val="left"/>
      <w:pPr>
        <w:ind w:left="474" w:hanging="449"/>
      </w:pPr>
      <w:rPr>
        <w:rFonts w:hint="default" w:ascii="Times New Roman" w:hAnsi="Times New Roman" w:eastAsia="Times New Roman" w:cs="Times New Roman"/>
        <w:spacing w:val="-1"/>
        <w:w w:val="100"/>
        <w:sz w:val="24"/>
        <w:szCs w:val="24"/>
        <w:lang w:val="ro-RO" w:eastAsia="ro-RO" w:bidi="ro-RO"/>
      </w:rPr>
    </w:lvl>
    <w:lvl w:ilvl="1" w:tentative="0">
      <w:start w:val="1"/>
      <w:numFmt w:val="lowerLetter"/>
      <w:lvlText w:val="%2."/>
      <w:lvlJc w:val="left"/>
      <w:pPr>
        <w:ind w:left="834" w:hanging="360"/>
      </w:pPr>
      <w:rPr>
        <w:rFonts w:hint="default" w:ascii="Times New Roman" w:hAnsi="Times New Roman" w:eastAsia="Times New Roman" w:cs="Times New Roman"/>
        <w:spacing w:val="-18"/>
        <w:w w:val="100"/>
        <w:sz w:val="24"/>
        <w:szCs w:val="24"/>
        <w:lang w:val="ro-RO" w:eastAsia="ro-RO" w:bidi="ro-RO"/>
      </w:rPr>
    </w:lvl>
    <w:lvl w:ilvl="2" w:tentative="0">
      <w:start w:val="0"/>
      <w:numFmt w:val="bullet"/>
      <w:lvlText w:val="•"/>
      <w:lvlJc w:val="left"/>
      <w:pPr>
        <w:ind w:left="1776" w:hanging="360"/>
      </w:pPr>
      <w:rPr>
        <w:rFonts w:hint="default"/>
        <w:lang w:val="ro-RO" w:eastAsia="ro-RO" w:bidi="ro-RO"/>
      </w:rPr>
    </w:lvl>
    <w:lvl w:ilvl="3" w:tentative="0">
      <w:start w:val="0"/>
      <w:numFmt w:val="bullet"/>
      <w:lvlText w:val="•"/>
      <w:lvlJc w:val="left"/>
      <w:pPr>
        <w:ind w:left="2712" w:hanging="360"/>
      </w:pPr>
      <w:rPr>
        <w:rFonts w:hint="default"/>
        <w:lang w:val="ro-RO" w:eastAsia="ro-RO" w:bidi="ro-RO"/>
      </w:rPr>
    </w:lvl>
    <w:lvl w:ilvl="4" w:tentative="0">
      <w:start w:val="0"/>
      <w:numFmt w:val="bullet"/>
      <w:lvlText w:val="•"/>
      <w:lvlJc w:val="left"/>
      <w:pPr>
        <w:ind w:left="3649" w:hanging="360"/>
      </w:pPr>
      <w:rPr>
        <w:rFonts w:hint="default"/>
        <w:lang w:val="ro-RO" w:eastAsia="ro-RO" w:bidi="ro-RO"/>
      </w:rPr>
    </w:lvl>
    <w:lvl w:ilvl="5" w:tentative="0">
      <w:start w:val="0"/>
      <w:numFmt w:val="bullet"/>
      <w:lvlText w:val="•"/>
      <w:lvlJc w:val="left"/>
      <w:pPr>
        <w:ind w:left="4585" w:hanging="360"/>
      </w:pPr>
      <w:rPr>
        <w:rFonts w:hint="default"/>
        <w:lang w:val="ro-RO" w:eastAsia="ro-RO" w:bidi="ro-RO"/>
      </w:rPr>
    </w:lvl>
    <w:lvl w:ilvl="6" w:tentative="0">
      <w:start w:val="0"/>
      <w:numFmt w:val="bullet"/>
      <w:lvlText w:val="•"/>
      <w:lvlJc w:val="left"/>
      <w:pPr>
        <w:ind w:left="5521" w:hanging="360"/>
      </w:pPr>
      <w:rPr>
        <w:rFonts w:hint="default"/>
        <w:lang w:val="ro-RO" w:eastAsia="ro-RO" w:bidi="ro-RO"/>
      </w:rPr>
    </w:lvl>
    <w:lvl w:ilvl="7" w:tentative="0">
      <w:start w:val="0"/>
      <w:numFmt w:val="bullet"/>
      <w:lvlText w:val="•"/>
      <w:lvlJc w:val="left"/>
      <w:pPr>
        <w:ind w:left="6458" w:hanging="360"/>
      </w:pPr>
      <w:rPr>
        <w:rFonts w:hint="default"/>
        <w:lang w:val="ro-RO" w:eastAsia="ro-RO" w:bidi="ro-RO"/>
      </w:rPr>
    </w:lvl>
    <w:lvl w:ilvl="8" w:tentative="0">
      <w:start w:val="0"/>
      <w:numFmt w:val="bullet"/>
      <w:lvlText w:val="•"/>
      <w:lvlJc w:val="left"/>
      <w:pPr>
        <w:ind w:left="7394" w:hanging="360"/>
      </w:pPr>
      <w:rPr>
        <w:rFonts w:hint="default"/>
        <w:lang w:val="ro-RO" w:eastAsia="ro-RO" w:bidi="ro-RO"/>
      </w:rPr>
    </w:lvl>
  </w:abstractNum>
  <w:abstractNum w:abstractNumId="42">
    <w:nsid w:val="2F964A69"/>
    <w:multiLevelType w:val="multilevel"/>
    <w:tmpl w:val="2F964A69"/>
    <w:lvl w:ilvl="0" w:tentative="0">
      <w:start w:val="1"/>
      <w:numFmt w:val="lowerLetter"/>
      <w:lvlText w:val="%1)"/>
      <w:lvlJc w:val="left"/>
      <w:pPr>
        <w:ind w:left="124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43">
    <w:nsid w:val="2FA623B7"/>
    <w:multiLevelType w:val="multilevel"/>
    <w:tmpl w:val="2FA623B7"/>
    <w:lvl w:ilvl="0" w:tentative="0">
      <w:start w:val="1"/>
      <w:numFmt w:val="decimal"/>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1"/>
      <w:numFmt w:val="lowerLetter"/>
      <w:lvlText w:val="%2."/>
      <w:lvlJc w:val="left"/>
      <w:pPr>
        <w:ind w:left="191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856" w:hanging="360"/>
      </w:pPr>
      <w:rPr>
        <w:rFonts w:hint="default"/>
        <w:lang w:val="ro-RO" w:eastAsia="ro-RO" w:bidi="ro-RO"/>
      </w:rPr>
    </w:lvl>
    <w:lvl w:ilvl="3" w:tentative="0">
      <w:start w:val="0"/>
      <w:numFmt w:val="bullet"/>
      <w:lvlText w:val="•"/>
      <w:lvlJc w:val="left"/>
      <w:pPr>
        <w:ind w:left="3792" w:hanging="360"/>
      </w:pPr>
      <w:rPr>
        <w:rFonts w:hint="default"/>
        <w:lang w:val="ro-RO" w:eastAsia="ro-RO" w:bidi="ro-RO"/>
      </w:rPr>
    </w:lvl>
    <w:lvl w:ilvl="4" w:tentative="0">
      <w:start w:val="0"/>
      <w:numFmt w:val="bullet"/>
      <w:lvlText w:val="•"/>
      <w:lvlJc w:val="left"/>
      <w:pPr>
        <w:ind w:left="4728" w:hanging="360"/>
      </w:pPr>
      <w:rPr>
        <w:rFonts w:hint="default"/>
        <w:lang w:val="ro-RO" w:eastAsia="ro-RO" w:bidi="ro-RO"/>
      </w:rPr>
    </w:lvl>
    <w:lvl w:ilvl="5" w:tentative="0">
      <w:start w:val="0"/>
      <w:numFmt w:val="bullet"/>
      <w:lvlText w:val="•"/>
      <w:lvlJc w:val="left"/>
      <w:pPr>
        <w:ind w:left="5665" w:hanging="360"/>
      </w:pPr>
      <w:rPr>
        <w:rFonts w:hint="default"/>
        <w:lang w:val="ro-RO" w:eastAsia="ro-RO" w:bidi="ro-RO"/>
      </w:rPr>
    </w:lvl>
    <w:lvl w:ilvl="6" w:tentative="0">
      <w:start w:val="0"/>
      <w:numFmt w:val="bullet"/>
      <w:lvlText w:val="•"/>
      <w:lvlJc w:val="left"/>
      <w:pPr>
        <w:ind w:left="6601" w:hanging="360"/>
      </w:pPr>
      <w:rPr>
        <w:rFonts w:hint="default"/>
        <w:lang w:val="ro-RO" w:eastAsia="ro-RO" w:bidi="ro-RO"/>
      </w:rPr>
    </w:lvl>
    <w:lvl w:ilvl="7" w:tentative="0">
      <w:start w:val="0"/>
      <w:numFmt w:val="bullet"/>
      <w:lvlText w:val="•"/>
      <w:lvlJc w:val="left"/>
      <w:pPr>
        <w:ind w:left="7537" w:hanging="360"/>
      </w:pPr>
      <w:rPr>
        <w:rFonts w:hint="default"/>
        <w:lang w:val="ro-RO" w:eastAsia="ro-RO" w:bidi="ro-RO"/>
      </w:rPr>
    </w:lvl>
    <w:lvl w:ilvl="8" w:tentative="0">
      <w:start w:val="0"/>
      <w:numFmt w:val="bullet"/>
      <w:lvlText w:val="•"/>
      <w:lvlJc w:val="left"/>
      <w:pPr>
        <w:ind w:left="8473" w:hanging="360"/>
      </w:pPr>
      <w:rPr>
        <w:rFonts w:hint="default"/>
        <w:lang w:val="ro-RO" w:eastAsia="ro-RO" w:bidi="ro-RO"/>
      </w:rPr>
    </w:lvl>
  </w:abstractNum>
  <w:abstractNum w:abstractNumId="44">
    <w:nsid w:val="313924BA"/>
    <w:multiLevelType w:val="multilevel"/>
    <w:tmpl w:val="313924BA"/>
    <w:lvl w:ilvl="0" w:tentative="0">
      <w:start w:val="1"/>
      <w:numFmt w:val="decimal"/>
      <w:lvlText w:val="%1."/>
      <w:lvlJc w:val="left"/>
      <w:pPr>
        <w:ind w:left="1373" w:hanging="389"/>
      </w:pPr>
      <w:rPr>
        <w:rFonts w:hint="default" w:ascii="Times New Roman" w:hAnsi="Times New Roman" w:eastAsia="Times New Roman" w:cs="Times New Roman"/>
        <w:spacing w:val="-4"/>
        <w:w w:val="100"/>
        <w:sz w:val="24"/>
        <w:szCs w:val="24"/>
        <w:lang w:val="ro-RO" w:eastAsia="ro-RO" w:bidi="ro-RO"/>
      </w:rPr>
    </w:lvl>
    <w:lvl w:ilvl="1" w:tentative="0">
      <w:start w:val="1"/>
      <w:numFmt w:val="decimal"/>
      <w:lvlText w:val="%1.%2"/>
      <w:lvlJc w:val="left"/>
      <w:pPr>
        <w:ind w:left="1848" w:hanging="42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785" w:hanging="420"/>
      </w:pPr>
      <w:rPr>
        <w:rFonts w:hint="default"/>
        <w:lang w:val="ro-RO" w:eastAsia="ro-RO" w:bidi="ro-RO"/>
      </w:rPr>
    </w:lvl>
    <w:lvl w:ilvl="3" w:tentative="0">
      <w:start w:val="0"/>
      <w:numFmt w:val="bullet"/>
      <w:lvlText w:val="•"/>
      <w:lvlJc w:val="left"/>
      <w:pPr>
        <w:ind w:left="3730" w:hanging="420"/>
      </w:pPr>
      <w:rPr>
        <w:rFonts w:hint="default"/>
        <w:lang w:val="ro-RO" w:eastAsia="ro-RO" w:bidi="ro-RO"/>
      </w:rPr>
    </w:lvl>
    <w:lvl w:ilvl="4" w:tentative="0">
      <w:start w:val="0"/>
      <w:numFmt w:val="bullet"/>
      <w:lvlText w:val="•"/>
      <w:lvlJc w:val="left"/>
      <w:pPr>
        <w:ind w:left="4675" w:hanging="420"/>
      </w:pPr>
      <w:rPr>
        <w:rFonts w:hint="default"/>
        <w:lang w:val="ro-RO" w:eastAsia="ro-RO" w:bidi="ro-RO"/>
      </w:rPr>
    </w:lvl>
    <w:lvl w:ilvl="5" w:tentative="0">
      <w:start w:val="0"/>
      <w:numFmt w:val="bullet"/>
      <w:lvlText w:val="•"/>
      <w:lvlJc w:val="left"/>
      <w:pPr>
        <w:ind w:left="5620" w:hanging="420"/>
      </w:pPr>
      <w:rPr>
        <w:rFonts w:hint="default"/>
        <w:lang w:val="ro-RO" w:eastAsia="ro-RO" w:bidi="ro-RO"/>
      </w:rPr>
    </w:lvl>
    <w:lvl w:ilvl="6" w:tentative="0">
      <w:start w:val="0"/>
      <w:numFmt w:val="bullet"/>
      <w:lvlText w:val="•"/>
      <w:lvlJc w:val="left"/>
      <w:pPr>
        <w:ind w:left="6565" w:hanging="420"/>
      </w:pPr>
      <w:rPr>
        <w:rFonts w:hint="default"/>
        <w:lang w:val="ro-RO" w:eastAsia="ro-RO" w:bidi="ro-RO"/>
      </w:rPr>
    </w:lvl>
    <w:lvl w:ilvl="7" w:tentative="0">
      <w:start w:val="0"/>
      <w:numFmt w:val="bullet"/>
      <w:lvlText w:val="•"/>
      <w:lvlJc w:val="left"/>
      <w:pPr>
        <w:ind w:left="7510" w:hanging="420"/>
      </w:pPr>
      <w:rPr>
        <w:rFonts w:hint="default"/>
        <w:lang w:val="ro-RO" w:eastAsia="ro-RO" w:bidi="ro-RO"/>
      </w:rPr>
    </w:lvl>
    <w:lvl w:ilvl="8" w:tentative="0">
      <w:start w:val="0"/>
      <w:numFmt w:val="bullet"/>
      <w:lvlText w:val="•"/>
      <w:lvlJc w:val="left"/>
      <w:pPr>
        <w:ind w:left="8456" w:hanging="420"/>
      </w:pPr>
      <w:rPr>
        <w:rFonts w:hint="default"/>
        <w:lang w:val="ro-RO" w:eastAsia="ro-RO" w:bidi="ro-RO"/>
      </w:rPr>
    </w:lvl>
  </w:abstractNum>
  <w:abstractNum w:abstractNumId="45">
    <w:nsid w:val="31816AE5"/>
    <w:multiLevelType w:val="multilevel"/>
    <w:tmpl w:val="31816AE5"/>
    <w:lvl w:ilvl="0" w:tentative="0">
      <w:start w:val="1"/>
      <w:numFmt w:val="lowerLetter"/>
      <w:lvlText w:val="%1)"/>
      <w:lvlJc w:val="left"/>
      <w:pPr>
        <w:ind w:left="124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46">
    <w:nsid w:val="3305717D"/>
    <w:multiLevelType w:val="multilevel"/>
    <w:tmpl w:val="3305717D"/>
    <w:lvl w:ilvl="0" w:tentative="0">
      <w:start w:val="1"/>
      <w:numFmt w:val="lowerLetter"/>
      <w:lvlText w:val="%1)"/>
      <w:lvlJc w:val="left"/>
      <w:pPr>
        <w:ind w:left="360" w:hanging="360"/>
      </w:pPr>
      <w:rPr>
        <w:rFonts w:hint="default"/>
      </w:rPr>
    </w:lvl>
    <w:lvl w:ilvl="1" w:tentative="0">
      <w:start w:val="1"/>
      <w:numFmt w:val="decimal"/>
      <w:lvlText w:val="%1.%2."/>
      <w:lvlJc w:val="left"/>
      <w:pPr>
        <w:ind w:left="652" w:hanging="360"/>
      </w:pPr>
      <w:rPr>
        <w:rFonts w:hint="default"/>
      </w:rPr>
    </w:lvl>
    <w:lvl w:ilvl="2" w:tentative="0">
      <w:start w:val="1"/>
      <w:numFmt w:val="decimal"/>
      <w:lvlText w:val="%1.%2.%3."/>
      <w:lvlJc w:val="left"/>
      <w:pPr>
        <w:ind w:left="1304" w:hanging="720"/>
      </w:pPr>
      <w:rPr>
        <w:rFonts w:hint="default"/>
      </w:rPr>
    </w:lvl>
    <w:lvl w:ilvl="3" w:tentative="0">
      <w:start w:val="1"/>
      <w:numFmt w:val="decimal"/>
      <w:lvlText w:val="%1.%2.%3.%4."/>
      <w:lvlJc w:val="left"/>
      <w:pPr>
        <w:ind w:left="1596" w:hanging="720"/>
      </w:pPr>
      <w:rPr>
        <w:rFonts w:hint="default"/>
      </w:rPr>
    </w:lvl>
    <w:lvl w:ilvl="4" w:tentative="0">
      <w:start w:val="1"/>
      <w:numFmt w:val="decimal"/>
      <w:lvlText w:val="%1.%2.%3.%4.%5."/>
      <w:lvlJc w:val="left"/>
      <w:pPr>
        <w:ind w:left="2248" w:hanging="1080"/>
      </w:pPr>
      <w:rPr>
        <w:rFonts w:hint="default"/>
      </w:rPr>
    </w:lvl>
    <w:lvl w:ilvl="5" w:tentative="0">
      <w:start w:val="1"/>
      <w:numFmt w:val="decimal"/>
      <w:lvlText w:val="%1.%2.%3.%4.%5.%6."/>
      <w:lvlJc w:val="left"/>
      <w:pPr>
        <w:ind w:left="2540" w:hanging="1080"/>
      </w:pPr>
      <w:rPr>
        <w:rFonts w:hint="default"/>
      </w:rPr>
    </w:lvl>
    <w:lvl w:ilvl="6" w:tentative="0">
      <w:start w:val="1"/>
      <w:numFmt w:val="decimal"/>
      <w:lvlText w:val="%1.%2.%3.%4.%5.%6.%7."/>
      <w:lvlJc w:val="left"/>
      <w:pPr>
        <w:ind w:left="3192" w:hanging="1440"/>
      </w:pPr>
      <w:rPr>
        <w:rFonts w:hint="default"/>
      </w:rPr>
    </w:lvl>
    <w:lvl w:ilvl="7" w:tentative="0">
      <w:start w:val="1"/>
      <w:numFmt w:val="decimal"/>
      <w:lvlText w:val="%1.%2.%3.%4.%5.%6.%7.%8."/>
      <w:lvlJc w:val="left"/>
      <w:pPr>
        <w:ind w:left="3484" w:hanging="1440"/>
      </w:pPr>
      <w:rPr>
        <w:rFonts w:hint="default"/>
      </w:rPr>
    </w:lvl>
    <w:lvl w:ilvl="8" w:tentative="0">
      <w:start w:val="1"/>
      <w:numFmt w:val="decimal"/>
      <w:lvlText w:val="%1.%2.%3.%4.%5.%6.%7.%8.%9."/>
      <w:lvlJc w:val="left"/>
      <w:pPr>
        <w:ind w:left="4136" w:hanging="1800"/>
      </w:pPr>
      <w:rPr>
        <w:rFonts w:hint="default"/>
      </w:rPr>
    </w:lvl>
  </w:abstractNum>
  <w:abstractNum w:abstractNumId="47">
    <w:nsid w:val="33CF405A"/>
    <w:multiLevelType w:val="multilevel"/>
    <w:tmpl w:val="33CF405A"/>
    <w:lvl w:ilvl="0" w:tentative="0">
      <w:start w:val="1"/>
      <w:numFmt w:val="lowerLetter"/>
      <w:lvlText w:val="%1)"/>
      <w:lvlJc w:val="left"/>
      <w:pPr>
        <w:ind w:left="1246" w:hanging="246"/>
      </w:pPr>
      <w:rPr>
        <w:rFonts w:hint="default" w:ascii="Times New Roman" w:hAnsi="Times New Roman" w:eastAsia="Times New Roman" w:cs="Times New Roman"/>
        <w:spacing w:val="-1"/>
        <w:w w:val="100"/>
        <w:sz w:val="24"/>
        <w:szCs w:val="24"/>
        <w:lang w:val="ro-RO" w:eastAsia="ro-RO" w:bidi="ro-RO"/>
      </w:rPr>
    </w:lvl>
    <w:lvl w:ilvl="1" w:tentative="0">
      <w:start w:val="1"/>
      <w:numFmt w:val="lowerLetter"/>
      <w:lvlText w:val="%2."/>
      <w:lvlJc w:val="left"/>
      <w:pPr>
        <w:ind w:left="1570" w:hanging="425"/>
      </w:pPr>
      <w:rPr>
        <w:rFonts w:hint="default" w:ascii="Times New Roman" w:hAnsi="Times New Roman" w:eastAsia="Times New Roman" w:cs="Times New Roman"/>
        <w:spacing w:val="-2"/>
        <w:w w:val="100"/>
        <w:sz w:val="24"/>
        <w:szCs w:val="24"/>
        <w:lang w:val="ro-RO" w:eastAsia="ro-RO" w:bidi="ro-RO"/>
      </w:rPr>
    </w:lvl>
    <w:lvl w:ilvl="2" w:tentative="0">
      <w:start w:val="1"/>
      <w:numFmt w:val="decimal"/>
      <w:lvlText w:val="%3."/>
      <w:lvlJc w:val="left"/>
      <w:pPr>
        <w:ind w:left="1553" w:hanging="449"/>
      </w:pPr>
      <w:rPr>
        <w:rFonts w:hint="default" w:ascii="Times New Roman" w:hAnsi="Times New Roman" w:eastAsia="Times New Roman" w:cs="Times New Roman"/>
        <w:spacing w:val="-2"/>
        <w:w w:val="100"/>
        <w:sz w:val="24"/>
        <w:szCs w:val="24"/>
        <w:lang w:val="ro-RO" w:eastAsia="ro-RO" w:bidi="ro-RO"/>
      </w:rPr>
    </w:lvl>
    <w:lvl w:ilvl="3" w:tentative="0">
      <w:start w:val="0"/>
      <w:numFmt w:val="bullet"/>
      <w:lvlText w:val="•"/>
      <w:lvlJc w:val="left"/>
      <w:pPr>
        <w:ind w:left="2675" w:hanging="449"/>
      </w:pPr>
      <w:rPr>
        <w:rFonts w:hint="default"/>
        <w:lang w:val="ro-RO" w:eastAsia="ro-RO" w:bidi="ro-RO"/>
      </w:rPr>
    </w:lvl>
    <w:lvl w:ilvl="4" w:tentative="0">
      <w:start w:val="0"/>
      <w:numFmt w:val="bullet"/>
      <w:lvlText w:val="•"/>
      <w:lvlJc w:val="left"/>
      <w:pPr>
        <w:ind w:left="3771" w:hanging="449"/>
      </w:pPr>
      <w:rPr>
        <w:rFonts w:hint="default"/>
        <w:lang w:val="ro-RO" w:eastAsia="ro-RO" w:bidi="ro-RO"/>
      </w:rPr>
    </w:lvl>
    <w:lvl w:ilvl="5" w:tentative="0">
      <w:start w:val="0"/>
      <w:numFmt w:val="bullet"/>
      <w:lvlText w:val="•"/>
      <w:lvlJc w:val="left"/>
      <w:pPr>
        <w:ind w:left="4867" w:hanging="449"/>
      </w:pPr>
      <w:rPr>
        <w:rFonts w:hint="default"/>
        <w:lang w:val="ro-RO" w:eastAsia="ro-RO" w:bidi="ro-RO"/>
      </w:rPr>
    </w:lvl>
    <w:lvl w:ilvl="6" w:tentative="0">
      <w:start w:val="0"/>
      <w:numFmt w:val="bullet"/>
      <w:lvlText w:val="•"/>
      <w:lvlJc w:val="left"/>
      <w:pPr>
        <w:ind w:left="5963" w:hanging="449"/>
      </w:pPr>
      <w:rPr>
        <w:rFonts w:hint="default"/>
        <w:lang w:val="ro-RO" w:eastAsia="ro-RO" w:bidi="ro-RO"/>
      </w:rPr>
    </w:lvl>
    <w:lvl w:ilvl="7" w:tentative="0">
      <w:start w:val="0"/>
      <w:numFmt w:val="bullet"/>
      <w:lvlText w:val="•"/>
      <w:lvlJc w:val="left"/>
      <w:pPr>
        <w:ind w:left="7059" w:hanging="449"/>
      </w:pPr>
      <w:rPr>
        <w:rFonts w:hint="default"/>
        <w:lang w:val="ro-RO" w:eastAsia="ro-RO" w:bidi="ro-RO"/>
      </w:rPr>
    </w:lvl>
    <w:lvl w:ilvl="8" w:tentative="0">
      <w:start w:val="0"/>
      <w:numFmt w:val="bullet"/>
      <w:lvlText w:val="•"/>
      <w:lvlJc w:val="left"/>
      <w:pPr>
        <w:ind w:left="8154" w:hanging="449"/>
      </w:pPr>
      <w:rPr>
        <w:rFonts w:hint="default"/>
        <w:lang w:val="ro-RO" w:eastAsia="ro-RO" w:bidi="ro-RO"/>
      </w:rPr>
    </w:lvl>
  </w:abstractNum>
  <w:abstractNum w:abstractNumId="48">
    <w:nsid w:val="346B23AB"/>
    <w:multiLevelType w:val="multilevel"/>
    <w:tmpl w:val="346B23AB"/>
    <w:lvl w:ilvl="0" w:tentative="0">
      <w:start w:val="2"/>
      <w:numFmt w:val="decimal"/>
      <w:lvlText w:val="%1."/>
      <w:lvlJc w:val="left"/>
      <w:pPr>
        <w:ind w:left="533" w:hanging="241"/>
      </w:pPr>
      <w:rPr>
        <w:rFonts w:hint="default" w:ascii="Times New Roman" w:hAnsi="Times New Roman" w:eastAsia="Times New Roman" w:cs="Times New Roman"/>
        <w:b/>
        <w:bCs/>
        <w:spacing w:val="-4"/>
        <w:w w:val="99"/>
        <w:sz w:val="24"/>
        <w:szCs w:val="24"/>
        <w:lang w:val="ro-RO" w:eastAsia="ro-RO" w:bidi="ro-RO"/>
      </w:rPr>
    </w:lvl>
    <w:lvl w:ilvl="1" w:tentative="0">
      <w:start w:val="1"/>
      <w:numFmt w:val="lowerLetter"/>
      <w:lvlText w:val="%2)"/>
      <w:lvlJc w:val="left"/>
      <w:pPr>
        <w:ind w:left="966" w:hanging="246"/>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002" w:hanging="246"/>
      </w:pPr>
      <w:rPr>
        <w:rFonts w:hint="default"/>
        <w:lang w:val="ro-RO" w:eastAsia="ro-RO" w:bidi="ro-RO"/>
      </w:rPr>
    </w:lvl>
    <w:lvl w:ilvl="3" w:tentative="0">
      <w:start w:val="0"/>
      <w:numFmt w:val="bullet"/>
      <w:lvlText w:val="•"/>
      <w:lvlJc w:val="left"/>
      <w:pPr>
        <w:ind w:left="3045" w:hanging="246"/>
      </w:pPr>
      <w:rPr>
        <w:rFonts w:hint="default"/>
        <w:lang w:val="ro-RO" w:eastAsia="ro-RO" w:bidi="ro-RO"/>
      </w:rPr>
    </w:lvl>
    <w:lvl w:ilvl="4" w:tentative="0">
      <w:start w:val="0"/>
      <w:numFmt w:val="bullet"/>
      <w:lvlText w:val="•"/>
      <w:lvlJc w:val="left"/>
      <w:pPr>
        <w:ind w:left="4088" w:hanging="246"/>
      </w:pPr>
      <w:rPr>
        <w:rFonts w:hint="default"/>
        <w:lang w:val="ro-RO" w:eastAsia="ro-RO" w:bidi="ro-RO"/>
      </w:rPr>
    </w:lvl>
    <w:lvl w:ilvl="5" w:tentative="0">
      <w:start w:val="0"/>
      <w:numFmt w:val="bullet"/>
      <w:lvlText w:val="•"/>
      <w:lvlJc w:val="left"/>
      <w:pPr>
        <w:ind w:left="5131" w:hanging="246"/>
      </w:pPr>
      <w:rPr>
        <w:rFonts w:hint="default"/>
        <w:lang w:val="ro-RO" w:eastAsia="ro-RO" w:bidi="ro-RO"/>
      </w:rPr>
    </w:lvl>
    <w:lvl w:ilvl="6" w:tentative="0">
      <w:start w:val="0"/>
      <w:numFmt w:val="bullet"/>
      <w:lvlText w:val="•"/>
      <w:lvlJc w:val="left"/>
      <w:pPr>
        <w:ind w:left="6174" w:hanging="246"/>
      </w:pPr>
      <w:rPr>
        <w:rFonts w:hint="default"/>
        <w:lang w:val="ro-RO" w:eastAsia="ro-RO" w:bidi="ro-RO"/>
      </w:rPr>
    </w:lvl>
    <w:lvl w:ilvl="7" w:tentative="0">
      <w:start w:val="0"/>
      <w:numFmt w:val="bullet"/>
      <w:lvlText w:val="•"/>
      <w:lvlJc w:val="left"/>
      <w:pPr>
        <w:ind w:left="7217" w:hanging="246"/>
      </w:pPr>
      <w:rPr>
        <w:rFonts w:hint="default"/>
        <w:lang w:val="ro-RO" w:eastAsia="ro-RO" w:bidi="ro-RO"/>
      </w:rPr>
    </w:lvl>
    <w:lvl w:ilvl="8" w:tentative="0">
      <w:start w:val="0"/>
      <w:numFmt w:val="bullet"/>
      <w:lvlText w:val="•"/>
      <w:lvlJc w:val="left"/>
      <w:pPr>
        <w:ind w:left="8260" w:hanging="246"/>
      </w:pPr>
      <w:rPr>
        <w:rFonts w:hint="default"/>
        <w:lang w:val="ro-RO" w:eastAsia="ro-RO" w:bidi="ro-RO"/>
      </w:rPr>
    </w:lvl>
  </w:abstractNum>
  <w:abstractNum w:abstractNumId="49">
    <w:nsid w:val="350A7C73"/>
    <w:multiLevelType w:val="multilevel"/>
    <w:tmpl w:val="350A7C73"/>
    <w:lvl w:ilvl="0" w:tentative="0">
      <w:start w:val="1"/>
      <w:numFmt w:val="lowerLetter"/>
      <w:lvlText w:val="%1."/>
      <w:lvlJc w:val="left"/>
      <w:pPr>
        <w:ind w:left="209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924" w:hanging="360"/>
      </w:pPr>
      <w:rPr>
        <w:rFonts w:hint="default"/>
        <w:lang w:val="ro-RO" w:eastAsia="ro-RO" w:bidi="ro-RO"/>
      </w:rPr>
    </w:lvl>
    <w:lvl w:ilvl="2" w:tentative="0">
      <w:start w:val="0"/>
      <w:numFmt w:val="bullet"/>
      <w:lvlText w:val="•"/>
      <w:lvlJc w:val="left"/>
      <w:pPr>
        <w:ind w:left="3749" w:hanging="360"/>
      </w:pPr>
      <w:rPr>
        <w:rFonts w:hint="default"/>
        <w:lang w:val="ro-RO" w:eastAsia="ro-RO" w:bidi="ro-RO"/>
      </w:rPr>
    </w:lvl>
    <w:lvl w:ilvl="3" w:tentative="0">
      <w:start w:val="0"/>
      <w:numFmt w:val="bullet"/>
      <w:lvlText w:val="•"/>
      <w:lvlJc w:val="left"/>
      <w:pPr>
        <w:ind w:left="4573" w:hanging="360"/>
      </w:pPr>
      <w:rPr>
        <w:rFonts w:hint="default"/>
        <w:lang w:val="ro-RO" w:eastAsia="ro-RO" w:bidi="ro-RO"/>
      </w:rPr>
    </w:lvl>
    <w:lvl w:ilvl="4" w:tentative="0">
      <w:start w:val="0"/>
      <w:numFmt w:val="bullet"/>
      <w:lvlText w:val="•"/>
      <w:lvlJc w:val="left"/>
      <w:pPr>
        <w:ind w:left="5398" w:hanging="360"/>
      </w:pPr>
      <w:rPr>
        <w:rFonts w:hint="default"/>
        <w:lang w:val="ro-RO" w:eastAsia="ro-RO" w:bidi="ro-RO"/>
      </w:rPr>
    </w:lvl>
    <w:lvl w:ilvl="5" w:tentative="0">
      <w:start w:val="0"/>
      <w:numFmt w:val="bullet"/>
      <w:lvlText w:val="•"/>
      <w:lvlJc w:val="left"/>
      <w:pPr>
        <w:ind w:left="6223" w:hanging="360"/>
      </w:pPr>
      <w:rPr>
        <w:rFonts w:hint="default"/>
        <w:lang w:val="ro-RO" w:eastAsia="ro-RO" w:bidi="ro-RO"/>
      </w:rPr>
    </w:lvl>
    <w:lvl w:ilvl="6" w:tentative="0">
      <w:start w:val="0"/>
      <w:numFmt w:val="bullet"/>
      <w:lvlText w:val="•"/>
      <w:lvlJc w:val="left"/>
      <w:pPr>
        <w:ind w:left="7047" w:hanging="360"/>
      </w:pPr>
      <w:rPr>
        <w:rFonts w:hint="default"/>
        <w:lang w:val="ro-RO" w:eastAsia="ro-RO" w:bidi="ro-RO"/>
      </w:rPr>
    </w:lvl>
    <w:lvl w:ilvl="7" w:tentative="0">
      <w:start w:val="0"/>
      <w:numFmt w:val="bullet"/>
      <w:lvlText w:val="•"/>
      <w:lvlJc w:val="left"/>
      <w:pPr>
        <w:ind w:left="7872" w:hanging="360"/>
      </w:pPr>
      <w:rPr>
        <w:rFonts w:hint="default"/>
        <w:lang w:val="ro-RO" w:eastAsia="ro-RO" w:bidi="ro-RO"/>
      </w:rPr>
    </w:lvl>
    <w:lvl w:ilvl="8" w:tentative="0">
      <w:start w:val="0"/>
      <w:numFmt w:val="bullet"/>
      <w:lvlText w:val="•"/>
      <w:lvlJc w:val="left"/>
      <w:pPr>
        <w:ind w:left="8697" w:hanging="360"/>
      </w:pPr>
      <w:rPr>
        <w:rFonts w:hint="default"/>
        <w:lang w:val="ro-RO" w:eastAsia="ro-RO" w:bidi="ro-RO"/>
      </w:rPr>
    </w:lvl>
  </w:abstractNum>
  <w:abstractNum w:abstractNumId="50">
    <w:nsid w:val="36DD031D"/>
    <w:multiLevelType w:val="multilevel"/>
    <w:tmpl w:val="36DD031D"/>
    <w:lvl w:ilvl="0" w:tentative="0">
      <w:start w:val="1"/>
      <w:numFmt w:val="decimal"/>
      <w:lvlText w:val="%1."/>
      <w:lvlJc w:val="left"/>
      <w:pPr>
        <w:ind w:left="1373" w:hanging="360"/>
      </w:pPr>
      <w:rPr>
        <w:rFonts w:hint="default" w:ascii="Times New Roman" w:hAnsi="Times New Roman" w:eastAsia="Times New Roman" w:cs="Times New Roman"/>
        <w:spacing w:val="-23"/>
        <w:w w:val="100"/>
        <w:sz w:val="24"/>
        <w:szCs w:val="24"/>
        <w:lang w:val="ro-RO" w:eastAsia="ro-RO" w:bidi="ro-RO"/>
      </w:rPr>
    </w:lvl>
    <w:lvl w:ilvl="1" w:tentative="0">
      <w:start w:val="1"/>
      <w:numFmt w:val="lowerLetter"/>
      <w:lvlText w:val="%2)"/>
      <w:lvlJc w:val="left"/>
      <w:pPr>
        <w:ind w:left="1610" w:hanging="238"/>
      </w:pPr>
      <w:rPr>
        <w:rFonts w:hint="default" w:ascii="Times New Roman" w:hAnsi="Times New Roman" w:eastAsia="Times New Roman" w:cs="Times New Roman"/>
        <w:spacing w:val="-4"/>
        <w:w w:val="100"/>
        <w:sz w:val="24"/>
        <w:szCs w:val="24"/>
        <w:lang w:val="ro-RO" w:eastAsia="ro-RO" w:bidi="ro-RO"/>
      </w:rPr>
    </w:lvl>
    <w:lvl w:ilvl="2" w:tentative="0">
      <w:start w:val="0"/>
      <w:numFmt w:val="bullet"/>
      <w:lvlText w:val="•"/>
      <w:lvlJc w:val="left"/>
      <w:pPr>
        <w:ind w:left="2589" w:hanging="238"/>
      </w:pPr>
      <w:rPr>
        <w:rFonts w:hint="default"/>
        <w:lang w:val="ro-RO" w:eastAsia="ro-RO" w:bidi="ro-RO"/>
      </w:rPr>
    </w:lvl>
    <w:lvl w:ilvl="3" w:tentative="0">
      <w:start w:val="0"/>
      <w:numFmt w:val="bullet"/>
      <w:lvlText w:val="•"/>
      <w:lvlJc w:val="left"/>
      <w:pPr>
        <w:ind w:left="3559" w:hanging="238"/>
      </w:pPr>
      <w:rPr>
        <w:rFonts w:hint="default"/>
        <w:lang w:val="ro-RO" w:eastAsia="ro-RO" w:bidi="ro-RO"/>
      </w:rPr>
    </w:lvl>
    <w:lvl w:ilvl="4" w:tentative="0">
      <w:start w:val="0"/>
      <w:numFmt w:val="bullet"/>
      <w:lvlText w:val="•"/>
      <w:lvlJc w:val="left"/>
      <w:pPr>
        <w:ind w:left="4528" w:hanging="238"/>
      </w:pPr>
      <w:rPr>
        <w:rFonts w:hint="default"/>
        <w:lang w:val="ro-RO" w:eastAsia="ro-RO" w:bidi="ro-RO"/>
      </w:rPr>
    </w:lvl>
    <w:lvl w:ilvl="5" w:tentative="0">
      <w:start w:val="0"/>
      <w:numFmt w:val="bullet"/>
      <w:lvlText w:val="•"/>
      <w:lvlJc w:val="left"/>
      <w:pPr>
        <w:ind w:left="5498" w:hanging="238"/>
      </w:pPr>
      <w:rPr>
        <w:rFonts w:hint="default"/>
        <w:lang w:val="ro-RO" w:eastAsia="ro-RO" w:bidi="ro-RO"/>
      </w:rPr>
    </w:lvl>
    <w:lvl w:ilvl="6" w:tentative="0">
      <w:start w:val="0"/>
      <w:numFmt w:val="bullet"/>
      <w:lvlText w:val="•"/>
      <w:lvlJc w:val="left"/>
      <w:pPr>
        <w:ind w:left="6468" w:hanging="238"/>
      </w:pPr>
      <w:rPr>
        <w:rFonts w:hint="default"/>
        <w:lang w:val="ro-RO" w:eastAsia="ro-RO" w:bidi="ro-RO"/>
      </w:rPr>
    </w:lvl>
    <w:lvl w:ilvl="7" w:tentative="0">
      <w:start w:val="0"/>
      <w:numFmt w:val="bullet"/>
      <w:lvlText w:val="•"/>
      <w:lvlJc w:val="left"/>
      <w:pPr>
        <w:ind w:left="7437" w:hanging="238"/>
      </w:pPr>
      <w:rPr>
        <w:rFonts w:hint="default"/>
        <w:lang w:val="ro-RO" w:eastAsia="ro-RO" w:bidi="ro-RO"/>
      </w:rPr>
    </w:lvl>
    <w:lvl w:ilvl="8" w:tentative="0">
      <w:start w:val="0"/>
      <w:numFmt w:val="bullet"/>
      <w:lvlText w:val="•"/>
      <w:lvlJc w:val="left"/>
      <w:pPr>
        <w:ind w:left="8407" w:hanging="238"/>
      </w:pPr>
      <w:rPr>
        <w:rFonts w:hint="default"/>
        <w:lang w:val="ro-RO" w:eastAsia="ro-RO" w:bidi="ro-RO"/>
      </w:rPr>
    </w:lvl>
  </w:abstractNum>
  <w:abstractNum w:abstractNumId="51">
    <w:nsid w:val="37A82A4B"/>
    <w:multiLevelType w:val="multilevel"/>
    <w:tmpl w:val="37A82A4B"/>
    <w:lvl w:ilvl="0" w:tentative="0">
      <w:start w:val="1"/>
      <w:numFmt w:val="decimal"/>
      <w:lvlText w:val="%1."/>
      <w:lvlJc w:val="left"/>
      <w:pPr>
        <w:tabs>
          <w:tab w:val="left" w:pos="425"/>
        </w:tabs>
        <w:ind w:left="425" w:leftChars="0" w:firstLine="587" w:firstLineChars="0"/>
      </w:pPr>
      <w:rPr>
        <w:rFonts w:hint="default" w:ascii="Times New Roman" w:hAnsi="Times New Roman" w:eastAsia="Times New Roman"/>
      </w:rPr>
    </w:lvl>
    <w:lvl w:ilvl="1" w:tentative="0">
      <w:start w:val="1"/>
      <w:numFmt w:val="lowerLetter"/>
      <w:lvlText w:val="%2."/>
      <w:lvlJc w:val="left"/>
      <w:pPr>
        <w:tabs>
          <w:tab w:val="left" w:pos="425"/>
        </w:tabs>
        <w:ind w:left="425" w:leftChars="0" w:firstLine="1497" w:firstLineChars="0"/>
      </w:pPr>
      <w:rPr>
        <w:rFonts w:hint="default"/>
      </w:rPr>
    </w:lvl>
    <w:lvl w:ilvl="2" w:tentative="0">
      <w:start w:val="1"/>
      <w:numFmt w:val="lowerRoman"/>
      <w:lvlText w:val="%3."/>
      <w:lvlJc w:val="left"/>
      <w:pPr>
        <w:tabs>
          <w:tab w:val="left" w:pos="425"/>
        </w:tabs>
        <w:ind w:left="425" w:leftChars="0" w:firstLine="2406" w:firstLineChars="0"/>
      </w:pPr>
      <w:rPr>
        <w:rFonts w:hint="default"/>
      </w:rPr>
    </w:lvl>
    <w:lvl w:ilvl="3" w:tentative="0">
      <w:start w:val="1"/>
      <w:numFmt w:val="decimal"/>
      <w:lvlText w:val="%4."/>
      <w:lvlJc w:val="left"/>
      <w:pPr>
        <w:tabs>
          <w:tab w:val="left" w:pos="425"/>
        </w:tabs>
        <w:ind w:left="425" w:leftChars="0" w:firstLine="3314" w:firstLineChars="0"/>
      </w:pPr>
      <w:rPr>
        <w:rFonts w:hint="default"/>
      </w:rPr>
    </w:lvl>
    <w:lvl w:ilvl="4" w:tentative="0">
      <w:start w:val="1"/>
      <w:numFmt w:val="lowerLetter"/>
      <w:lvlText w:val="%5."/>
      <w:lvlJc w:val="left"/>
      <w:pPr>
        <w:tabs>
          <w:tab w:val="left" w:pos="425"/>
        </w:tabs>
        <w:ind w:left="425" w:leftChars="0" w:firstLine="4223" w:firstLineChars="0"/>
      </w:pPr>
      <w:rPr>
        <w:rFonts w:hint="default"/>
      </w:rPr>
    </w:lvl>
    <w:lvl w:ilvl="5" w:tentative="0">
      <w:start w:val="1"/>
      <w:numFmt w:val="lowerRoman"/>
      <w:lvlText w:val="%6."/>
      <w:lvlJc w:val="left"/>
      <w:pPr>
        <w:tabs>
          <w:tab w:val="left" w:pos="425"/>
        </w:tabs>
        <w:ind w:left="425" w:leftChars="0" w:firstLine="5132" w:firstLineChars="0"/>
      </w:pPr>
      <w:rPr>
        <w:rFonts w:hint="default"/>
      </w:rPr>
    </w:lvl>
    <w:lvl w:ilvl="6" w:tentative="0">
      <w:start w:val="1"/>
      <w:numFmt w:val="decimal"/>
      <w:lvlText w:val="%7."/>
      <w:lvlJc w:val="left"/>
      <w:pPr>
        <w:tabs>
          <w:tab w:val="left" w:pos="425"/>
        </w:tabs>
        <w:ind w:left="425" w:leftChars="0" w:firstLine="6040" w:firstLineChars="0"/>
      </w:pPr>
      <w:rPr>
        <w:rFonts w:hint="default"/>
      </w:rPr>
    </w:lvl>
    <w:lvl w:ilvl="7" w:tentative="0">
      <w:start w:val="1"/>
      <w:numFmt w:val="lowerLetter"/>
      <w:lvlText w:val="%8."/>
      <w:lvlJc w:val="left"/>
      <w:pPr>
        <w:tabs>
          <w:tab w:val="left" w:pos="425"/>
        </w:tabs>
        <w:ind w:left="425" w:leftChars="0" w:firstLine="6949" w:firstLineChars="0"/>
      </w:pPr>
      <w:rPr>
        <w:rFonts w:hint="default"/>
      </w:rPr>
    </w:lvl>
    <w:lvl w:ilvl="8" w:tentative="0">
      <w:start w:val="1"/>
      <w:numFmt w:val="lowerRoman"/>
      <w:lvlText w:val="%9."/>
      <w:lvlJc w:val="left"/>
      <w:pPr>
        <w:tabs>
          <w:tab w:val="left" w:pos="425"/>
        </w:tabs>
        <w:ind w:left="425" w:leftChars="0" w:firstLine="7858" w:firstLineChars="0"/>
      </w:pPr>
      <w:rPr>
        <w:rFonts w:hint="default"/>
      </w:rPr>
    </w:lvl>
  </w:abstractNum>
  <w:abstractNum w:abstractNumId="52">
    <w:nsid w:val="37C70DBD"/>
    <w:multiLevelType w:val="multilevel"/>
    <w:tmpl w:val="37C70DBD"/>
    <w:lvl w:ilvl="0" w:tentative="0">
      <w:start w:val="1"/>
      <w:numFmt w:val="lowerLetter"/>
      <w:lvlText w:val="%1)"/>
      <w:lvlJc w:val="left"/>
      <w:pPr>
        <w:ind w:left="1012" w:hanging="360"/>
      </w:pPr>
      <w:rPr>
        <w:rFonts w:hint="default"/>
      </w:rPr>
    </w:lvl>
    <w:lvl w:ilvl="1" w:tentative="0">
      <w:start w:val="1"/>
      <w:numFmt w:val="lowerLetter"/>
      <w:lvlText w:val="%2."/>
      <w:lvlJc w:val="left"/>
      <w:pPr>
        <w:ind w:left="1732" w:hanging="360"/>
      </w:pPr>
    </w:lvl>
    <w:lvl w:ilvl="2" w:tentative="0">
      <w:start w:val="1"/>
      <w:numFmt w:val="lowerRoman"/>
      <w:lvlText w:val="%3."/>
      <w:lvlJc w:val="right"/>
      <w:pPr>
        <w:ind w:left="2452" w:hanging="180"/>
      </w:pPr>
    </w:lvl>
    <w:lvl w:ilvl="3" w:tentative="0">
      <w:start w:val="1"/>
      <w:numFmt w:val="decimal"/>
      <w:lvlText w:val="%4."/>
      <w:lvlJc w:val="left"/>
      <w:pPr>
        <w:ind w:left="3172" w:hanging="360"/>
      </w:pPr>
    </w:lvl>
    <w:lvl w:ilvl="4" w:tentative="0">
      <w:start w:val="1"/>
      <w:numFmt w:val="lowerLetter"/>
      <w:lvlText w:val="%5."/>
      <w:lvlJc w:val="left"/>
      <w:pPr>
        <w:ind w:left="3892" w:hanging="360"/>
      </w:pPr>
    </w:lvl>
    <w:lvl w:ilvl="5" w:tentative="0">
      <w:start w:val="1"/>
      <w:numFmt w:val="lowerRoman"/>
      <w:lvlText w:val="%6."/>
      <w:lvlJc w:val="right"/>
      <w:pPr>
        <w:ind w:left="4612" w:hanging="180"/>
      </w:pPr>
    </w:lvl>
    <w:lvl w:ilvl="6" w:tentative="0">
      <w:start w:val="1"/>
      <w:numFmt w:val="decimal"/>
      <w:lvlText w:val="%7."/>
      <w:lvlJc w:val="left"/>
      <w:pPr>
        <w:ind w:left="5332" w:hanging="360"/>
      </w:pPr>
    </w:lvl>
    <w:lvl w:ilvl="7" w:tentative="0">
      <w:start w:val="1"/>
      <w:numFmt w:val="lowerLetter"/>
      <w:lvlText w:val="%8."/>
      <w:lvlJc w:val="left"/>
      <w:pPr>
        <w:ind w:left="6052" w:hanging="360"/>
      </w:pPr>
    </w:lvl>
    <w:lvl w:ilvl="8" w:tentative="0">
      <w:start w:val="1"/>
      <w:numFmt w:val="lowerRoman"/>
      <w:lvlText w:val="%9."/>
      <w:lvlJc w:val="right"/>
      <w:pPr>
        <w:ind w:left="6772" w:hanging="180"/>
      </w:pPr>
    </w:lvl>
  </w:abstractNum>
  <w:abstractNum w:abstractNumId="53">
    <w:nsid w:val="382F2876"/>
    <w:multiLevelType w:val="multilevel"/>
    <w:tmpl w:val="382F2876"/>
    <w:lvl w:ilvl="0" w:tentative="0">
      <w:start w:val="1"/>
      <w:numFmt w:val="decimal"/>
      <w:lvlText w:val="%1."/>
      <w:lvlJc w:val="left"/>
      <w:pPr>
        <w:ind w:left="360" w:hanging="360"/>
      </w:pPr>
      <w:rPr>
        <w:rFonts w:hint="default"/>
      </w:rPr>
    </w:lvl>
    <w:lvl w:ilvl="1" w:tentative="0">
      <w:start w:val="1"/>
      <w:numFmt w:val="decimal"/>
      <w:lvlText w:val="%1.%2."/>
      <w:lvlJc w:val="left"/>
      <w:pPr>
        <w:ind w:left="652" w:hanging="360"/>
      </w:pPr>
      <w:rPr>
        <w:rFonts w:hint="default"/>
      </w:rPr>
    </w:lvl>
    <w:lvl w:ilvl="2" w:tentative="0">
      <w:start w:val="1"/>
      <w:numFmt w:val="decimal"/>
      <w:lvlText w:val="%1.%2.%3."/>
      <w:lvlJc w:val="left"/>
      <w:pPr>
        <w:ind w:left="1304" w:hanging="720"/>
      </w:pPr>
      <w:rPr>
        <w:rFonts w:hint="default"/>
      </w:rPr>
    </w:lvl>
    <w:lvl w:ilvl="3" w:tentative="0">
      <w:start w:val="1"/>
      <w:numFmt w:val="decimal"/>
      <w:lvlText w:val="%1.%2.%3.%4."/>
      <w:lvlJc w:val="left"/>
      <w:pPr>
        <w:ind w:left="1596" w:hanging="720"/>
      </w:pPr>
      <w:rPr>
        <w:rFonts w:hint="default"/>
      </w:rPr>
    </w:lvl>
    <w:lvl w:ilvl="4" w:tentative="0">
      <w:start w:val="1"/>
      <w:numFmt w:val="decimal"/>
      <w:lvlText w:val="%1.%2.%3.%4.%5."/>
      <w:lvlJc w:val="left"/>
      <w:pPr>
        <w:ind w:left="2248" w:hanging="1080"/>
      </w:pPr>
      <w:rPr>
        <w:rFonts w:hint="default"/>
      </w:rPr>
    </w:lvl>
    <w:lvl w:ilvl="5" w:tentative="0">
      <w:start w:val="1"/>
      <w:numFmt w:val="decimal"/>
      <w:lvlText w:val="%1.%2.%3.%4.%5.%6."/>
      <w:lvlJc w:val="left"/>
      <w:pPr>
        <w:ind w:left="2540" w:hanging="1080"/>
      </w:pPr>
      <w:rPr>
        <w:rFonts w:hint="default"/>
      </w:rPr>
    </w:lvl>
    <w:lvl w:ilvl="6" w:tentative="0">
      <w:start w:val="1"/>
      <w:numFmt w:val="decimal"/>
      <w:lvlText w:val="%1.%2.%3.%4.%5.%6.%7."/>
      <w:lvlJc w:val="left"/>
      <w:pPr>
        <w:ind w:left="3192" w:hanging="1440"/>
      </w:pPr>
      <w:rPr>
        <w:rFonts w:hint="default"/>
      </w:rPr>
    </w:lvl>
    <w:lvl w:ilvl="7" w:tentative="0">
      <w:start w:val="1"/>
      <w:numFmt w:val="decimal"/>
      <w:lvlText w:val="%1.%2.%3.%4.%5.%6.%7.%8."/>
      <w:lvlJc w:val="left"/>
      <w:pPr>
        <w:ind w:left="3484" w:hanging="1440"/>
      </w:pPr>
      <w:rPr>
        <w:rFonts w:hint="default"/>
      </w:rPr>
    </w:lvl>
    <w:lvl w:ilvl="8" w:tentative="0">
      <w:start w:val="1"/>
      <w:numFmt w:val="decimal"/>
      <w:lvlText w:val="%1.%2.%3.%4.%5.%6.%7.%8.%9."/>
      <w:lvlJc w:val="left"/>
      <w:pPr>
        <w:ind w:left="4136" w:hanging="1800"/>
      </w:pPr>
      <w:rPr>
        <w:rFonts w:hint="default"/>
      </w:rPr>
    </w:lvl>
  </w:abstractNum>
  <w:abstractNum w:abstractNumId="54">
    <w:nsid w:val="38BF48B5"/>
    <w:multiLevelType w:val="singleLevel"/>
    <w:tmpl w:val="38BF48B5"/>
    <w:lvl w:ilvl="0" w:tentative="0">
      <w:start w:val="1"/>
      <w:numFmt w:val="decimal"/>
      <w:lvlText w:val="%1."/>
      <w:lvlJc w:val="left"/>
      <w:pPr>
        <w:tabs>
          <w:tab w:val="left" w:pos="425"/>
        </w:tabs>
        <w:ind w:left="425" w:leftChars="0" w:hanging="425" w:firstLineChars="0"/>
      </w:pPr>
      <w:rPr>
        <w:rFonts w:hint="default"/>
      </w:rPr>
    </w:lvl>
  </w:abstractNum>
  <w:abstractNum w:abstractNumId="55">
    <w:nsid w:val="391B6F35"/>
    <w:multiLevelType w:val="multilevel"/>
    <w:tmpl w:val="391B6F35"/>
    <w:lvl w:ilvl="0" w:tentative="0">
      <w:start w:val="1"/>
      <w:numFmt w:val="lowerLetter"/>
      <w:lvlText w:val="%1)"/>
      <w:lvlJc w:val="left"/>
      <w:pPr>
        <w:ind w:left="292" w:hanging="327"/>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04" w:hanging="327"/>
      </w:pPr>
      <w:rPr>
        <w:rFonts w:hint="default"/>
        <w:lang w:val="ro-RO" w:eastAsia="ro-RO" w:bidi="ro-RO"/>
      </w:rPr>
    </w:lvl>
    <w:lvl w:ilvl="2" w:tentative="0">
      <w:start w:val="0"/>
      <w:numFmt w:val="bullet"/>
      <w:lvlText w:val="•"/>
      <w:lvlJc w:val="left"/>
      <w:pPr>
        <w:ind w:left="2309" w:hanging="327"/>
      </w:pPr>
      <w:rPr>
        <w:rFonts w:hint="default"/>
        <w:lang w:val="ro-RO" w:eastAsia="ro-RO" w:bidi="ro-RO"/>
      </w:rPr>
    </w:lvl>
    <w:lvl w:ilvl="3" w:tentative="0">
      <w:start w:val="0"/>
      <w:numFmt w:val="bullet"/>
      <w:lvlText w:val="•"/>
      <w:lvlJc w:val="left"/>
      <w:pPr>
        <w:ind w:left="3313" w:hanging="327"/>
      </w:pPr>
      <w:rPr>
        <w:rFonts w:hint="default"/>
        <w:lang w:val="ro-RO" w:eastAsia="ro-RO" w:bidi="ro-RO"/>
      </w:rPr>
    </w:lvl>
    <w:lvl w:ilvl="4" w:tentative="0">
      <w:start w:val="0"/>
      <w:numFmt w:val="bullet"/>
      <w:lvlText w:val="•"/>
      <w:lvlJc w:val="left"/>
      <w:pPr>
        <w:ind w:left="4318" w:hanging="327"/>
      </w:pPr>
      <w:rPr>
        <w:rFonts w:hint="default"/>
        <w:lang w:val="ro-RO" w:eastAsia="ro-RO" w:bidi="ro-RO"/>
      </w:rPr>
    </w:lvl>
    <w:lvl w:ilvl="5" w:tentative="0">
      <w:start w:val="0"/>
      <w:numFmt w:val="bullet"/>
      <w:lvlText w:val="•"/>
      <w:lvlJc w:val="left"/>
      <w:pPr>
        <w:ind w:left="5323" w:hanging="327"/>
      </w:pPr>
      <w:rPr>
        <w:rFonts w:hint="default"/>
        <w:lang w:val="ro-RO" w:eastAsia="ro-RO" w:bidi="ro-RO"/>
      </w:rPr>
    </w:lvl>
    <w:lvl w:ilvl="6" w:tentative="0">
      <w:start w:val="0"/>
      <w:numFmt w:val="bullet"/>
      <w:lvlText w:val="•"/>
      <w:lvlJc w:val="left"/>
      <w:pPr>
        <w:ind w:left="6327" w:hanging="327"/>
      </w:pPr>
      <w:rPr>
        <w:rFonts w:hint="default"/>
        <w:lang w:val="ro-RO" w:eastAsia="ro-RO" w:bidi="ro-RO"/>
      </w:rPr>
    </w:lvl>
    <w:lvl w:ilvl="7" w:tentative="0">
      <w:start w:val="0"/>
      <w:numFmt w:val="bullet"/>
      <w:lvlText w:val="•"/>
      <w:lvlJc w:val="left"/>
      <w:pPr>
        <w:ind w:left="7332" w:hanging="327"/>
      </w:pPr>
      <w:rPr>
        <w:rFonts w:hint="default"/>
        <w:lang w:val="ro-RO" w:eastAsia="ro-RO" w:bidi="ro-RO"/>
      </w:rPr>
    </w:lvl>
    <w:lvl w:ilvl="8" w:tentative="0">
      <w:start w:val="0"/>
      <w:numFmt w:val="bullet"/>
      <w:lvlText w:val="•"/>
      <w:lvlJc w:val="left"/>
      <w:pPr>
        <w:ind w:left="8337" w:hanging="327"/>
      </w:pPr>
      <w:rPr>
        <w:rFonts w:hint="default"/>
        <w:lang w:val="ro-RO" w:eastAsia="ro-RO" w:bidi="ro-RO"/>
      </w:rPr>
    </w:lvl>
  </w:abstractNum>
  <w:abstractNum w:abstractNumId="56">
    <w:nsid w:val="3A5516ED"/>
    <w:multiLevelType w:val="multilevel"/>
    <w:tmpl w:val="3A5516ED"/>
    <w:lvl w:ilvl="0" w:tentative="0">
      <w:start w:val="1"/>
      <w:numFmt w:val="lowerLetter"/>
      <w:lvlText w:val="%1."/>
      <w:lvlJc w:val="left"/>
      <w:pPr>
        <w:ind w:left="173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093" w:hanging="360"/>
      </w:pPr>
      <w:rPr>
        <w:rFonts w:hint="default" w:ascii="Wingdings" w:hAnsi="Wingdings" w:eastAsia="Wingdings" w:cs="Wingdings"/>
        <w:w w:val="100"/>
        <w:sz w:val="24"/>
        <w:szCs w:val="24"/>
        <w:lang w:val="ro-RO" w:eastAsia="ro-RO" w:bidi="ro-RO"/>
      </w:rPr>
    </w:lvl>
    <w:lvl w:ilvl="2" w:tentative="0">
      <w:start w:val="0"/>
      <w:numFmt w:val="bullet"/>
      <w:lvlText w:val="•"/>
      <w:lvlJc w:val="left"/>
      <w:pPr>
        <w:ind w:left="3016" w:hanging="360"/>
      </w:pPr>
      <w:rPr>
        <w:rFonts w:hint="default"/>
        <w:lang w:val="ro-RO" w:eastAsia="ro-RO" w:bidi="ro-RO"/>
      </w:rPr>
    </w:lvl>
    <w:lvl w:ilvl="3" w:tentative="0">
      <w:start w:val="0"/>
      <w:numFmt w:val="bullet"/>
      <w:lvlText w:val="•"/>
      <w:lvlJc w:val="left"/>
      <w:pPr>
        <w:ind w:left="3932" w:hanging="360"/>
      </w:pPr>
      <w:rPr>
        <w:rFonts w:hint="default"/>
        <w:lang w:val="ro-RO" w:eastAsia="ro-RO" w:bidi="ro-RO"/>
      </w:rPr>
    </w:lvl>
    <w:lvl w:ilvl="4" w:tentative="0">
      <w:start w:val="0"/>
      <w:numFmt w:val="bullet"/>
      <w:lvlText w:val="•"/>
      <w:lvlJc w:val="left"/>
      <w:pPr>
        <w:ind w:left="4848" w:hanging="360"/>
      </w:pPr>
      <w:rPr>
        <w:rFonts w:hint="default"/>
        <w:lang w:val="ro-RO" w:eastAsia="ro-RO" w:bidi="ro-RO"/>
      </w:rPr>
    </w:lvl>
    <w:lvl w:ilvl="5" w:tentative="0">
      <w:start w:val="0"/>
      <w:numFmt w:val="bullet"/>
      <w:lvlText w:val="•"/>
      <w:lvlJc w:val="left"/>
      <w:pPr>
        <w:ind w:left="5765" w:hanging="360"/>
      </w:pPr>
      <w:rPr>
        <w:rFonts w:hint="default"/>
        <w:lang w:val="ro-RO" w:eastAsia="ro-RO" w:bidi="ro-RO"/>
      </w:rPr>
    </w:lvl>
    <w:lvl w:ilvl="6" w:tentative="0">
      <w:start w:val="0"/>
      <w:numFmt w:val="bullet"/>
      <w:lvlText w:val="•"/>
      <w:lvlJc w:val="left"/>
      <w:pPr>
        <w:ind w:left="6681" w:hanging="360"/>
      </w:pPr>
      <w:rPr>
        <w:rFonts w:hint="default"/>
        <w:lang w:val="ro-RO" w:eastAsia="ro-RO" w:bidi="ro-RO"/>
      </w:rPr>
    </w:lvl>
    <w:lvl w:ilvl="7" w:tentative="0">
      <w:start w:val="0"/>
      <w:numFmt w:val="bullet"/>
      <w:lvlText w:val="•"/>
      <w:lvlJc w:val="left"/>
      <w:pPr>
        <w:ind w:left="7597" w:hanging="360"/>
      </w:pPr>
      <w:rPr>
        <w:rFonts w:hint="default"/>
        <w:lang w:val="ro-RO" w:eastAsia="ro-RO" w:bidi="ro-RO"/>
      </w:rPr>
    </w:lvl>
    <w:lvl w:ilvl="8" w:tentative="0">
      <w:start w:val="0"/>
      <w:numFmt w:val="bullet"/>
      <w:lvlText w:val="•"/>
      <w:lvlJc w:val="left"/>
      <w:pPr>
        <w:ind w:left="8513" w:hanging="360"/>
      </w:pPr>
      <w:rPr>
        <w:rFonts w:hint="default"/>
        <w:lang w:val="ro-RO" w:eastAsia="ro-RO" w:bidi="ro-RO"/>
      </w:rPr>
    </w:lvl>
  </w:abstractNum>
  <w:abstractNum w:abstractNumId="57">
    <w:nsid w:val="3ED2504C"/>
    <w:multiLevelType w:val="multilevel"/>
    <w:tmpl w:val="3ED2504C"/>
    <w:lvl w:ilvl="0" w:tentative="0">
      <w:start w:val="1"/>
      <w:numFmt w:val="lowerLetter"/>
      <w:lvlText w:val="%1."/>
      <w:lvlJc w:val="left"/>
      <w:pPr>
        <w:ind w:left="1013" w:hanging="360"/>
      </w:pPr>
      <w:rPr>
        <w:rFonts w:hint="default" w:ascii="Times New Roman" w:hAnsi="Times New Roman" w:eastAsia="Times New Roman" w:cs="Times New Roman"/>
        <w:spacing w:val="-6"/>
        <w:w w:val="100"/>
        <w:sz w:val="24"/>
        <w:szCs w:val="24"/>
        <w:lang w:val="ro-RO" w:eastAsia="ro-RO" w:bidi="ro-RO"/>
      </w:rPr>
    </w:lvl>
    <w:lvl w:ilvl="1" w:tentative="0">
      <w:start w:val="0"/>
      <w:numFmt w:val="bullet"/>
      <w:lvlText w:val="•"/>
      <w:lvlJc w:val="left"/>
      <w:pPr>
        <w:ind w:left="1952" w:hanging="360"/>
      </w:pPr>
      <w:rPr>
        <w:rFonts w:hint="default"/>
        <w:lang w:val="ro-RO" w:eastAsia="ro-RO" w:bidi="ro-RO"/>
      </w:rPr>
    </w:lvl>
    <w:lvl w:ilvl="2" w:tentative="0">
      <w:start w:val="0"/>
      <w:numFmt w:val="bullet"/>
      <w:lvlText w:val="•"/>
      <w:lvlJc w:val="left"/>
      <w:pPr>
        <w:ind w:left="2885" w:hanging="360"/>
      </w:pPr>
      <w:rPr>
        <w:rFonts w:hint="default"/>
        <w:lang w:val="ro-RO" w:eastAsia="ro-RO" w:bidi="ro-RO"/>
      </w:rPr>
    </w:lvl>
    <w:lvl w:ilvl="3" w:tentative="0">
      <w:start w:val="0"/>
      <w:numFmt w:val="bullet"/>
      <w:lvlText w:val="•"/>
      <w:lvlJc w:val="left"/>
      <w:pPr>
        <w:ind w:left="3817" w:hanging="360"/>
      </w:pPr>
      <w:rPr>
        <w:rFonts w:hint="default"/>
        <w:lang w:val="ro-RO" w:eastAsia="ro-RO" w:bidi="ro-RO"/>
      </w:rPr>
    </w:lvl>
    <w:lvl w:ilvl="4" w:tentative="0">
      <w:start w:val="0"/>
      <w:numFmt w:val="bullet"/>
      <w:lvlText w:val="•"/>
      <w:lvlJc w:val="left"/>
      <w:pPr>
        <w:ind w:left="4750" w:hanging="360"/>
      </w:pPr>
      <w:rPr>
        <w:rFonts w:hint="default"/>
        <w:lang w:val="ro-RO" w:eastAsia="ro-RO" w:bidi="ro-RO"/>
      </w:rPr>
    </w:lvl>
    <w:lvl w:ilvl="5" w:tentative="0">
      <w:start w:val="0"/>
      <w:numFmt w:val="bullet"/>
      <w:lvlText w:val="•"/>
      <w:lvlJc w:val="left"/>
      <w:pPr>
        <w:ind w:left="5683" w:hanging="360"/>
      </w:pPr>
      <w:rPr>
        <w:rFonts w:hint="default"/>
        <w:lang w:val="ro-RO" w:eastAsia="ro-RO" w:bidi="ro-RO"/>
      </w:rPr>
    </w:lvl>
    <w:lvl w:ilvl="6" w:tentative="0">
      <w:start w:val="0"/>
      <w:numFmt w:val="bullet"/>
      <w:lvlText w:val="•"/>
      <w:lvlJc w:val="left"/>
      <w:pPr>
        <w:ind w:left="6615" w:hanging="360"/>
      </w:pPr>
      <w:rPr>
        <w:rFonts w:hint="default"/>
        <w:lang w:val="ro-RO" w:eastAsia="ro-RO" w:bidi="ro-RO"/>
      </w:rPr>
    </w:lvl>
    <w:lvl w:ilvl="7" w:tentative="0">
      <w:start w:val="0"/>
      <w:numFmt w:val="bullet"/>
      <w:lvlText w:val="•"/>
      <w:lvlJc w:val="left"/>
      <w:pPr>
        <w:ind w:left="7548" w:hanging="360"/>
      </w:pPr>
      <w:rPr>
        <w:rFonts w:hint="default"/>
        <w:lang w:val="ro-RO" w:eastAsia="ro-RO" w:bidi="ro-RO"/>
      </w:rPr>
    </w:lvl>
    <w:lvl w:ilvl="8" w:tentative="0">
      <w:start w:val="0"/>
      <w:numFmt w:val="bullet"/>
      <w:lvlText w:val="•"/>
      <w:lvlJc w:val="left"/>
      <w:pPr>
        <w:ind w:left="8481" w:hanging="360"/>
      </w:pPr>
      <w:rPr>
        <w:rFonts w:hint="default"/>
        <w:lang w:val="ro-RO" w:eastAsia="ro-RO" w:bidi="ro-RO"/>
      </w:rPr>
    </w:lvl>
  </w:abstractNum>
  <w:abstractNum w:abstractNumId="58">
    <w:nsid w:val="40B361F2"/>
    <w:multiLevelType w:val="multilevel"/>
    <w:tmpl w:val="40B361F2"/>
    <w:lvl w:ilvl="0" w:tentative="0">
      <w:start w:val="1"/>
      <w:numFmt w:val="lowerLetter"/>
      <w:lvlText w:val="%1)"/>
      <w:lvlJc w:val="left"/>
      <w:pPr>
        <w:ind w:left="1258"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68" w:hanging="246"/>
      </w:pPr>
      <w:rPr>
        <w:rFonts w:hint="default"/>
        <w:lang w:val="ro-RO" w:eastAsia="ro-RO" w:bidi="ro-RO"/>
      </w:rPr>
    </w:lvl>
    <w:lvl w:ilvl="2" w:tentative="0">
      <w:start w:val="0"/>
      <w:numFmt w:val="bullet"/>
      <w:lvlText w:val="•"/>
      <w:lvlJc w:val="left"/>
      <w:pPr>
        <w:ind w:left="3077" w:hanging="246"/>
      </w:pPr>
      <w:rPr>
        <w:rFonts w:hint="default"/>
        <w:lang w:val="ro-RO" w:eastAsia="ro-RO" w:bidi="ro-RO"/>
      </w:rPr>
    </w:lvl>
    <w:lvl w:ilvl="3" w:tentative="0">
      <w:start w:val="0"/>
      <w:numFmt w:val="bullet"/>
      <w:lvlText w:val="•"/>
      <w:lvlJc w:val="left"/>
      <w:pPr>
        <w:ind w:left="3985" w:hanging="246"/>
      </w:pPr>
      <w:rPr>
        <w:rFonts w:hint="default"/>
        <w:lang w:val="ro-RO" w:eastAsia="ro-RO" w:bidi="ro-RO"/>
      </w:rPr>
    </w:lvl>
    <w:lvl w:ilvl="4" w:tentative="0">
      <w:start w:val="0"/>
      <w:numFmt w:val="bullet"/>
      <w:lvlText w:val="•"/>
      <w:lvlJc w:val="left"/>
      <w:pPr>
        <w:ind w:left="4894" w:hanging="246"/>
      </w:pPr>
      <w:rPr>
        <w:rFonts w:hint="default"/>
        <w:lang w:val="ro-RO" w:eastAsia="ro-RO" w:bidi="ro-RO"/>
      </w:rPr>
    </w:lvl>
    <w:lvl w:ilvl="5" w:tentative="0">
      <w:start w:val="0"/>
      <w:numFmt w:val="bullet"/>
      <w:lvlText w:val="•"/>
      <w:lvlJc w:val="left"/>
      <w:pPr>
        <w:ind w:left="5803" w:hanging="246"/>
      </w:pPr>
      <w:rPr>
        <w:rFonts w:hint="default"/>
        <w:lang w:val="ro-RO" w:eastAsia="ro-RO" w:bidi="ro-RO"/>
      </w:rPr>
    </w:lvl>
    <w:lvl w:ilvl="6" w:tentative="0">
      <w:start w:val="0"/>
      <w:numFmt w:val="bullet"/>
      <w:lvlText w:val="•"/>
      <w:lvlJc w:val="left"/>
      <w:pPr>
        <w:ind w:left="6711" w:hanging="246"/>
      </w:pPr>
      <w:rPr>
        <w:rFonts w:hint="default"/>
        <w:lang w:val="ro-RO" w:eastAsia="ro-RO" w:bidi="ro-RO"/>
      </w:rPr>
    </w:lvl>
    <w:lvl w:ilvl="7" w:tentative="0">
      <w:start w:val="0"/>
      <w:numFmt w:val="bullet"/>
      <w:lvlText w:val="•"/>
      <w:lvlJc w:val="left"/>
      <w:pPr>
        <w:ind w:left="7620" w:hanging="246"/>
      </w:pPr>
      <w:rPr>
        <w:rFonts w:hint="default"/>
        <w:lang w:val="ro-RO" w:eastAsia="ro-RO" w:bidi="ro-RO"/>
      </w:rPr>
    </w:lvl>
    <w:lvl w:ilvl="8" w:tentative="0">
      <w:start w:val="0"/>
      <w:numFmt w:val="bullet"/>
      <w:lvlText w:val="•"/>
      <w:lvlJc w:val="left"/>
      <w:pPr>
        <w:ind w:left="8529" w:hanging="246"/>
      </w:pPr>
      <w:rPr>
        <w:rFonts w:hint="default"/>
        <w:lang w:val="ro-RO" w:eastAsia="ro-RO" w:bidi="ro-RO"/>
      </w:rPr>
    </w:lvl>
  </w:abstractNum>
  <w:abstractNum w:abstractNumId="59">
    <w:nsid w:val="41D722E7"/>
    <w:multiLevelType w:val="multilevel"/>
    <w:tmpl w:val="41D722E7"/>
    <w:lvl w:ilvl="0" w:tentative="0">
      <w:start w:val="1"/>
      <w:numFmt w:val="lowerLetter"/>
      <w:lvlText w:val="%1)"/>
      <w:lvlJc w:val="left"/>
      <w:pPr>
        <w:ind w:left="292" w:hanging="279"/>
      </w:pPr>
      <w:rPr>
        <w:rFonts w:hint="default" w:ascii="Times New Roman" w:hAnsi="Times New Roman" w:eastAsia="Times New Roman" w:cs="Times New Roman"/>
        <w:spacing w:val="-28"/>
        <w:w w:val="99"/>
        <w:sz w:val="24"/>
        <w:szCs w:val="24"/>
        <w:lang w:val="ro-RO" w:eastAsia="ro-RO" w:bidi="ro-RO"/>
      </w:rPr>
    </w:lvl>
    <w:lvl w:ilvl="1" w:tentative="0">
      <w:start w:val="0"/>
      <w:numFmt w:val="bullet"/>
      <w:lvlText w:val="•"/>
      <w:lvlJc w:val="left"/>
      <w:pPr>
        <w:ind w:left="1304" w:hanging="279"/>
      </w:pPr>
      <w:rPr>
        <w:rFonts w:hint="default"/>
        <w:lang w:val="ro-RO" w:eastAsia="ro-RO" w:bidi="ro-RO"/>
      </w:rPr>
    </w:lvl>
    <w:lvl w:ilvl="2" w:tentative="0">
      <w:start w:val="0"/>
      <w:numFmt w:val="bullet"/>
      <w:lvlText w:val="•"/>
      <w:lvlJc w:val="left"/>
      <w:pPr>
        <w:ind w:left="2309" w:hanging="279"/>
      </w:pPr>
      <w:rPr>
        <w:rFonts w:hint="default"/>
        <w:lang w:val="ro-RO" w:eastAsia="ro-RO" w:bidi="ro-RO"/>
      </w:rPr>
    </w:lvl>
    <w:lvl w:ilvl="3" w:tentative="0">
      <w:start w:val="0"/>
      <w:numFmt w:val="bullet"/>
      <w:lvlText w:val="•"/>
      <w:lvlJc w:val="left"/>
      <w:pPr>
        <w:ind w:left="3313" w:hanging="279"/>
      </w:pPr>
      <w:rPr>
        <w:rFonts w:hint="default"/>
        <w:lang w:val="ro-RO" w:eastAsia="ro-RO" w:bidi="ro-RO"/>
      </w:rPr>
    </w:lvl>
    <w:lvl w:ilvl="4" w:tentative="0">
      <w:start w:val="0"/>
      <w:numFmt w:val="bullet"/>
      <w:lvlText w:val="•"/>
      <w:lvlJc w:val="left"/>
      <w:pPr>
        <w:ind w:left="4318" w:hanging="279"/>
      </w:pPr>
      <w:rPr>
        <w:rFonts w:hint="default"/>
        <w:lang w:val="ro-RO" w:eastAsia="ro-RO" w:bidi="ro-RO"/>
      </w:rPr>
    </w:lvl>
    <w:lvl w:ilvl="5" w:tentative="0">
      <w:start w:val="0"/>
      <w:numFmt w:val="bullet"/>
      <w:lvlText w:val="•"/>
      <w:lvlJc w:val="left"/>
      <w:pPr>
        <w:ind w:left="5323" w:hanging="279"/>
      </w:pPr>
      <w:rPr>
        <w:rFonts w:hint="default"/>
        <w:lang w:val="ro-RO" w:eastAsia="ro-RO" w:bidi="ro-RO"/>
      </w:rPr>
    </w:lvl>
    <w:lvl w:ilvl="6" w:tentative="0">
      <w:start w:val="0"/>
      <w:numFmt w:val="bullet"/>
      <w:lvlText w:val="•"/>
      <w:lvlJc w:val="left"/>
      <w:pPr>
        <w:ind w:left="6327" w:hanging="279"/>
      </w:pPr>
      <w:rPr>
        <w:rFonts w:hint="default"/>
        <w:lang w:val="ro-RO" w:eastAsia="ro-RO" w:bidi="ro-RO"/>
      </w:rPr>
    </w:lvl>
    <w:lvl w:ilvl="7" w:tentative="0">
      <w:start w:val="0"/>
      <w:numFmt w:val="bullet"/>
      <w:lvlText w:val="•"/>
      <w:lvlJc w:val="left"/>
      <w:pPr>
        <w:ind w:left="7332" w:hanging="279"/>
      </w:pPr>
      <w:rPr>
        <w:rFonts w:hint="default"/>
        <w:lang w:val="ro-RO" w:eastAsia="ro-RO" w:bidi="ro-RO"/>
      </w:rPr>
    </w:lvl>
    <w:lvl w:ilvl="8" w:tentative="0">
      <w:start w:val="0"/>
      <w:numFmt w:val="bullet"/>
      <w:lvlText w:val="•"/>
      <w:lvlJc w:val="left"/>
      <w:pPr>
        <w:ind w:left="8337" w:hanging="279"/>
      </w:pPr>
      <w:rPr>
        <w:rFonts w:hint="default"/>
        <w:lang w:val="ro-RO" w:eastAsia="ro-RO" w:bidi="ro-RO"/>
      </w:rPr>
    </w:lvl>
  </w:abstractNum>
  <w:abstractNum w:abstractNumId="60">
    <w:nsid w:val="450C336A"/>
    <w:multiLevelType w:val="multilevel"/>
    <w:tmpl w:val="450C336A"/>
    <w:lvl w:ilvl="0" w:tentative="0">
      <w:start w:val="1"/>
      <w:numFmt w:val="lowerLetter"/>
      <w:lvlText w:val="%1)"/>
      <w:lvlJc w:val="left"/>
      <w:pPr>
        <w:ind w:left="1246" w:hanging="246"/>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150" w:hanging="246"/>
      </w:pPr>
      <w:rPr>
        <w:rFonts w:hint="default"/>
        <w:lang w:val="ro-RO" w:eastAsia="ro-RO" w:bidi="ro-RO"/>
      </w:rPr>
    </w:lvl>
    <w:lvl w:ilvl="2" w:tentative="0">
      <w:start w:val="0"/>
      <w:numFmt w:val="bullet"/>
      <w:lvlText w:val="•"/>
      <w:lvlJc w:val="left"/>
      <w:pPr>
        <w:ind w:left="3061" w:hanging="246"/>
      </w:pPr>
      <w:rPr>
        <w:rFonts w:hint="default"/>
        <w:lang w:val="ro-RO" w:eastAsia="ro-RO" w:bidi="ro-RO"/>
      </w:rPr>
    </w:lvl>
    <w:lvl w:ilvl="3" w:tentative="0">
      <w:start w:val="0"/>
      <w:numFmt w:val="bullet"/>
      <w:lvlText w:val="•"/>
      <w:lvlJc w:val="left"/>
      <w:pPr>
        <w:ind w:left="3971" w:hanging="246"/>
      </w:pPr>
      <w:rPr>
        <w:rFonts w:hint="default"/>
        <w:lang w:val="ro-RO" w:eastAsia="ro-RO" w:bidi="ro-RO"/>
      </w:rPr>
    </w:lvl>
    <w:lvl w:ilvl="4" w:tentative="0">
      <w:start w:val="0"/>
      <w:numFmt w:val="bullet"/>
      <w:lvlText w:val="•"/>
      <w:lvlJc w:val="left"/>
      <w:pPr>
        <w:ind w:left="4882" w:hanging="246"/>
      </w:pPr>
      <w:rPr>
        <w:rFonts w:hint="default"/>
        <w:lang w:val="ro-RO" w:eastAsia="ro-RO" w:bidi="ro-RO"/>
      </w:rPr>
    </w:lvl>
    <w:lvl w:ilvl="5" w:tentative="0">
      <w:start w:val="0"/>
      <w:numFmt w:val="bullet"/>
      <w:lvlText w:val="•"/>
      <w:lvlJc w:val="left"/>
      <w:pPr>
        <w:ind w:left="5793" w:hanging="246"/>
      </w:pPr>
      <w:rPr>
        <w:rFonts w:hint="default"/>
        <w:lang w:val="ro-RO" w:eastAsia="ro-RO" w:bidi="ro-RO"/>
      </w:rPr>
    </w:lvl>
    <w:lvl w:ilvl="6" w:tentative="0">
      <w:start w:val="0"/>
      <w:numFmt w:val="bullet"/>
      <w:lvlText w:val="•"/>
      <w:lvlJc w:val="left"/>
      <w:pPr>
        <w:ind w:left="6703" w:hanging="246"/>
      </w:pPr>
      <w:rPr>
        <w:rFonts w:hint="default"/>
        <w:lang w:val="ro-RO" w:eastAsia="ro-RO" w:bidi="ro-RO"/>
      </w:rPr>
    </w:lvl>
    <w:lvl w:ilvl="7" w:tentative="0">
      <w:start w:val="0"/>
      <w:numFmt w:val="bullet"/>
      <w:lvlText w:val="•"/>
      <w:lvlJc w:val="left"/>
      <w:pPr>
        <w:ind w:left="7614" w:hanging="246"/>
      </w:pPr>
      <w:rPr>
        <w:rFonts w:hint="default"/>
        <w:lang w:val="ro-RO" w:eastAsia="ro-RO" w:bidi="ro-RO"/>
      </w:rPr>
    </w:lvl>
    <w:lvl w:ilvl="8" w:tentative="0">
      <w:start w:val="0"/>
      <w:numFmt w:val="bullet"/>
      <w:lvlText w:val="•"/>
      <w:lvlJc w:val="left"/>
      <w:pPr>
        <w:ind w:left="8525" w:hanging="246"/>
      </w:pPr>
      <w:rPr>
        <w:rFonts w:hint="default"/>
        <w:lang w:val="ro-RO" w:eastAsia="ro-RO" w:bidi="ro-RO"/>
      </w:rPr>
    </w:lvl>
  </w:abstractNum>
  <w:abstractNum w:abstractNumId="61">
    <w:nsid w:val="4F314359"/>
    <w:multiLevelType w:val="multilevel"/>
    <w:tmpl w:val="4F314359"/>
    <w:lvl w:ilvl="0" w:tentative="0">
      <w:start w:val="1"/>
      <w:numFmt w:val="lowerLetter"/>
      <w:lvlText w:val="%1)"/>
      <w:lvlJc w:val="left"/>
      <w:pPr>
        <w:ind w:left="292" w:hanging="252"/>
      </w:pPr>
      <w:rPr>
        <w:rFonts w:hint="default" w:ascii="Times New Roman" w:hAnsi="Times New Roman" w:eastAsia="Times New Roman" w:cs="Times New Roman"/>
        <w:spacing w:val="-1"/>
        <w:w w:val="100"/>
        <w:sz w:val="24"/>
        <w:szCs w:val="24"/>
        <w:lang w:val="ro-RO" w:eastAsia="ro-RO" w:bidi="ro-RO"/>
      </w:rPr>
    </w:lvl>
    <w:lvl w:ilvl="1" w:tentative="0">
      <w:start w:val="0"/>
      <w:numFmt w:val="bullet"/>
      <w:lvlText w:val="•"/>
      <w:lvlJc w:val="left"/>
      <w:pPr>
        <w:ind w:left="1304" w:hanging="252"/>
      </w:pPr>
      <w:rPr>
        <w:rFonts w:hint="default"/>
        <w:lang w:val="ro-RO" w:eastAsia="ro-RO" w:bidi="ro-RO"/>
      </w:rPr>
    </w:lvl>
    <w:lvl w:ilvl="2" w:tentative="0">
      <w:start w:val="0"/>
      <w:numFmt w:val="bullet"/>
      <w:lvlText w:val="•"/>
      <w:lvlJc w:val="left"/>
      <w:pPr>
        <w:ind w:left="2309" w:hanging="252"/>
      </w:pPr>
      <w:rPr>
        <w:rFonts w:hint="default"/>
        <w:lang w:val="ro-RO" w:eastAsia="ro-RO" w:bidi="ro-RO"/>
      </w:rPr>
    </w:lvl>
    <w:lvl w:ilvl="3" w:tentative="0">
      <w:start w:val="0"/>
      <w:numFmt w:val="bullet"/>
      <w:lvlText w:val="•"/>
      <w:lvlJc w:val="left"/>
      <w:pPr>
        <w:ind w:left="3313" w:hanging="252"/>
      </w:pPr>
      <w:rPr>
        <w:rFonts w:hint="default"/>
        <w:lang w:val="ro-RO" w:eastAsia="ro-RO" w:bidi="ro-RO"/>
      </w:rPr>
    </w:lvl>
    <w:lvl w:ilvl="4" w:tentative="0">
      <w:start w:val="0"/>
      <w:numFmt w:val="bullet"/>
      <w:lvlText w:val="•"/>
      <w:lvlJc w:val="left"/>
      <w:pPr>
        <w:ind w:left="4318" w:hanging="252"/>
      </w:pPr>
      <w:rPr>
        <w:rFonts w:hint="default"/>
        <w:lang w:val="ro-RO" w:eastAsia="ro-RO" w:bidi="ro-RO"/>
      </w:rPr>
    </w:lvl>
    <w:lvl w:ilvl="5" w:tentative="0">
      <w:start w:val="0"/>
      <w:numFmt w:val="bullet"/>
      <w:lvlText w:val="•"/>
      <w:lvlJc w:val="left"/>
      <w:pPr>
        <w:ind w:left="5323" w:hanging="252"/>
      </w:pPr>
      <w:rPr>
        <w:rFonts w:hint="default"/>
        <w:lang w:val="ro-RO" w:eastAsia="ro-RO" w:bidi="ro-RO"/>
      </w:rPr>
    </w:lvl>
    <w:lvl w:ilvl="6" w:tentative="0">
      <w:start w:val="0"/>
      <w:numFmt w:val="bullet"/>
      <w:lvlText w:val="•"/>
      <w:lvlJc w:val="left"/>
      <w:pPr>
        <w:ind w:left="6327" w:hanging="252"/>
      </w:pPr>
      <w:rPr>
        <w:rFonts w:hint="default"/>
        <w:lang w:val="ro-RO" w:eastAsia="ro-RO" w:bidi="ro-RO"/>
      </w:rPr>
    </w:lvl>
    <w:lvl w:ilvl="7" w:tentative="0">
      <w:start w:val="0"/>
      <w:numFmt w:val="bullet"/>
      <w:lvlText w:val="•"/>
      <w:lvlJc w:val="left"/>
      <w:pPr>
        <w:ind w:left="7332" w:hanging="252"/>
      </w:pPr>
      <w:rPr>
        <w:rFonts w:hint="default"/>
        <w:lang w:val="ro-RO" w:eastAsia="ro-RO" w:bidi="ro-RO"/>
      </w:rPr>
    </w:lvl>
    <w:lvl w:ilvl="8" w:tentative="0">
      <w:start w:val="0"/>
      <w:numFmt w:val="bullet"/>
      <w:lvlText w:val="•"/>
      <w:lvlJc w:val="left"/>
      <w:pPr>
        <w:ind w:left="8337" w:hanging="252"/>
      </w:pPr>
      <w:rPr>
        <w:rFonts w:hint="default"/>
        <w:lang w:val="ro-RO" w:eastAsia="ro-RO" w:bidi="ro-RO"/>
      </w:rPr>
    </w:lvl>
  </w:abstractNum>
  <w:abstractNum w:abstractNumId="62">
    <w:nsid w:val="50B2138C"/>
    <w:multiLevelType w:val="multilevel"/>
    <w:tmpl w:val="50B2138C"/>
    <w:lvl w:ilvl="0" w:tentative="0">
      <w:start w:val="5"/>
      <w:numFmt w:val="upperRoman"/>
      <w:lvlText w:val="%1"/>
      <w:lvlJc w:val="left"/>
      <w:pPr>
        <w:ind w:left="706" w:hanging="414"/>
      </w:pPr>
      <w:rPr>
        <w:rFonts w:hint="default"/>
        <w:lang w:val="ro-RO" w:eastAsia="ro-RO" w:bidi="ro-RO"/>
      </w:rPr>
    </w:lvl>
    <w:lvl w:ilvl="1" w:tentative="0">
      <w:start w:val="3"/>
      <w:numFmt w:val="decimal"/>
      <w:lvlText w:val="%1.%2"/>
      <w:lvlJc w:val="left"/>
      <w:pPr>
        <w:ind w:left="706" w:hanging="414"/>
      </w:pPr>
      <w:rPr>
        <w:rFonts w:hint="default" w:ascii="Times New Roman" w:hAnsi="Times New Roman" w:eastAsia="Times New Roman" w:cs="Times New Roman"/>
        <w:b/>
        <w:bCs/>
        <w:spacing w:val="-1"/>
        <w:w w:val="99"/>
        <w:sz w:val="24"/>
        <w:szCs w:val="24"/>
        <w:lang w:val="ro-RO" w:eastAsia="ro-RO" w:bidi="ro-RO"/>
      </w:rPr>
    </w:lvl>
    <w:lvl w:ilvl="2" w:tentative="0">
      <w:start w:val="1"/>
      <w:numFmt w:val="decimal"/>
      <w:lvlText w:val="%3."/>
      <w:lvlJc w:val="left"/>
      <w:pPr>
        <w:ind w:left="1013" w:hanging="360"/>
      </w:pPr>
      <w:rPr>
        <w:rFonts w:hint="default" w:ascii="Times New Roman" w:hAnsi="Times New Roman" w:eastAsia="Times New Roman" w:cs="Times New Roman"/>
        <w:spacing w:val="-2"/>
        <w:w w:val="99"/>
        <w:sz w:val="24"/>
        <w:szCs w:val="24"/>
        <w:lang w:val="ro-RO" w:eastAsia="ro-RO" w:bidi="ro-RO"/>
      </w:rPr>
    </w:lvl>
    <w:lvl w:ilvl="3" w:tentative="0">
      <w:start w:val="1"/>
      <w:numFmt w:val="decimal"/>
      <w:lvlText w:val="%4."/>
      <w:lvlJc w:val="left"/>
      <w:pPr>
        <w:ind w:left="1373" w:hanging="360"/>
      </w:pPr>
      <w:rPr>
        <w:rFonts w:hint="default" w:ascii="Times New Roman" w:hAnsi="Times New Roman" w:eastAsia="Times New Roman" w:cs="Times New Roman"/>
        <w:spacing w:val="-28"/>
        <w:w w:val="100"/>
        <w:sz w:val="24"/>
        <w:szCs w:val="24"/>
        <w:lang w:val="ro-RO" w:eastAsia="ro-RO" w:bidi="ro-RO"/>
      </w:rPr>
    </w:lvl>
    <w:lvl w:ilvl="4" w:tentative="0">
      <w:start w:val="0"/>
      <w:numFmt w:val="bullet"/>
      <w:lvlText w:val="•"/>
      <w:lvlJc w:val="left"/>
      <w:pPr>
        <w:ind w:left="3621" w:hanging="360"/>
      </w:pPr>
      <w:rPr>
        <w:rFonts w:hint="default"/>
        <w:lang w:val="ro-RO" w:eastAsia="ro-RO" w:bidi="ro-RO"/>
      </w:rPr>
    </w:lvl>
    <w:lvl w:ilvl="5" w:tentative="0">
      <w:start w:val="0"/>
      <w:numFmt w:val="bullet"/>
      <w:lvlText w:val="•"/>
      <w:lvlJc w:val="left"/>
      <w:pPr>
        <w:ind w:left="4742" w:hanging="360"/>
      </w:pPr>
      <w:rPr>
        <w:rFonts w:hint="default"/>
        <w:lang w:val="ro-RO" w:eastAsia="ro-RO" w:bidi="ro-RO"/>
      </w:rPr>
    </w:lvl>
    <w:lvl w:ilvl="6" w:tentative="0">
      <w:start w:val="0"/>
      <w:numFmt w:val="bullet"/>
      <w:lvlText w:val="•"/>
      <w:lvlJc w:val="left"/>
      <w:pPr>
        <w:ind w:left="5863" w:hanging="360"/>
      </w:pPr>
      <w:rPr>
        <w:rFonts w:hint="default"/>
        <w:lang w:val="ro-RO" w:eastAsia="ro-RO" w:bidi="ro-RO"/>
      </w:rPr>
    </w:lvl>
    <w:lvl w:ilvl="7" w:tentative="0">
      <w:start w:val="0"/>
      <w:numFmt w:val="bullet"/>
      <w:lvlText w:val="•"/>
      <w:lvlJc w:val="left"/>
      <w:pPr>
        <w:ind w:left="6984" w:hanging="360"/>
      </w:pPr>
      <w:rPr>
        <w:rFonts w:hint="default"/>
        <w:lang w:val="ro-RO" w:eastAsia="ro-RO" w:bidi="ro-RO"/>
      </w:rPr>
    </w:lvl>
    <w:lvl w:ilvl="8" w:tentative="0">
      <w:start w:val="0"/>
      <w:numFmt w:val="bullet"/>
      <w:lvlText w:val="•"/>
      <w:lvlJc w:val="left"/>
      <w:pPr>
        <w:ind w:left="8104" w:hanging="360"/>
      </w:pPr>
      <w:rPr>
        <w:rFonts w:hint="default"/>
        <w:lang w:val="ro-RO" w:eastAsia="ro-RO" w:bidi="ro-RO"/>
      </w:rPr>
    </w:lvl>
  </w:abstractNum>
  <w:abstractNum w:abstractNumId="63">
    <w:nsid w:val="51462CA2"/>
    <w:multiLevelType w:val="multilevel"/>
    <w:tmpl w:val="51462CA2"/>
    <w:lvl w:ilvl="0" w:tentative="0">
      <w:start w:val="1"/>
      <w:numFmt w:val="decimal"/>
      <w:lvlText w:val="%1."/>
      <w:lvlJc w:val="left"/>
      <w:pPr>
        <w:ind w:left="1373" w:hanging="389"/>
      </w:pPr>
      <w:rPr>
        <w:rFonts w:ascii="Times New Roman" w:hAnsi="Times New Roman" w:eastAsia="Times New Roman" w:cs="Times New Roman"/>
        <w:spacing w:val="-2"/>
        <w:w w:val="100"/>
        <w:lang w:val="ro-RO" w:eastAsia="ro-RO" w:bidi="ro-RO"/>
      </w:rPr>
    </w:lvl>
    <w:lvl w:ilvl="1" w:tentative="0">
      <w:start w:val="1"/>
      <w:numFmt w:val="lowerLetter"/>
      <w:lvlText w:val="%2."/>
      <w:lvlJc w:val="left"/>
      <w:pPr>
        <w:ind w:left="1733" w:hanging="360"/>
      </w:pPr>
      <w:rPr>
        <w:rFonts w:hint="default" w:ascii="Times New Roman" w:hAnsi="Times New Roman" w:eastAsia="Times New Roman" w:cs="Times New Roman"/>
        <w:spacing w:val="-1"/>
        <w:w w:val="100"/>
        <w:sz w:val="24"/>
        <w:szCs w:val="24"/>
        <w:lang w:val="ro-RO" w:eastAsia="ro-RO" w:bidi="ro-RO"/>
      </w:rPr>
    </w:lvl>
    <w:lvl w:ilvl="2" w:tentative="0">
      <w:start w:val="0"/>
      <w:numFmt w:val="bullet"/>
      <w:lvlText w:val="•"/>
      <w:lvlJc w:val="left"/>
      <w:pPr>
        <w:ind w:left="2696" w:hanging="360"/>
      </w:pPr>
      <w:rPr>
        <w:rFonts w:hint="default"/>
        <w:lang w:val="ro-RO" w:eastAsia="ro-RO" w:bidi="ro-RO"/>
      </w:rPr>
    </w:lvl>
    <w:lvl w:ilvl="3" w:tentative="0">
      <w:start w:val="0"/>
      <w:numFmt w:val="bullet"/>
      <w:lvlText w:val="•"/>
      <w:lvlJc w:val="left"/>
      <w:pPr>
        <w:ind w:left="3652" w:hanging="360"/>
      </w:pPr>
      <w:rPr>
        <w:rFonts w:hint="default"/>
        <w:lang w:val="ro-RO" w:eastAsia="ro-RO" w:bidi="ro-RO"/>
      </w:rPr>
    </w:lvl>
    <w:lvl w:ilvl="4" w:tentative="0">
      <w:start w:val="0"/>
      <w:numFmt w:val="bullet"/>
      <w:lvlText w:val="•"/>
      <w:lvlJc w:val="left"/>
      <w:pPr>
        <w:ind w:left="4608" w:hanging="360"/>
      </w:pPr>
      <w:rPr>
        <w:rFonts w:hint="default"/>
        <w:lang w:val="ro-RO" w:eastAsia="ro-RO" w:bidi="ro-RO"/>
      </w:rPr>
    </w:lvl>
    <w:lvl w:ilvl="5" w:tentative="0">
      <w:start w:val="0"/>
      <w:numFmt w:val="bullet"/>
      <w:lvlText w:val="•"/>
      <w:lvlJc w:val="left"/>
      <w:pPr>
        <w:ind w:left="5565" w:hanging="360"/>
      </w:pPr>
      <w:rPr>
        <w:rFonts w:hint="default"/>
        <w:lang w:val="ro-RO" w:eastAsia="ro-RO" w:bidi="ro-RO"/>
      </w:rPr>
    </w:lvl>
    <w:lvl w:ilvl="6" w:tentative="0">
      <w:start w:val="0"/>
      <w:numFmt w:val="bullet"/>
      <w:lvlText w:val="•"/>
      <w:lvlJc w:val="left"/>
      <w:pPr>
        <w:ind w:left="6521" w:hanging="360"/>
      </w:pPr>
      <w:rPr>
        <w:rFonts w:hint="default"/>
        <w:lang w:val="ro-RO" w:eastAsia="ro-RO" w:bidi="ro-RO"/>
      </w:rPr>
    </w:lvl>
    <w:lvl w:ilvl="7" w:tentative="0">
      <w:start w:val="0"/>
      <w:numFmt w:val="bullet"/>
      <w:lvlText w:val="•"/>
      <w:lvlJc w:val="left"/>
      <w:pPr>
        <w:ind w:left="7477" w:hanging="360"/>
      </w:pPr>
      <w:rPr>
        <w:rFonts w:hint="default"/>
        <w:lang w:val="ro-RO" w:eastAsia="ro-RO" w:bidi="ro-RO"/>
      </w:rPr>
    </w:lvl>
    <w:lvl w:ilvl="8" w:tentative="0">
      <w:start w:val="0"/>
      <w:numFmt w:val="bullet"/>
      <w:lvlText w:val="•"/>
      <w:lvlJc w:val="left"/>
      <w:pPr>
        <w:ind w:left="8433" w:hanging="360"/>
      </w:pPr>
      <w:rPr>
        <w:rFonts w:hint="default"/>
        <w:lang w:val="ro-RO" w:eastAsia="ro-RO" w:bidi="ro-RO"/>
      </w:rPr>
    </w:lvl>
  </w:abstractNum>
  <w:abstractNum w:abstractNumId="64">
    <w:nsid w:val="51811913"/>
    <w:multiLevelType w:val="multilevel"/>
    <w:tmpl w:val="51811913"/>
    <w:lvl w:ilvl="0" w:tentative="0">
      <w:start w:val="1"/>
      <w:numFmt w:val="lowerLetter"/>
      <w:lvlText w:val="%1)"/>
      <w:lvlJc w:val="left"/>
      <w:pPr>
        <w:ind w:left="292" w:hanging="283"/>
      </w:pPr>
      <w:rPr>
        <w:rFonts w:hint="default" w:ascii="Times New Roman" w:hAnsi="Times New Roman" w:eastAsia="Times New Roman" w:cs="Times New Roman"/>
        <w:spacing w:val="-24"/>
        <w:w w:val="100"/>
        <w:sz w:val="24"/>
        <w:szCs w:val="24"/>
        <w:lang w:val="ro-RO" w:eastAsia="ro-RO" w:bidi="ro-RO"/>
      </w:rPr>
    </w:lvl>
    <w:lvl w:ilvl="1" w:tentative="0">
      <w:start w:val="0"/>
      <w:numFmt w:val="bullet"/>
      <w:lvlText w:val="•"/>
      <w:lvlJc w:val="left"/>
      <w:pPr>
        <w:ind w:left="1304" w:hanging="283"/>
      </w:pPr>
      <w:rPr>
        <w:rFonts w:hint="default"/>
        <w:lang w:val="ro-RO" w:eastAsia="ro-RO" w:bidi="ro-RO"/>
      </w:rPr>
    </w:lvl>
    <w:lvl w:ilvl="2" w:tentative="0">
      <w:start w:val="0"/>
      <w:numFmt w:val="bullet"/>
      <w:lvlText w:val="•"/>
      <w:lvlJc w:val="left"/>
      <w:pPr>
        <w:ind w:left="2309" w:hanging="283"/>
      </w:pPr>
      <w:rPr>
        <w:rFonts w:hint="default"/>
        <w:lang w:val="ro-RO" w:eastAsia="ro-RO" w:bidi="ro-RO"/>
      </w:rPr>
    </w:lvl>
    <w:lvl w:ilvl="3" w:tentative="0">
      <w:start w:val="0"/>
      <w:numFmt w:val="bullet"/>
      <w:lvlText w:val="•"/>
      <w:lvlJc w:val="left"/>
      <w:pPr>
        <w:ind w:left="3313" w:hanging="283"/>
      </w:pPr>
      <w:rPr>
        <w:rFonts w:hint="default"/>
        <w:lang w:val="ro-RO" w:eastAsia="ro-RO" w:bidi="ro-RO"/>
      </w:rPr>
    </w:lvl>
    <w:lvl w:ilvl="4" w:tentative="0">
      <w:start w:val="0"/>
      <w:numFmt w:val="bullet"/>
      <w:lvlText w:val="•"/>
      <w:lvlJc w:val="left"/>
      <w:pPr>
        <w:ind w:left="4318" w:hanging="283"/>
      </w:pPr>
      <w:rPr>
        <w:rFonts w:hint="default"/>
        <w:lang w:val="ro-RO" w:eastAsia="ro-RO" w:bidi="ro-RO"/>
      </w:rPr>
    </w:lvl>
    <w:lvl w:ilvl="5" w:tentative="0">
      <w:start w:val="0"/>
      <w:numFmt w:val="bullet"/>
      <w:lvlText w:val="•"/>
      <w:lvlJc w:val="left"/>
      <w:pPr>
        <w:ind w:left="5323" w:hanging="283"/>
      </w:pPr>
      <w:rPr>
        <w:rFonts w:hint="default"/>
        <w:lang w:val="ro-RO" w:eastAsia="ro-RO" w:bidi="ro-RO"/>
      </w:rPr>
    </w:lvl>
    <w:lvl w:ilvl="6" w:tentative="0">
      <w:start w:val="0"/>
      <w:numFmt w:val="bullet"/>
      <w:lvlText w:val="•"/>
      <w:lvlJc w:val="left"/>
      <w:pPr>
        <w:ind w:left="6327" w:hanging="283"/>
      </w:pPr>
      <w:rPr>
        <w:rFonts w:hint="default"/>
        <w:lang w:val="ro-RO" w:eastAsia="ro-RO" w:bidi="ro-RO"/>
      </w:rPr>
    </w:lvl>
    <w:lvl w:ilvl="7" w:tentative="0">
      <w:start w:val="0"/>
      <w:numFmt w:val="bullet"/>
      <w:lvlText w:val="•"/>
      <w:lvlJc w:val="left"/>
      <w:pPr>
        <w:ind w:left="7332" w:hanging="283"/>
      </w:pPr>
      <w:rPr>
        <w:rFonts w:hint="default"/>
        <w:lang w:val="ro-RO" w:eastAsia="ro-RO" w:bidi="ro-RO"/>
      </w:rPr>
    </w:lvl>
    <w:lvl w:ilvl="8" w:tentative="0">
      <w:start w:val="0"/>
      <w:numFmt w:val="bullet"/>
      <w:lvlText w:val="•"/>
      <w:lvlJc w:val="left"/>
      <w:pPr>
        <w:ind w:left="8337" w:hanging="283"/>
      </w:pPr>
      <w:rPr>
        <w:rFonts w:hint="default"/>
        <w:lang w:val="ro-RO" w:eastAsia="ro-RO" w:bidi="ro-RO"/>
      </w:rPr>
    </w:lvl>
  </w:abstractNum>
  <w:abstractNum w:abstractNumId="65">
    <w:nsid w:val="52457687"/>
    <w:multiLevelType w:val="multilevel"/>
    <w:tmpl w:val="52457687"/>
    <w:lvl w:ilvl="0" w:tentative="0">
      <w:start w:val="1"/>
      <w:numFmt w:val="decimal"/>
      <w:lvlText w:val="%1."/>
      <w:lvlJc w:val="left"/>
      <w:pPr>
        <w:ind w:left="292" w:hanging="181"/>
      </w:pPr>
      <w:rPr>
        <w:rFonts w:hint="default"/>
        <w:spacing w:val="-21"/>
        <w:w w:val="99"/>
        <w:lang w:val="ro-RO" w:eastAsia="ro-RO" w:bidi="ro-RO"/>
      </w:rPr>
    </w:lvl>
    <w:lvl w:ilvl="1" w:tentative="0">
      <w:start w:val="1"/>
      <w:numFmt w:val="lowerLetter"/>
      <w:lvlText w:val="%2."/>
      <w:lvlJc w:val="left"/>
      <w:pPr>
        <w:ind w:left="1709" w:hanging="336"/>
      </w:pPr>
      <w:rPr>
        <w:rFonts w:hint="default" w:ascii="Times New Roman" w:hAnsi="Times New Roman" w:eastAsia="Times New Roman" w:cs="Times New Roman"/>
        <w:spacing w:val="-10"/>
        <w:w w:val="100"/>
        <w:sz w:val="24"/>
        <w:szCs w:val="24"/>
        <w:lang w:val="ro-RO" w:eastAsia="ro-RO" w:bidi="ro-RO"/>
      </w:rPr>
    </w:lvl>
    <w:lvl w:ilvl="2" w:tentative="0">
      <w:start w:val="0"/>
      <w:numFmt w:val="bullet"/>
      <w:lvlText w:val="•"/>
      <w:lvlJc w:val="left"/>
      <w:pPr>
        <w:ind w:left="2660" w:hanging="336"/>
      </w:pPr>
      <w:rPr>
        <w:rFonts w:hint="default"/>
        <w:lang w:val="ro-RO" w:eastAsia="ro-RO" w:bidi="ro-RO"/>
      </w:rPr>
    </w:lvl>
    <w:lvl w:ilvl="3" w:tentative="0">
      <w:start w:val="0"/>
      <w:numFmt w:val="bullet"/>
      <w:lvlText w:val="•"/>
      <w:lvlJc w:val="left"/>
      <w:pPr>
        <w:ind w:left="3621" w:hanging="336"/>
      </w:pPr>
      <w:rPr>
        <w:rFonts w:hint="default"/>
        <w:lang w:val="ro-RO" w:eastAsia="ro-RO" w:bidi="ro-RO"/>
      </w:rPr>
    </w:lvl>
    <w:lvl w:ilvl="4" w:tentative="0">
      <w:start w:val="0"/>
      <w:numFmt w:val="bullet"/>
      <w:lvlText w:val="•"/>
      <w:lvlJc w:val="left"/>
      <w:pPr>
        <w:ind w:left="4582" w:hanging="336"/>
      </w:pPr>
      <w:rPr>
        <w:rFonts w:hint="default"/>
        <w:lang w:val="ro-RO" w:eastAsia="ro-RO" w:bidi="ro-RO"/>
      </w:rPr>
    </w:lvl>
    <w:lvl w:ilvl="5" w:tentative="0">
      <w:start w:val="0"/>
      <w:numFmt w:val="bullet"/>
      <w:lvlText w:val="•"/>
      <w:lvlJc w:val="left"/>
      <w:pPr>
        <w:ind w:left="5542" w:hanging="336"/>
      </w:pPr>
      <w:rPr>
        <w:rFonts w:hint="default"/>
        <w:lang w:val="ro-RO" w:eastAsia="ro-RO" w:bidi="ro-RO"/>
      </w:rPr>
    </w:lvl>
    <w:lvl w:ilvl="6" w:tentative="0">
      <w:start w:val="0"/>
      <w:numFmt w:val="bullet"/>
      <w:lvlText w:val="•"/>
      <w:lvlJc w:val="left"/>
      <w:pPr>
        <w:ind w:left="6503" w:hanging="336"/>
      </w:pPr>
      <w:rPr>
        <w:rFonts w:hint="default"/>
        <w:lang w:val="ro-RO" w:eastAsia="ro-RO" w:bidi="ro-RO"/>
      </w:rPr>
    </w:lvl>
    <w:lvl w:ilvl="7" w:tentative="0">
      <w:start w:val="0"/>
      <w:numFmt w:val="bullet"/>
      <w:lvlText w:val="•"/>
      <w:lvlJc w:val="left"/>
      <w:pPr>
        <w:ind w:left="7464" w:hanging="336"/>
      </w:pPr>
      <w:rPr>
        <w:rFonts w:hint="default"/>
        <w:lang w:val="ro-RO" w:eastAsia="ro-RO" w:bidi="ro-RO"/>
      </w:rPr>
    </w:lvl>
    <w:lvl w:ilvl="8" w:tentative="0">
      <w:start w:val="0"/>
      <w:numFmt w:val="bullet"/>
      <w:lvlText w:val="•"/>
      <w:lvlJc w:val="left"/>
      <w:pPr>
        <w:ind w:left="8424" w:hanging="336"/>
      </w:pPr>
      <w:rPr>
        <w:rFonts w:hint="default"/>
        <w:lang w:val="ro-RO" w:eastAsia="ro-RO" w:bidi="ro-RO"/>
      </w:rPr>
    </w:lvl>
  </w:abstractNum>
  <w:abstractNum w:abstractNumId="66">
    <w:nsid w:val="52485413"/>
    <w:multiLevelType w:val="multilevel"/>
    <w:tmpl w:val="52485413"/>
    <w:lvl w:ilvl="0" w:tentative="0">
      <w:start w:val="4"/>
      <w:numFmt w:val="upperRoman"/>
      <w:lvlText w:val="%1"/>
      <w:lvlJc w:val="left"/>
      <w:pPr>
        <w:ind w:left="292" w:hanging="507"/>
      </w:pPr>
      <w:rPr>
        <w:rFonts w:hint="default"/>
        <w:lang w:val="ro-RO" w:eastAsia="ro-RO" w:bidi="ro-RO"/>
      </w:rPr>
    </w:lvl>
    <w:lvl w:ilvl="1" w:tentative="0">
      <w:start w:val="1"/>
      <w:numFmt w:val="decimal"/>
      <w:lvlText w:val="%1.%2"/>
      <w:lvlJc w:val="left"/>
      <w:pPr>
        <w:ind w:left="292" w:hanging="507"/>
        <w:jc w:val="right"/>
      </w:pPr>
      <w:rPr>
        <w:rFonts w:hint="default" w:ascii="Times New Roman" w:hAnsi="Times New Roman" w:eastAsia="Times New Roman" w:cs="Times New Roman"/>
        <w:b/>
        <w:bCs/>
        <w:w w:val="99"/>
        <w:sz w:val="24"/>
        <w:szCs w:val="24"/>
        <w:lang w:val="ro-RO" w:eastAsia="ro-RO" w:bidi="ro-RO"/>
      </w:rPr>
    </w:lvl>
    <w:lvl w:ilvl="2" w:tentative="0">
      <w:start w:val="1"/>
      <w:numFmt w:val="decimal"/>
      <w:lvlText w:val="%3."/>
      <w:lvlJc w:val="left"/>
      <w:pPr>
        <w:ind w:left="1373" w:hanging="360"/>
      </w:pPr>
      <w:rPr>
        <w:rFonts w:hint="default" w:ascii="Times New Roman" w:hAnsi="Times New Roman" w:eastAsia="Times New Roman" w:cs="Times New Roman"/>
        <w:spacing w:val="-4"/>
        <w:w w:val="100"/>
        <w:sz w:val="24"/>
        <w:szCs w:val="24"/>
        <w:lang w:val="ro-RO" w:eastAsia="ro-RO" w:bidi="ro-RO"/>
      </w:rPr>
    </w:lvl>
    <w:lvl w:ilvl="3" w:tentative="0">
      <w:start w:val="0"/>
      <w:numFmt w:val="bullet"/>
      <w:lvlText w:val="•"/>
      <w:lvlJc w:val="left"/>
      <w:pPr>
        <w:ind w:left="3372" w:hanging="360"/>
      </w:pPr>
      <w:rPr>
        <w:rFonts w:hint="default"/>
        <w:lang w:val="ro-RO" w:eastAsia="ro-RO" w:bidi="ro-RO"/>
      </w:rPr>
    </w:lvl>
    <w:lvl w:ilvl="4" w:tentative="0">
      <w:start w:val="0"/>
      <w:numFmt w:val="bullet"/>
      <w:lvlText w:val="•"/>
      <w:lvlJc w:val="left"/>
      <w:pPr>
        <w:ind w:left="4368" w:hanging="360"/>
      </w:pPr>
      <w:rPr>
        <w:rFonts w:hint="default"/>
        <w:lang w:val="ro-RO" w:eastAsia="ro-RO" w:bidi="ro-RO"/>
      </w:rPr>
    </w:lvl>
    <w:lvl w:ilvl="5" w:tentative="0">
      <w:start w:val="0"/>
      <w:numFmt w:val="bullet"/>
      <w:lvlText w:val="•"/>
      <w:lvlJc w:val="left"/>
      <w:pPr>
        <w:ind w:left="5365" w:hanging="360"/>
      </w:pPr>
      <w:rPr>
        <w:rFonts w:hint="default"/>
        <w:lang w:val="ro-RO" w:eastAsia="ro-RO" w:bidi="ro-RO"/>
      </w:rPr>
    </w:lvl>
    <w:lvl w:ilvl="6" w:tentative="0">
      <w:start w:val="0"/>
      <w:numFmt w:val="bullet"/>
      <w:lvlText w:val="•"/>
      <w:lvlJc w:val="left"/>
      <w:pPr>
        <w:ind w:left="6361" w:hanging="360"/>
      </w:pPr>
      <w:rPr>
        <w:rFonts w:hint="default"/>
        <w:lang w:val="ro-RO" w:eastAsia="ro-RO" w:bidi="ro-RO"/>
      </w:rPr>
    </w:lvl>
    <w:lvl w:ilvl="7" w:tentative="0">
      <w:start w:val="0"/>
      <w:numFmt w:val="bullet"/>
      <w:lvlText w:val="•"/>
      <w:lvlJc w:val="left"/>
      <w:pPr>
        <w:ind w:left="7357" w:hanging="360"/>
      </w:pPr>
      <w:rPr>
        <w:rFonts w:hint="default"/>
        <w:lang w:val="ro-RO" w:eastAsia="ro-RO" w:bidi="ro-RO"/>
      </w:rPr>
    </w:lvl>
    <w:lvl w:ilvl="8" w:tentative="0">
      <w:start w:val="0"/>
      <w:numFmt w:val="bullet"/>
      <w:lvlText w:val="•"/>
      <w:lvlJc w:val="left"/>
      <w:pPr>
        <w:ind w:left="8353" w:hanging="360"/>
      </w:pPr>
      <w:rPr>
        <w:rFonts w:hint="default"/>
        <w:lang w:val="ro-RO" w:eastAsia="ro-RO" w:bidi="ro-RO"/>
      </w:rPr>
    </w:lvl>
  </w:abstractNum>
  <w:abstractNum w:abstractNumId="67">
    <w:nsid w:val="52EC66ED"/>
    <w:multiLevelType w:val="multilevel"/>
    <w:tmpl w:val="52EC66ED"/>
    <w:lvl w:ilvl="0" w:tentative="0">
      <w:start w:val="7"/>
      <w:numFmt w:val="lowerLetter"/>
      <w:lvlText w:val="%1)"/>
      <w:lvlJc w:val="left"/>
      <w:pPr>
        <w:ind w:left="292" w:hanging="279"/>
      </w:pPr>
      <w:rPr>
        <w:rFonts w:hint="default" w:ascii="Times New Roman" w:hAnsi="Times New Roman" w:eastAsia="Times New Roman" w:cs="Times New Roman"/>
        <w:w w:val="100"/>
        <w:sz w:val="24"/>
        <w:szCs w:val="24"/>
        <w:lang w:val="ro-RO" w:eastAsia="ro-RO" w:bidi="ro-RO"/>
      </w:rPr>
    </w:lvl>
    <w:lvl w:ilvl="1" w:tentative="0">
      <w:start w:val="0"/>
      <w:numFmt w:val="bullet"/>
      <w:lvlText w:val="•"/>
      <w:lvlJc w:val="left"/>
      <w:pPr>
        <w:ind w:left="1304" w:hanging="279"/>
      </w:pPr>
      <w:rPr>
        <w:rFonts w:hint="default"/>
        <w:lang w:val="ro-RO" w:eastAsia="ro-RO" w:bidi="ro-RO"/>
      </w:rPr>
    </w:lvl>
    <w:lvl w:ilvl="2" w:tentative="0">
      <w:start w:val="0"/>
      <w:numFmt w:val="bullet"/>
      <w:lvlText w:val="•"/>
      <w:lvlJc w:val="left"/>
      <w:pPr>
        <w:ind w:left="2309" w:hanging="279"/>
      </w:pPr>
      <w:rPr>
        <w:rFonts w:hint="default"/>
        <w:lang w:val="ro-RO" w:eastAsia="ro-RO" w:bidi="ro-RO"/>
      </w:rPr>
    </w:lvl>
    <w:lvl w:ilvl="3" w:tentative="0">
      <w:start w:val="0"/>
      <w:numFmt w:val="bullet"/>
      <w:lvlText w:val="•"/>
      <w:lvlJc w:val="left"/>
      <w:pPr>
        <w:ind w:left="3313" w:hanging="279"/>
      </w:pPr>
      <w:rPr>
        <w:rFonts w:hint="default"/>
        <w:lang w:val="ro-RO" w:eastAsia="ro-RO" w:bidi="ro-RO"/>
      </w:rPr>
    </w:lvl>
    <w:lvl w:ilvl="4" w:tentative="0">
      <w:start w:val="0"/>
      <w:numFmt w:val="bullet"/>
      <w:lvlText w:val="•"/>
      <w:lvlJc w:val="left"/>
      <w:pPr>
        <w:ind w:left="4318" w:hanging="279"/>
      </w:pPr>
      <w:rPr>
        <w:rFonts w:hint="default"/>
        <w:lang w:val="ro-RO" w:eastAsia="ro-RO" w:bidi="ro-RO"/>
      </w:rPr>
    </w:lvl>
    <w:lvl w:ilvl="5" w:tentative="0">
      <w:start w:val="0"/>
      <w:numFmt w:val="bullet"/>
      <w:lvlText w:val="•"/>
      <w:lvlJc w:val="left"/>
      <w:pPr>
        <w:ind w:left="5323" w:hanging="279"/>
      </w:pPr>
      <w:rPr>
        <w:rFonts w:hint="default"/>
        <w:lang w:val="ro-RO" w:eastAsia="ro-RO" w:bidi="ro-RO"/>
      </w:rPr>
    </w:lvl>
    <w:lvl w:ilvl="6" w:tentative="0">
      <w:start w:val="0"/>
      <w:numFmt w:val="bullet"/>
      <w:lvlText w:val="•"/>
      <w:lvlJc w:val="left"/>
      <w:pPr>
        <w:ind w:left="6327" w:hanging="279"/>
      </w:pPr>
      <w:rPr>
        <w:rFonts w:hint="default"/>
        <w:lang w:val="ro-RO" w:eastAsia="ro-RO" w:bidi="ro-RO"/>
      </w:rPr>
    </w:lvl>
    <w:lvl w:ilvl="7" w:tentative="0">
      <w:start w:val="0"/>
      <w:numFmt w:val="bullet"/>
      <w:lvlText w:val="•"/>
      <w:lvlJc w:val="left"/>
      <w:pPr>
        <w:ind w:left="7332" w:hanging="279"/>
      </w:pPr>
      <w:rPr>
        <w:rFonts w:hint="default"/>
        <w:lang w:val="ro-RO" w:eastAsia="ro-RO" w:bidi="ro-RO"/>
      </w:rPr>
    </w:lvl>
    <w:lvl w:ilvl="8" w:tentative="0">
      <w:start w:val="0"/>
      <w:numFmt w:val="bullet"/>
      <w:lvlText w:val="•"/>
      <w:lvlJc w:val="left"/>
      <w:pPr>
        <w:ind w:left="8337" w:hanging="279"/>
      </w:pPr>
      <w:rPr>
        <w:rFonts w:hint="default"/>
        <w:lang w:val="ro-RO" w:eastAsia="ro-RO" w:bidi="ro-RO"/>
      </w:rPr>
    </w:lvl>
  </w:abstractNum>
  <w:abstractNum w:abstractNumId="68">
    <w:nsid w:val="5356647C"/>
    <w:multiLevelType w:val="multilevel"/>
    <w:tmpl w:val="5356647C"/>
    <w:lvl w:ilvl="0" w:tentative="0">
      <w:start w:val="5"/>
      <w:numFmt w:val="upperRoman"/>
      <w:lvlText w:val="%1"/>
      <w:lvlJc w:val="left"/>
      <w:pPr>
        <w:ind w:left="292" w:hanging="660"/>
      </w:pPr>
      <w:rPr>
        <w:rFonts w:hint="default"/>
        <w:lang w:val="ro-RO" w:eastAsia="ro-RO" w:bidi="ro-RO"/>
      </w:rPr>
    </w:lvl>
    <w:lvl w:ilvl="1" w:tentative="0">
      <w:start w:val="1"/>
      <w:numFmt w:val="decimal"/>
      <w:lvlText w:val="%1.%2"/>
      <w:lvlJc w:val="left"/>
      <w:pPr>
        <w:ind w:left="292" w:hanging="660"/>
      </w:pPr>
      <w:rPr>
        <w:rFonts w:hint="default"/>
        <w:lang w:val="ro-RO" w:eastAsia="ro-RO" w:bidi="ro-RO"/>
      </w:rPr>
    </w:lvl>
    <w:lvl w:ilvl="2" w:tentative="0">
      <w:start w:val="1"/>
      <w:numFmt w:val="decimal"/>
      <w:lvlText w:val="%1.%2.%3"/>
      <w:lvlJc w:val="left"/>
      <w:pPr>
        <w:ind w:left="292" w:hanging="660"/>
      </w:pPr>
      <w:rPr>
        <w:rFonts w:hint="default" w:ascii="Times New Roman" w:hAnsi="Times New Roman" w:eastAsia="Times New Roman" w:cs="Times New Roman"/>
        <w:b/>
        <w:bCs/>
        <w:spacing w:val="-2"/>
        <w:w w:val="99"/>
        <w:sz w:val="24"/>
        <w:szCs w:val="24"/>
        <w:lang w:val="ro-RO" w:eastAsia="ro-RO" w:bidi="ro-RO"/>
      </w:rPr>
    </w:lvl>
    <w:lvl w:ilvl="3" w:tentative="0">
      <w:start w:val="1"/>
      <w:numFmt w:val="decimal"/>
      <w:lvlText w:val="%4."/>
      <w:lvlJc w:val="left"/>
      <w:pPr>
        <w:ind w:left="292" w:hanging="181"/>
      </w:pPr>
      <w:rPr>
        <w:rFonts w:hint="default"/>
        <w:b/>
        <w:bCs/>
        <w:spacing w:val="-30"/>
        <w:w w:val="99"/>
        <w:lang w:val="ro-RO" w:eastAsia="ro-RO" w:bidi="ro-RO"/>
      </w:rPr>
    </w:lvl>
    <w:lvl w:ilvl="4" w:tentative="0">
      <w:start w:val="1"/>
      <w:numFmt w:val="lowerLetter"/>
      <w:lvlText w:val="%5."/>
      <w:lvlJc w:val="left"/>
      <w:pPr>
        <w:ind w:left="1709" w:hanging="348"/>
      </w:pPr>
      <w:rPr>
        <w:rFonts w:hint="default" w:ascii="Times New Roman" w:hAnsi="Times New Roman" w:eastAsia="Times New Roman" w:cs="Times New Roman"/>
        <w:spacing w:val="-1"/>
        <w:w w:val="100"/>
        <w:sz w:val="24"/>
        <w:szCs w:val="24"/>
        <w:lang w:val="ro-RO" w:eastAsia="ro-RO" w:bidi="ro-RO"/>
      </w:rPr>
    </w:lvl>
    <w:lvl w:ilvl="5" w:tentative="0">
      <w:start w:val="0"/>
      <w:numFmt w:val="bullet"/>
      <w:lvlText w:val="•"/>
      <w:lvlJc w:val="left"/>
      <w:pPr>
        <w:ind w:left="5542" w:hanging="348"/>
      </w:pPr>
      <w:rPr>
        <w:rFonts w:hint="default"/>
        <w:lang w:val="ro-RO" w:eastAsia="ro-RO" w:bidi="ro-RO"/>
      </w:rPr>
    </w:lvl>
    <w:lvl w:ilvl="6" w:tentative="0">
      <w:start w:val="0"/>
      <w:numFmt w:val="bullet"/>
      <w:lvlText w:val="•"/>
      <w:lvlJc w:val="left"/>
      <w:pPr>
        <w:ind w:left="6503" w:hanging="348"/>
      </w:pPr>
      <w:rPr>
        <w:rFonts w:hint="default"/>
        <w:lang w:val="ro-RO" w:eastAsia="ro-RO" w:bidi="ro-RO"/>
      </w:rPr>
    </w:lvl>
    <w:lvl w:ilvl="7" w:tentative="0">
      <w:start w:val="0"/>
      <w:numFmt w:val="bullet"/>
      <w:lvlText w:val="•"/>
      <w:lvlJc w:val="left"/>
      <w:pPr>
        <w:ind w:left="7464" w:hanging="348"/>
      </w:pPr>
      <w:rPr>
        <w:rFonts w:hint="default"/>
        <w:lang w:val="ro-RO" w:eastAsia="ro-RO" w:bidi="ro-RO"/>
      </w:rPr>
    </w:lvl>
    <w:lvl w:ilvl="8" w:tentative="0">
      <w:start w:val="0"/>
      <w:numFmt w:val="bullet"/>
      <w:lvlText w:val="•"/>
      <w:lvlJc w:val="left"/>
      <w:pPr>
        <w:ind w:left="8424" w:hanging="348"/>
      </w:pPr>
      <w:rPr>
        <w:rFonts w:hint="default"/>
        <w:lang w:val="ro-RO" w:eastAsia="ro-RO" w:bidi="ro-RO"/>
      </w:rPr>
    </w:lvl>
  </w:abstractNum>
  <w:abstractNum w:abstractNumId="69">
    <w:nsid w:val="54882809"/>
    <w:multiLevelType w:val="multilevel"/>
    <w:tmpl w:val="54882809"/>
    <w:lvl w:ilvl="0" w:tentative="0">
      <w:start w:val="1"/>
      <w:numFmt w:val="lowerLetter"/>
      <w:lvlText w:val="%1)"/>
      <w:lvlJc w:val="left"/>
      <w:pPr>
        <w:ind w:left="292" w:hanging="413"/>
      </w:pPr>
      <w:rPr>
        <w:rFonts w:hint="default" w:ascii="Times New Roman" w:hAnsi="Times New Roman" w:eastAsia="Times New Roman" w:cs="Times New Roman"/>
        <w:spacing w:val="-28"/>
        <w:w w:val="100"/>
        <w:sz w:val="24"/>
        <w:szCs w:val="24"/>
        <w:lang w:val="ro-RO" w:eastAsia="ro-RO" w:bidi="ro-RO"/>
      </w:rPr>
    </w:lvl>
    <w:lvl w:ilvl="1" w:tentative="0">
      <w:start w:val="0"/>
      <w:numFmt w:val="bullet"/>
      <w:lvlText w:val="•"/>
      <w:lvlJc w:val="left"/>
      <w:pPr>
        <w:ind w:left="1304" w:hanging="413"/>
      </w:pPr>
      <w:rPr>
        <w:rFonts w:hint="default"/>
        <w:lang w:val="ro-RO" w:eastAsia="ro-RO" w:bidi="ro-RO"/>
      </w:rPr>
    </w:lvl>
    <w:lvl w:ilvl="2" w:tentative="0">
      <w:start w:val="0"/>
      <w:numFmt w:val="bullet"/>
      <w:lvlText w:val="•"/>
      <w:lvlJc w:val="left"/>
      <w:pPr>
        <w:ind w:left="2309" w:hanging="413"/>
      </w:pPr>
      <w:rPr>
        <w:rFonts w:hint="default"/>
        <w:lang w:val="ro-RO" w:eastAsia="ro-RO" w:bidi="ro-RO"/>
      </w:rPr>
    </w:lvl>
    <w:lvl w:ilvl="3" w:tentative="0">
      <w:start w:val="0"/>
      <w:numFmt w:val="bullet"/>
      <w:lvlText w:val="•"/>
      <w:lvlJc w:val="left"/>
      <w:pPr>
        <w:ind w:left="3313" w:hanging="413"/>
      </w:pPr>
      <w:rPr>
        <w:rFonts w:hint="default"/>
        <w:lang w:val="ro-RO" w:eastAsia="ro-RO" w:bidi="ro-RO"/>
      </w:rPr>
    </w:lvl>
    <w:lvl w:ilvl="4" w:tentative="0">
      <w:start w:val="0"/>
      <w:numFmt w:val="bullet"/>
      <w:lvlText w:val="•"/>
      <w:lvlJc w:val="left"/>
      <w:pPr>
        <w:ind w:left="4318" w:hanging="413"/>
      </w:pPr>
      <w:rPr>
        <w:rFonts w:hint="default"/>
        <w:lang w:val="ro-RO" w:eastAsia="ro-RO" w:bidi="ro-RO"/>
      </w:rPr>
    </w:lvl>
    <w:lvl w:ilvl="5" w:tentative="0">
      <w:start w:val="0"/>
      <w:numFmt w:val="bullet"/>
      <w:lvlText w:val="•"/>
      <w:lvlJc w:val="left"/>
      <w:pPr>
        <w:ind w:left="5323" w:hanging="413"/>
      </w:pPr>
      <w:rPr>
        <w:rFonts w:hint="default"/>
        <w:lang w:val="ro-RO" w:eastAsia="ro-RO" w:bidi="ro-RO"/>
      </w:rPr>
    </w:lvl>
    <w:lvl w:ilvl="6" w:tentative="0">
      <w:start w:val="0"/>
      <w:numFmt w:val="bullet"/>
      <w:lvlText w:val="•"/>
      <w:lvlJc w:val="left"/>
      <w:pPr>
        <w:ind w:left="6327" w:hanging="413"/>
      </w:pPr>
      <w:rPr>
        <w:rFonts w:hint="default"/>
        <w:lang w:val="ro-RO" w:eastAsia="ro-RO" w:bidi="ro-RO"/>
      </w:rPr>
    </w:lvl>
    <w:lvl w:ilvl="7" w:tentative="0">
      <w:start w:val="0"/>
      <w:numFmt w:val="bullet"/>
      <w:lvlText w:val="•"/>
      <w:lvlJc w:val="left"/>
      <w:pPr>
        <w:ind w:left="7332" w:hanging="413"/>
      </w:pPr>
      <w:rPr>
        <w:rFonts w:hint="default"/>
        <w:lang w:val="ro-RO" w:eastAsia="ro-RO" w:bidi="ro-RO"/>
      </w:rPr>
    </w:lvl>
    <w:lvl w:ilvl="8" w:tentative="0">
      <w:start w:val="0"/>
      <w:numFmt w:val="bullet"/>
      <w:lvlText w:val="•"/>
      <w:lvlJc w:val="left"/>
      <w:pPr>
        <w:ind w:left="8337" w:hanging="413"/>
      </w:pPr>
      <w:rPr>
        <w:rFonts w:hint="default"/>
        <w:lang w:val="ro-RO" w:eastAsia="ro-RO" w:bidi="ro-RO"/>
      </w:rPr>
    </w:lvl>
  </w:abstractNum>
  <w:abstractNum w:abstractNumId="70">
    <w:nsid w:val="54A1608F"/>
    <w:multiLevelType w:val="multilevel"/>
    <w:tmpl w:val="54A1608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54AF05A3"/>
    <w:multiLevelType w:val="multilevel"/>
    <w:tmpl w:val="54AF05A3"/>
    <w:lvl w:ilvl="0" w:tentative="0">
      <w:start w:val="1"/>
      <w:numFmt w:val="lowerLetter"/>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72">
    <w:nsid w:val="58E764E2"/>
    <w:multiLevelType w:val="multilevel"/>
    <w:tmpl w:val="58E764E2"/>
    <w:lvl w:ilvl="0" w:tentative="0">
      <w:start w:val="1"/>
      <w:numFmt w:val="lowerLetter"/>
      <w:lvlText w:val="%1)"/>
      <w:lvlJc w:val="left"/>
      <w:pPr>
        <w:ind w:left="292" w:hanging="305"/>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1304" w:hanging="305"/>
      </w:pPr>
      <w:rPr>
        <w:rFonts w:hint="default"/>
        <w:lang w:val="ro-RO" w:eastAsia="ro-RO" w:bidi="ro-RO"/>
      </w:rPr>
    </w:lvl>
    <w:lvl w:ilvl="2" w:tentative="0">
      <w:start w:val="0"/>
      <w:numFmt w:val="bullet"/>
      <w:lvlText w:val="•"/>
      <w:lvlJc w:val="left"/>
      <w:pPr>
        <w:ind w:left="2309" w:hanging="305"/>
      </w:pPr>
      <w:rPr>
        <w:rFonts w:hint="default"/>
        <w:lang w:val="ro-RO" w:eastAsia="ro-RO" w:bidi="ro-RO"/>
      </w:rPr>
    </w:lvl>
    <w:lvl w:ilvl="3" w:tentative="0">
      <w:start w:val="0"/>
      <w:numFmt w:val="bullet"/>
      <w:lvlText w:val="•"/>
      <w:lvlJc w:val="left"/>
      <w:pPr>
        <w:ind w:left="3313" w:hanging="305"/>
      </w:pPr>
      <w:rPr>
        <w:rFonts w:hint="default"/>
        <w:lang w:val="ro-RO" w:eastAsia="ro-RO" w:bidi="ro-RO"/>
      </w:rPr>
    </w:lvl>
    <w:lvl w:ilvl="4" w:tentative="0">
      <w:start w:val="0"/>
      <w:numFmt w:val="bullet"/>
      <w:lvlText w:val="•"/>
      <w:lvlJc w:val="left"/>
      <w:pPr>
        <w:ind w:left="4318" w:hanging="305"/>
      </w:pPr>
      <w:rPr>
        <w:rFonts w:hint="default"/>
        <w:lang w:val="ro-RO" w:eastAsia="ro-RO" w:bidi="ro-RO"/>
      </w:rPr>
    </w:lvl>
    <w:lvl w:ilvl="5" w:tentative="0">
      <w:start w:val="0"/>
      <w:numFmt w:val="bullet"/>
      <w:lvlText w:val="•"/>
      <w:lvlJc w:val="left"/>
      <w:pPr>
        <w:ind w:left="5323" w:hanging="305"/>
      </w:pPr>
      <w:rPr>
        <w:rFonts w:hint="default"/>
        <w:lang w:val="ro-RO" w:eastAsia="ro-RO" w:bidi="ro-RO"/>
      </w:rPr>
    </w:lvl>
    <w:lvl w:ilvl="6" w:tentative="0">
      <w:start w:val="0"/>
      <w:numFmt w:val="bullet"/>
      <w:lvlText w:val="•"/>
      <w:lvlJc w:val="left"/>
      <w:pPr>
        <w:ind w:left="6327" w:hanging="305"/>
      </w:pPr>
      <w:rPr>
        <w:rFonts w:hint="default"/>
        <w:lang w:val="ro-RO" w:eastAsia="ro-RO" w:bidi="ro-RO"/>
      </w:rPr>
    </w:lvl>
    <w:lvl w:ilvl="7" w:tentative="0">
      <w:start w:val="0"/>
      <w:numFmt w:val="bullet"/>
      <w:lvlText w:val="•"/>
      <w:lvlJc w:val="left"/>
      <w:pPr>
        <w:ind w:left="7332" w:hanging="305"/>
      </w:pPr>
      <w:rPr>
        <w:rFonts w:hint="default"/>
        <w:lang w:val="ro-RO" w:eastAsia="ro-RO" w:bidi="ro-RO"/>
      </w:rPr>
    </w:lvl>
    <w:lvl w:ilvl="8" w:tentative="0">
      <w:start w:val="0"/>
      <w:numFmt w:val="bullet"/>
      <w:lvlText w:val="•"/>
      <w:lvlJc w:val="left"/>
      <w:pPr>
        <w:ind w:left="8337" w:hanging="305"/>
      </w:pPr>
      <w:rPr>
        <w:rFonts w:hint="default"/>
        <w:lang w:val="ro-RO" w:eastAsia="ro-RO" w:bidi="ro-RO"/>
      </w:rPr>
    </w:lvl>
  </w:abstractNum>
  <w:abstractNum w:abstractNumId="73">
    <w:nsid w:val="5D497417"/>
    <w:multiLevelType w:val="multilevel"/>
    <w:tmpl w:val="5D497417"/>
    <w:lvl w:ilvl="0" w:tentative="0">
      <w:start w:val="1"/>
      <w:numFmt w:val="bullet"/>
      <w:lvlText w:val=""/>
      <w:lvlJc w:val="left"/>
      <w:pPr>
        <w:ind w:left="1012" w:hanging="360"/>
      </w:pPr>
      <w:rPr>
        <w:rFonts w:hint="default" w:ascii="Symbol" w:hAnsi="Symbol"/>
      </w:rPr>
    </w:lvl>
    <w:lvl w:ilvl="1" w:tentative="0">
      <w:start w:val="1"/>
      <w:numFmt w:val="bullet"/>
      <w:lvlText w:val="o"/>
      <w:lvlJc w:val="left"/>
      <w:pPr>
        <w:ind w:left="1732" w:hanging="360"/>
      </w:pPr>
      <w:rPr>
        <w:rFonts w:hint="default" w:ascii="Courier New" w:hAnsi="Courier New" w:cs="Courier New"/>
      </w:rPr>
    </w:lvl>
    <w:lvl w:ilvl="2" w:tentative="0">
      <w:start w:val="1"/>
      <w:numFmt w:val="bullet"/>
      <w:lvlText w:val=""/>
      <w:lvlJc w:val="left"/>
      <w:pPr>
        <w:ind w:left="2452" w:hanging="360"/>
      </w:pPr>
      <w:rPr>
        <w:rFonts w:hint="default" w:ascii="Wingdings" w:hAnsi="Wingdings"/>
      </w:rPr>
    </w:lvl>
    <w:lvl w:ilvl="3" w:tentative="0">
      <w:start w:val="1"/>
      <w:numFmt w:val="bullet"/>
      <w:lvlText w:val=""/>
      <w:lvlJc w:val="left"/>
      <w:pPr>
        <w:ind w:left="3172" w:hanging="360"/>
      </w:pPr>
      <w:rPr>
        <w:rFonts w:hint="default" w:ascii="Symbol" w:hAnsi="Symbol"/>
      </w:rPr>
    </w:lvl>
    <w:lvl w:ilvl="4" w:tentative="0">
      <w:start w:val="1"/>
      <w:numFmt w:val="bullet"/>
      <w:lvlText w:val="o"/>
      <w:lvlJc w:val="left"/>
      <w:pPr>
        <w:ind w:left="3892" w:hanging="360"/>
      </w:pPr>
      <w:rPr>
        <w:rFonts w:hint="default" w:ascii="Courier New" w:hAnsi="Courier New" w:cs="Courier New"/>
      </w:rPr>
    </w:lvl>
    <w:lvl w:ilvl="5" w:tentative="0">
      <w:start w:val="1"/>
      <w:numFmt w:val="bullet"/>
      <w:lvlText w:val=""/>
      <w:lvlJc w:val="left"/>
      <w:pPr>
        <w:ind w:left="4612" w:hanging="360"/>
      </w:pPr>
      <w:rPr>
        <w:rFonts w:hint="default" w:ascii="Wingdings" w:hAnsi="Wingdings"/>
      </w:rPr>
    </w:lvl>
    <w:lvl w:ilvl="6" w:tentative="0">
      <w:start w:val="1"/>
      <w:numFmt w:val="bullet"/>
      <w:lvlText w:val=""/>
      <w:lvlJc w:val="left"/>
      <w:pPr>
        <w:ind w:left="5332" w:hanging="360"/>
      </w:pPr>
      <w:rPr>
        <w:rFonts w:hint="default" w:ascii="Symbol" w:hAnsi="Symbol"/>
      </w:rPr>
    </w:lvl>
    <w:lvl w:ilvl="7" w:tentative="0">
      <w:start w:val="1"/>
      <w:numFmt w:val="bullet"/>
      <w:lvlText w:val="o"/>
      <w:lvlJc w:val="left"/>
      <w:pPr>
        <w:ind w:left="6052" w:hanging="360"/>
      </w:pPr>
      <w:rPr>
        <w:rFonts w:hint="default" w:ascii="Courier New" w:hAnsi="Courier New" w:cs="Courier New"/>
      </w:rPr>
    </w:lvl>
    <w:lvl w:ilvl="8" w:tentative="0">
      <w:start w:val="1"/>
      <w:numFmt w:val="bullet"/>
      <w:lvlText w:val=""/>
      <w:lvlJc w:val="left"/>
      <w:pPr>
        <w:ind w:left="6772" w:hanging="360"/>
      </w:pPr>
      <w:rPr>
        <w:rFonts w:hint="default" w:ascii="Wingdings" w:hAnsi="Wingdings"/>
      </w:rPr>
    </w:lvl>
  </w:abstractNum>
  <w:abstractNum w:abstractNumId="74">
    <w:nsid w:val="5F7E1F3D"/>
    <w:multiLevelType w:val="multilevel"/>
    <w:tmpl w:val="5F7E1F3D"/>
    <w:lvl w:ilvl="0" w:tentative="0">
      <w:start w:val="1"/>
      <w:numFmt w:val="decimal"/>
      <w:lvlText w:val="%1."/>
      <w:lvlJc w:val="left"/>
      <w:pPr>
        <w:ind w:left="292" w:hanging="298"/>
      </w:pPr>
      <w:rPr>
        <w:rFonts w:hint="default" w:ascii="Times New Roman" w:hAnsi="Times New Roman" w:eastAsia="Times New Roman" w:cs="Times New Roman"/>
        <w:b/>
        <w:bCs/>
        <w:spacing w:val="-23"/>
        <w:w w:val="99"/>
        <w:sz w:val="24"/>
        <w:szCs w:val="24"/>
        <w:lang w:val="ro-RO" w:eastAsia="ro-RO" w:bidi="ro-RO"/>
      </w:rPr>
    </w:lvl>
    <w:lvl w:ilvl="1" w:tentative="0">
      <w:start w:val="0"/>
      <w:numFmt w:val="bullet"/>
      <w:lvlText w:val="•"/>
      <w:lvlJc w:val="left"/>
      <w:pPr>
        <w:ind w:left="1304" w:hanging="298"/>
      </w:pPr>
      <w:rPr>
        <w:rFonts w:hint="default"/>
        <w:lang w:val="ro-RO" w:eastAsia="ro-RO" w:bidi="ro-RO"/>
      </w:rPr>
    </w:lvl>
    <w:lvl w:ilvl="2" w:tentative="0">
      <w:start w:val="0"/>
      <w:numFmt w:val="bullet"/>
      <w:lvlText w:val="•"/>
      <w:lvlJc w:val="left"/>
      <w:pPr>
        <w:ind w:left="2309" w:hanging="298"/>
      </w:pPr>
      <w:rPr>
        <w:rFonts w:hint="default"/>
        <w:lang w:val="ro-RO" w:eastAsia="ro-RO" w:bidi="ro-RO"/>
      </w:rPr>
    </w:lvl>
    <w:lvl w:ilvl="3" w:tentative="0">
      <w:start w:val="0"/>
      <w:numFmt w:val="bullet"/>
      <w:lvlText w:val="•"/>
      <w:lvlJc w:val="left"/>
      <w:pPr>
        <w:ind w:left="3313" w:hanging="298"/>
      </w:pPr>
      <w:rPr>
        <w:rFonts w:hint="default"/>
        <w:lang w:val="ro-RO" w:eastAsia="ro-RO" w:bidi="ro-RO"/>
      </w:rPr>
    </w:lvl>
    <w:lvl w:ilvl="4" w:tentative="0">
      <w:start w:val="0"/>
      <w:numFmt w:val="bullet"/>
      <w:lvlText w:val="•"/>
      <w:lvlJc w:val="left"/>
      <w:pPr>
        <w:ind w:left="4318" w:hanging="298"/>
      </w:pPr>
      <w:rPr>
        <w:rFonts w:hint="default"/>
        <w:lang w:val="ro-RO" w:eastAsia="ro-RO" w:bidi="ro-RO"/>
      </w:rPr>
    </w:lvl>
    <w:lvl w:ilvl="5" w:tentative="0">
      <w:start w:val="0"/>
      <w:numFmt w:val="bullet"/>
      <w:lvlText w:val="•"/>
      <w:lvlJc w:val="left"/>
      <w:pPr>
        <w:ind w:left="5323" w:hanging="298"/>
      </w:pPr>
      <w:rPr>
        <w:rFonts w:hint="default"/>
        <w:lang w:val="ro-RO" w:eastAsia="ro-RO" w:bidi="ro-RO"/>
      </w:rPr>
    </w:lvl>
    <w:lvl w:ilvl="6" w:tentative="0">
      <w:start w:val="0"/>
      <w:numFmt w:val="bullet"/>
      <w:lvlText w:val="•"/>
      <w:lvlJc w:val="left"/>
      <w:pPr>
        <w:ind w:left="6327" w:hanging="298"/>
      </w:pPr>
      <w:rPr>
        <w:rFonts w:hint="default"/>
        <w:lang w:val="ro-RO" w:eastAsia="ro-RO" w:bidi="ro-RO"/>
      </w:rPr>
    </w:lvl>
    <w:lvl w:ilvl="7" w:tentative="0">
      <w:start w:val="0"/>
      <w:numFmt w:val="bullet"/>
      <w:lvlText w:val="•"/>
      <w:lvlJc w:val="left"/>
      <w:pPr>
        <w:ind w:left="7332" w:hanging="298"/>
      </w:pPr>
      <w:rPr>
        <w:rFonts w:hint="default"/>
        <w:lang w:val="ro-RO" w:eastAsia="ro-RO" w:bidi="ro-RO"/>
      </w:rPr>
    </w:lvl>
    <w:lvl w:ilvl="8" w:tentative="0">
      <w:start w:val="0"/>
      <w:numFmt w:val="bullet"/>
      <w:lvlText w:val="•"/>
      <w:lvlJc w:val="left"/>
      <w:pPr>
        <w:ind w:left="8337" w:hanging="298"/>
      </w:pPr>
      <w:rPr>
        <w:rFonts w:hint="default"/>
        <w:lang w:val="ro-RO" w:eastAsia="ro-RO" w:bidi="ro-RO"/>
      </w:rPr>
    </w:lvl>
  </w:abstractNum>
  <w:abstractNum w:abstractNumId="75">
    <w:nsid w:val="617A46C3"/>
    <w:multiLevelType w:val="multilevel"/>
    <w:tmpl w:val="617A46C3"/>
    <w:lvl w:ilvl="0" w:tentative="0">
      <w:start w:val="1"/>
      <w:numFmt w:val="lowerLetter"/>
      <w:lvlText w:val="%1)"/>
      <w:lvlJc w:val="left"/>
      <w:pPr>
        <w:ind w:left="292" w:hanging="281"/>
      </w:pPr>
      <w:rPr>
        <w:rFonts w:hint="default" w:ascii="Times New Roman" w:hAnsi="Times New Roman" w:eastAsia="Times New Roman" w:cs="Times New Roman"/>
        <w:spacing w:val="-26"/>
        <w:w w:val="100"/>
        <w:sz w:val="24"/>
        <w:szCs w:val="24"/>
        <w:lang w:val="ro-RO" w:eastAsia="ro-RO" w:bidi="ro-RO"/>
      </w:rPr>
    </w:lvl>
    <w:lvl w:ilvl="1" w:tentative="0">
      <w:start w:val="0"/>
      <w:numFmt w:val="bullet"/>
      <w:lvlText w:val="•"/>
      <w:lvlJc w:val="left"/>
      <w:pPr>
        <w:ind w:left="1304" w:hanging="281"/>
      </w:pPr>
      <w:rPr>
        <w:rFonts w:hint="default"/>
        <w:lang w:val="ro-RO" w:eastAsia="ro-RO" w:bidi="ro-RO"/>
      </w:rPr>
    </w:lvl>
    <w:lvl w:ilvl="2" w:tentative="0">
      <w:start w:val="0"/>
      <w:numFmt w:val="bullet"/>
      <w:lvlText w:val="•"/>
      <w:lvlJc w:val="left"/>
      <w:pPr>
        <w:ind w:left="2309" w:hanging="281"/>
      </w:pPr>
      <w:rPr>
        <w:rFonts w:hint="default"/>
        <w:lang w:val="ro-RO" w:eastAsia="ro-RO" w:bidi="ro-RO"/>
      </w:rPr>
    </w:lvl>
    <w:lvl w:ilvl="3" w:tentative="0">
      <w:start w:val="0"/>
      <w:numFmt w:val="bullet"/>
      <w:lvlText w:val="•"/>
      <w:lvlJc w:val="left"/>
      <w:pPr>
        <w:ind w:left="3313" w:hanging="281"/>
      </w:pPr>
      <w:rPr>
        <w:rFonts w:hint="default"/>
        <w:lang w:val="ro-RO" w:eastAsia="ro-RO" w:bidi="ro-RO"/>
      </w:rPr>
    </w:lvl>
    <w:lvl w:ilvl="4" w:tentative="0">
      <w:start w:val="0"/>
      <w:numFmt w:val="bullet"/>
      <w:lvlText w:val="•"/>
      <w:lvlJc w:val="left"/>
      <w:pPr>
        <w:ind w:left="4318" w:hanging="281"/>
      </w:pPr>
      <w:rPr>
        <w:rFonts w:hint="default"/>
        <w:lang w:val="ro-RO" w:eastAsia="ro-RO" w:bidi="ro-RO"/>
      </w:rPr>
    </w:lvl>
    <w:lvl w:ilvl="5" w:tentative="0">
      <w:start w:val="0"/>
      <w:numFmt w:val="bullet"/>
      <w:lvlText w:val="•"/>
      <w:lvlJc w:val="left"/>
      <w:pPr>
        <w:ind w:left="5323" w:hanging="281"/>
      </w:pPr>
      <w:rPr>
        <w:rFonts w:hint="default"/>
        <w:lang w:val="ro-RO" w:eastAsia="ro-RO" w:bidi="ro-RO"/>
      </w:rPr>
    </w:lvl>
    <w:lvl w:ilvl="6" w:tentative="0">
      <w:start w:val="0"/>
      <w:numFmt w:val="bullet"/>
      <w:lvlText w:val="•"/>
      <w:lvlJc w:val="left"/>
      <w:pPr>
        <w:ind w:left="6327" w:hanging="281"/>
      </w:pPr>
      <w:rPr>
        <w:rFonts w:hint="default"/>
        <w:lang w:val="ro-RO" w:eastAsia="ro-RO" w:bidi="ro-RO"/>
      </w:rPr>
    </w:lvl>
    <w:lvl w:ilvl="7" w:tentative="0">
      <w:start w:val="0"/>
      <w:numFmt w:val="bullet"/>
      <w:lvlText w:val="•"/>
      <w:lvlJc w:val="left"/>
      <w:pPr>
        <w:ind w:left="7332" w:hanging="281"/>
      </w:pPr>
      <w:rPr>
        <w:rFonts w:hint="default"/>
        <w:lang w:val="ro-RO" w:eastAsia="ro-RO" w:bidi="ro-RO"/>
      </w:rPr>
    </w:lvl>
    <w:lvl w:ilvl="8" w:tentative="0">
      <w:start w:val="0"/>
      <w:numFmt w:val="bullet"/>
      <w:lvlText w:val="•"/>
      <w:lvlJc w:val="left"/>
      <w:pPr>
        <w:ind w:left="8337" w:hanging="281"/>
      </w:pPr>
      <w:rPr>
        <w:rFonts w:hint="default"/>
        <w:lang w:val="ro-RO" w:eastAsia="ro-RO" w:bidi="ro-RO"/>
      </w:rPr>
    </w:lvl>
  </w:abstractNum>
  <w:abstractNum w:abstractNumId="76">
    <w:nsid w:val="64735E62"/>
    <w:multiLevelType w:val="multilevel"/>
    <w:tmpl w:val="64735E62"/>
    <w:lvl w:ilvl="0" w:tentative="0">
      <w:start w:val="1"/>
      <w:numFmt w:val="lowerLetter"/>
      <w:lvlText w:val="%1."/>
      <w:lvlJc w:val="left"/>
      <w:pPr>
        <w:ind w:left="1001" w:hanging="305"/>
      </w:pPr>
      <w:rPr>
        <w:rFonts w:hint="default" w:ascii="Times New Roman" w:hAnsi="Times New Roman" w:eastAsia="Times New Roman" w:cs="Times New Roman"/>
        <w:spacing w:val="-2"/>
        <w:w w:val="99"/>
        <w:sz w:val="24"/>
        <w:szCs w:val="24"/>
        <w:lang w:val="ro-RO" w:eastAsia="ro-RO" w:bidi="ro-RO"/>
      </w:rPr>
    </w:lvl>
    <w:lvl w:ilvl="1" w:tentative="0">
      <w:start w:val="0"/>
      <w:numFmt w:val="bullet"/>
      <w:lvlText w:val="•"/>
      <w:lvlJc w:val="left"/>
      <w:pPr>
        <w:ind w:left="1934" w:hanging="305"/>
      </w:pPr>
      <w:rPr>
        <w:rFonts w:hint="default"/>
        <w:lang w:val="ro-RO" w:eastAsia="ro-RO" w:bidi="ro-RO"/>
      </w:rPr>
    </w:lvl>
    <w:lvl w:ilvl="2" w:tentative="0">
      <w:start w:val="0"/>
      <w:numFmt w:val="bullet"/>
      <w:lvlText w:val="•"/>
      <w:lvlJc w:val="left"/>
      <w:pPr>
        <w:ind w:left="2869" w:hanging="305"/>
      </w:pPr>
      <w:rPr>
        <w:rFonts w:hint="default"/>
        <w:lang w:val="ro-RO" w:eastAsia="ro-RO" w:bidi="ro-RO"/>
      </w:rPr>
    </w:lvl>
    <w:lvl w:ilvl="3" w:tentative="0">
      <w:start w:val="0"/>
      <w:numFmt w:val="bullet"/>
      <w:lvlText w:val="•"/>
      <w:lvlJc w:val="left"/>
      <w:pPr>
        <w:ind w:left="3803" w:hanging="305"/>
      </w:pPr>
      <w:rPr>
        <w:rFonts w:hint="default"/>
        <w:lang w:val="ro-RO" w:eastAsia="ro-RO" w:bidi="ro-RO"/>
      </w:rPr>
    </w:lvl>
    <w:lvl w:ilvl="4" w:tentative="0">
      <w:start w:val="0"/>
      <w:numFmt w:val="bullet"/>
      <w:lvlText w:val="•"/>
      <w:lvlJc w:val="left"/>
      <w:pPr>
        <w:ind w:left="4738" w:hanging="305"/>
      </w:pPr>
      <w:rPr>
        <w:rFonts w:hint="default"/>
        <w:lang w:val="ro-RO" w:eastAsia="ro-RO" w:bidi="ro-RO"/>
      </w:rPr>
    </w:lvl>
    <w:lvl w:ilvl="5" w:tentative="0">
      <w:start w:val="0"/>
      <w:numFmt w:val="bullet"/>
      <w:lvlText w:val="•"/>
      <w:lvlJc w:val="left"/>
      <w:pPr>
        <w:ind w:left="5673" w:hanging="305"/>
      </w:pPr>
      <w:rPr>
        <w:rFonts w:hint="default"/>
        <w:lang w:val="ro-RO" w:eastAsia="ro-RO" w:bidi="ro-RO"/>
      </w:rPr>
    </w:lvl>
    <w:lvl w:ilvl="6" w:tentative="0">
      <w:start w:val="0"/>
      <w:numFmt w:val="bullet"/>
      <w:lvlText w:val="•"/>
      <w:lvlJc w:val="left"/>
      <w:pPr>
        <w:ind w:left="6607" w:hanging="305"/>
      </w:pPr>
      <w:rPr>
        <w:rFonts w:hint="default"/>
        <w:lang w:val="ro-RO" w:eastAsia="ro-RO" w:bidi="ro-RO"/>
      </w:rPr>
    </w:lvl>
    <w:lvl w:ilvl="7" w:tentative="0">
      <w:start w:val="0"/>
      <w:numFmt w:val="bullet"/>
      <w:lvlText w:val="•"/>
      <w:lvlJc w:val="left"/>
      <w:pPr>
        <w:ind w:left="7542" w:hanging="305"/>
      </w:pPr>
      <w:rPr>
        <w:rFonts w:hint="default"/>
        <w:lang w:val="ro-RO" w:eastAsia="ro-RO" w:bidi="ro-RO"/>
      </w:rPr>
    </w:lvl>
    <w:lvl w:ilvl="8" w:tentative="0">
      <w:start w:val="0"/>
      <w:numFmt w:val="bullet"/>
      <w:lvlText w:val="•"/>
      <w:lvlJc w:val="left"/>
      <w:pPr>
        <w:ind w:left="8477" w:hanging="305"/>
      </w:pPr>
      <w:rPr>
        <w:rFonts w:hint="default"/>
        <w:lang w:val="ro-RO" w:eastAsia="ro-RO" w:bidi="ro-RO"/>
      </w:rPr>
    </w:lvl>
  </w:abstractNum>
  <w:abstractNum w:abstractNumId="77">
    <w:nsid w:val="65C6179C"/>
    <w:multiLevelType w:val="multilevel"/>
    <w:tmpl w:val="65C6179C"/>
    <w:lvl w:ilvl="0" w:tentative="0">
      <w:start w:val="1"/>
      <w:numFmt w:val="decimal"/>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78">
    <w:nsid w:val="67284827"/>
    <w:multiLevelType w:val="multilevel"/>
    <w:tmpl w:val="67284827"/>
    <w:lvl w:ilvl="0" w:tentative="0">
      <w:start w:val="1"/>
      <w:numFmt w:val="decimal"/>
      <w:lvlText w:val="%1."/>
      <w:lvlJc w:val="left"/>
      <w:pPr>
        <w:ind w:left="1373" w:hanging="36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79">
    <w:nsid w:val="673B0B05"/>
    <w:multiLevelType w:val="multilevel"/>
    <w:tmpl w:val="673B0B05"/>
    <w:lvl w:ilvl="0" w:tentative="0">
      <w:start w:val="1"/>
      <w:numFmt w:val="decimal"/>
      <w:lvlText w:val="%1."/>
      <w:lvlJc w:val="left"/>
      <w:pPr>
        <w:ind w:left="1373" w:hanging="360"/>
      </w:pPr>
      <w:rPr>
        <w:rFonts w:hint="default" w:ascii="Times New Roman" w:hAnsi="Times New Roman" w:eastAsia="Times New Roman" w:cs="Times New Roman"/>
        <w:spacing w:val="-28"/>
        <w:w w:val="100"/>
        <w:sz w:val="24"/>
        <w:szCs w:val="24"/>
        <w:lang w:val="ro-RO" w:eastAsia="ro-RO" w:bidi="ro-RO"/>
      </w:rPr>
    </w:lvl>
    <w:lvl w:ilvl="1" w:tentative="0">
      <w:start w:val="1"/>
      <w:numFmt w:val="lowerLetter"/>
      <w:lvlText w:val="%2."/>
      <w:lvlJc w:val="left"/>
      <w:pPr>
        <w:ind w:left="137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80">
    <w:nsid w:val="67905165"/>
    <w:multiLevelType w:val="multilevel"/>
    <w:tmpl w:val="67905165"/>
    <w:lvl w:ilvl="0" w:tentative="0">
      <w:start w:val="1"/>
      <w:numFmt w:val="decimal"/>
      <w:lvlText w:val="%1."/>
      <w:lvlJc w:val="left"/>
      <w:pPr>
        <w:ind w:left="1373" w:hanging="389"/>
      </w:pPr>
      <w:rPr>
        <w:rFonts w:hint="default" w:ascii="Times New Roman" w:hAnsi="Times New Roman" w:eastAsia="Times New Roman" w:cs="Times New Roman"/>
        <w:spacing w:val="-30"/>
        <w:w w:val="100"/>
        <w:sz w:val="24"/>
        <w:szCs w:val="24"/>
        <w:lang w:val="ro-RO" w:eastAsia="ro-RO" w:bidi="ro-RO"/>
      </w:rPr>
    </w:lvl>
    <w:lvl w:ilvl="1" w:tentative="0">
      <w:start w:val="0"/>
      <w:numFmt w:val="bullet"/>
      <w:lvlText w:val="•"/>
      <w:lvlJc w:val="left"/>
      <w:pPr>
        <w:ind w:left="2276" w:hanging="389"/>
      </w:pPr>
      <w:rPr>
        <w:rFonts w:hint="default"/>
        <w:lang w:val="ro-RO" w:eastAsia="ro-RO" w:bidi="ro-RO"/>
      </w:rPr>
    </w:lvl>
    <w:lvl w:ilvl="2" w:tentative="0">
      <w:start w:val="0"/>
      <w:numFmt w:val="bullet"/>
      <w:lvlText w:val="•"/>
      <w:lvlJc w:val="left"/>
      <w:pPr>
        <w:ind w:left="3173" w:hanging="389"/>
      </w:pPr>
      <w:rPr>
        <w:rFonts w:hint="default"/>
        <w:lang w:val="ro-RO" w:eastAsia="ro-RO" w:bidi="ro-RO"/>
      </w:rPr>
    </w:lvl>
    <w:lvl w:ilvl="3" w:tentative="0">
      <w:start w:val="0"/>
      <w:numFmt w:val="bullet"/>
      <w:lvlText w:val="•"/>
      <w:lvlJc w:val="left"/>
      <w:pPr>
        <w:ind w:left="4069" w:hanging="389"/>
      </w:pPr>
      <w:rPr>
        <w:rFonts w:hint="default"/>
        <w:lang w:val="ro-RO" w:eastAsia="ro-RO" w:bidi="ro-RO"/>
      </w:rPr>
    </w:lvl>
    <w:lvl w:ilvl="4" w:tentative="0">
      <w:start w:val="0"/>
      <w:numFmt w:val="bullet"/>
      <w:lvlText w:val="•"/>
      <w:lvlJc w:val="left"/>
      <w:pPr>
        <w:ind w:left="4966" w:hanging="389"/>
      </w:pPr>
      <w:rPr>
        <w:rFonts w:hint="default"/>
        <w:lang w:val="ro-RO" w:eastAsia="ro-RO" w:bidi="ro-RO"/>
      </w:rPr>
    </w:lvl>
    <w:lvl w:ilvl="5" w:tentative="0">
      <w:start w:val="0"/>
      <w:numFmt w:val="bullet"/>
      <w:lvlText w:val="•"/>
      <w:lvlJc w:val="left"/>
      <w:pPr>
        <w:ind w:left="5863" w:hanging="389"/>
      </w:pPr>
      <w:rPr>
        <w:rFonts w:hint="default"/>
        <w:lang w:val="ro-RO" w:eastAsia="ro-RO" w:bidi="ro-RO"/>
      </w:rPr>
    </w:lvl>
    <w:lvl w:ilvl="6" w:tentative="0">
      <w:start w:val="0"/>
      <w:numFmt w:val="bullet"/>
      <w:lvlText w:val="•"/>
      <w:lvlJc w:val="left"/>
      <w:pPr>
        <w:ind w:left="6759" w:hanging="389"/>
      </w:pPr>
      <w:rPr>
        <w:rFonts w:hint="default"/>
        <w:lang w:val="ro-RO" w:eastAsia="ro-RO" w:bidi="ro-RO"/>
      </w:rPr>
    </w:lvl>
    <w:lvl w:ilvl="7" w:tentative="0">
      <w:start w:val="0"/>
      <w:numFmt w:val="bullet"/>
      <w:lvlText w:val="•"/>
      <w:lvlJc w:val="left"/>
      <w:pPr>
        <w:ind w:left="7656" w:hanging="389"/>
      </w:pPr>
      <w:rPr>
        <w:rFonts w:hint="default"/>
        <w:lang w:val="ro-RO" w:eastAsia="ro-RO" w:bidi="ro-RO"/>
      </w:rPr>
    </w:lvl>
    <w:lvl w:ilvl="8" w:tentative="0">
      <w:start w:val="0"/>
      <w:numFmt w:val="bullet"/>
      <w:lvlText w:val="•"/>
      <w:lvlJc w:val="left"/>
      <w:pPr>
        <w:ind w:left="8553" w:hanging="389"/>
      </w:pPr>
      <w:rPr>
        <w:rFonts w:hint="default"/>
        <w:lang w:val="ro-RO" w:eastAsia="ro-RO" w:bidi="ro-RO"/>
      </w:rPr>
    </w:lvl>
  </w:abstractNum>
  <w:abstractNum w:abstractNumId="81">
    <w:nsid w:val="687C1EAD"/>
    <w:multiLevelType w:val="multilevel"/>
    <w:tmpl w:val="687C1EAD"/>
    <w:lvl w:ilvl="0" w:tentative="0">
      <w:start w:val="1"/>
      <w:numFmt w:val="decimal"/>
      <w:lvlText w:val="%1."/>
      <w:lvlJc w:val="left"/>
      <w:pPr>
        <w:ind w:left="1001" w:hanging="348"/>
      </w:pPr>
      <w:rPr>
        <w:rFonts w:hint="default" w:ascii="Times New Roman" w:hAnsi="Times New Roman" w:eastAsia="Times New Roman" w:cs="Times New Roman"/>
        <w:spacing w:val="-12"/>
        <w:w w:val="99"/>
        <w:sz w:val="24"/>
        <w:szCs w:val="24"/>
        <w:lang w:val="ro-RO" w:eastAsia="ro-RO" w:bidi="ro-RO"/>
      </w:rPr>
    </w:lvl>
    <w:lvl w:ilvl="1" w:tentative="0">
      <w:start w:val="1"/>
      <w:numFmt w:val="lowerLetter"/>
      <w:lvlText w:val="%2."/>
      <w:lvlJc w:val="left"/>
      <w:pPr>
        <w:ind w:left="173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696" w:hanging="360"/>
      </w:pPr>
      <w:rPr>
        <w:rFonts w:hint="default"/>
        <w:lang w:val="ro-RO" w:eastAsia="ro-RO" w:bidi="ro-RO"/>
      </w:rPr>
    </w:lvl>
    <w:lvl w:ilvl="3" w:tentative="0">
      <w:start w:val="0"/>
      <w:numFmt w:val="bullet"/>
      <w:lvlText w:val="•"/>
      <w:lvlJc w:val="left"/>
      <w:pPr>
        <w:ind w:left="3652" w:hanging="360"/>
      </w:pPr>
      <w:rPr>
        <w:rFonts w:hint="default"/>
        <w:lang w:val="ro-RO" w:eastAsia="ro-RO" w:bidi="ro-RO"/>
      </w:rPr>
    </w:lvl>
    <w:lvl w:ilvl="4" w:tentative="0">
      <w:start w:val="0"/>
      <w:numFmt w:val="bullet"/>
      <w:lvlText w:val="•"/>
      <w:lvlJc w:val="left"/>
      <w:pPr>
        <w:ind w:left="4608" w:hanging="360"/>
      </w:pPr>
      <w:rPr>
        <w:rFonts w:hint="default"/>
        <w:lang w:val="ro-RO" w:eastAsia="ro-RO" w:bidi="ro-RO"/>
      </w:rPr>
    </w:lvl>
    <w:lvl w:ilvl="5" w:tentative="0">
      <w:start w:val="0"/>
      <w:numFmt w:val="bullet"/>
      <w:lvlText w:val="•"/>
      <w:lvlJc w:val="left"/>
      <w:pPr>
        <w:ind w:left="5565" w:hanging="360"/>
      </w:pPr>
      <w:rPr>
        <w:rFonts w:hint="default"/>
        <w:lang w:val="ro-RO" w:eastAsia="ro-RO" w:bidi="ro-RO"/>
      </w:rPr>
    </w:lvl>
    <w:lvl w:ilvl="6" w:tentative="0">
      <w:start w:val="0"/>
      <w:numFmt w:val="bullet"/>
      <w:lvlText w:val="•"/>
      <w:lvlJc w:val="left"/>
      <w:pPr>
        <w:ind w:left="6521" w:hanging="360"/>
      </w:pPr>
      <w:rPr>
        <w:rFonts w:hint="default"/>
        <w:lang w:val="ro-RO" w:eastAsia="ro-RO" w:bidi="ro-RO"/>
      </w:rPr>
    </w:lvl>
    <w:lvl w:ilvl="7" w:tentative="0">
      <w:start w:val="0"/>
      <w:numFmt w:val="bullet"/>
      <w:lvlText w:val="•"/>
      <w:lvlJc w:val="left"/>
      <w:pPr>
        <w:ind w:left="7477" w:hanging="360"/>
      </w:pPr>
      <w:rPr>
        <w:rFonts w:hint="default"/>
        <w:lang w:val="ro-RO" w:eastAsia="ro-RO" w:bidi="ro-RO"/>
      </w:rPr>
    </w:lvl>
    <w:lvl w:ilvl="8" w:tentative="0">
      <w:start w:val="0"/>
      <w:numFmt w:val="bullet"/>
      <w:lvlText w:val="•"/>
      <w:lvlJc w:val="left"/>
      <w:pPr>
        <w:ind w:left="8433" w:hanging="360"/>
      </w:pPr>
      <w:rPr>
        <w:rFonts w:hint="default"/>
        <w:lang w:val="ro-RO" w:eastAsia="ro-RO" w:bidi="ro-RO"/>
      </w:rPr>
    </w:lvl>
  </w:abstractNum>
  <w:abstractNum w:abstractNumId="82">
    <w:nsid w:val="6C845099"/>
    <w:multiLevelType w:val="multilevel"/>
    <w:tmpl w:val="6C845099"/>
    <w:lvl w:ilvl="0" w:tentative="0">
      <w:start w:val="1"/>
      <w:numFmt w:val="decimal"/>
      <w:lvlText w:val="%1."/>
      <w:lvlJc w:val="left"/>
      <w:pPr>
        <w:ind w:left="1373" w:hanging="420"/>
      </w:pPr>
      <w:rPr>
        <w:rFonts w:hint="default" w:ascii="Times New Roman" w:hAnsi="Times New Roman" w:eastAsia="Times New Roman" w:cs="Times New Roman"/>
        <w:spacing w:val="-2"/>
        <w:w w:val="100"/>
        <w:sz w:val="24"/>
        <w:szCs w:val="24"/>
        <w:lang w:val="ro-RO" w:eastAsia="ro-RO" w:bidi="ro-RO"/>
      </w:rPr>
    </w:lvl>
    <w:lvl w:ilvl="1" w:tentative="0">
      <w:start w:val="0"/>
      <w:numFmt w:val="bullet"/>
      <w:lvlText w:val="•"/>
      <w:lvlJc w:val="left"/>
      <w:pPr>
        <w:ind w:left="2276" w:hanging="420"/>
      </w:pPr>
      <w:rPr>
        <w:rFonts w:hint="default"/>
        <w:lang w:val="ro-RO" w:eastAsia="ro-RO" w:bidi="ro-RO"/>
      </w:rPr>
    </w:lvl>
    <w:lvl w:ilvl="2" w:tentative="0">
      <w:start w:val="0"/>
      <w:numFmt w:val="bullet"/>
      <w:lvlText w:val="•"/>
      <w:lvlJc w:val="left"/>
      <w:pPr>
        <w:ind w:left="3173" w:hanging="420"/>
      </w:pPr>
      <w:rPr>
        <w:rFonts w:hint="default"/>
        <w:lang w:val="ro-RO" w:eastAsia="ro-RO" w:bidi="ro-RO"/>
      </w:rPr>
    </w:lvl>
    <w:lvl w:ilvl="3" w:tentative="0">
      <w:start w:val="0"/>
      <w:numFmt w:val="bullet"/>
      <w:lvlText w:val="•"/>
      <w:lvlJc w:val="left"/>
      <w:pPr>
        <w:ind w:left="4069" w:hanging="420"/>
      </w:pPr>
      <w:rPr>
        <w:rFonts w:hint="default"/>
        <w:lang w:val="ro-RO" w:eastAsia="ro-RO" w:bidi="ro-RO"/>
      </w:rPr>
    </w:lvl>
    <w:lvl w:ilvl="4" w:tentative="0">
      <w:start w:val="0"/>
      <w:numFmt w:val="bullet"/>
      <w:lvlText w:val="•"/>
      <w:lvlJc w:val="left"/>
      <w:pPr>
        <w:ind w:left="4966" w:hanging="420"/>
      </w:pPr>
      <w:rPr>
        <w:rFonts w:hint="default"/>
        <w:lang w:val="ro-RO" w:eastAsia="ro-RO" w:bidi="ro-RO"/>
      </w:rPr>
    </w:lvl>
    <w:lvl w:ilvl="5" w:tentative="0">
      <w:start w:val="0"/>
      <w:numFmt w:val="bullet"/>
      <w:lvlText w:val="•"/>
      <w:lvlJc w:val="left"/>
      <w:pPr>
        <w:ind w:left="5863" w:hanging="420"/>
      </w:pPr>
      <w:rPr>
        <w:rFonts w:hint="default"/>
        <w:lang w:val="ro-RO" w:eastAsia="ro-RO" w:bidi="ro-RO"/>
      </w:rPr>
    </w:lvl>
    <w:lvl w:ilvl="6" w:tentative="0">
      <w:start w:val="0"/>
      <w:numFmt w:val="bullet"/>
      <w:lvlText w:val="•"/>
      <w:lvlJc w:val="left"/>
      <w:pPr>
        <w:ind w:left="6759" w:hanging="420"/>
      </w:pPr>
      <w:rPr>
        <w:rFonts w:hint="default"/>
        <w:lang w:val="ro-RO" w:eastAsia="ro-RO" w:bidi="ro-RO"/>
      </w:rPr>
    </w:lvl>
    <w:lvl w:ilvl="7" w:tentative="0">
      <w:start w:val="0"/>
      <w:numFmt w:val="bullet"/>
      <w:lvlText w:val="•"/>
      <w:lvlJc w:val="left"/>
      <w:pPr>
        <w:ind w:left="7656" w:hanging="420"/>
      </w:pPr>
      <w:rPr>
        <w:rFonts w:hint="default"/>
        <w:lang w:val="ro-RO" w:eastAsia="ro-RO" w:bidi="ro-RO"/>
      </w:rPr>
    </w:lvl>
    <w:lvl w:ilvl="8" w:tentative="0">
      <w:start w:val="0"/>
      <w:numFmt w:val="bullet"/>
      <w:lvlText w:val="•"/>
      <w:lvlJc w:val="left"/>
      <w:pPr>
        <w:ind w:left="8553" w:hanging="420"/>
      </w:pPr>
      <w:rPr>
        <w:rFonts w:hint="default"/>
        <w:lang w:val="ro-RO" w:eastAsia="ro-RO" w:bidi="ro-RO"/>
      </w:rPr>
    </w:lvl>
  </w:abstractNum>
  <w:abstractNum w:abstractNumId="83">
    <w:nsid w:val="6C890D0D"/>
    <w:multiLevelType w:val="multilevel"/>
    <w:tmpl w:val="6C890D0D"/>
    <w:lvl w:ilvl="0" w:tentative="0">
      <w:start w:val="1"/>
      <w:numFmt w:val="decimal"/>
      <w:lvlText w:val="%1."/>
      <w:lvlJc w:val="left"/>
      <w:pPr>
        <w:ind w:left="1553" w:hanging="449"/>
      </w:pPr>
      <w:rPr>
        <w:rFonts w:hint="default" w:ascii="Times New Roman" w:hAnsi="Times New Roman" w:eastAsia="Times New Roman" w:cs="Times New Roman"/>
        <w:spacing w:val="-4"/>
        <w:w w:val="99"/>
        <w:sz w:val="24"/>
        <w:szCs w:val="24"/>
        <w:lang w:val="ro-RO" w:eastAsia="ro-RO" w:bidi="ro-RO"/>
      </w:rPr>
    </w:lvl>
    <w:lvl w:ilvl="1" w:tentative="0">
      <w:start w:val="0"/>
      <w:numFmt w:val="bullet"/>
      <w:lvlText w:val="•"/>
      <w:lvlJc w:val="left"/>
      <w:pPr>
        <w:ind w:left="2438" w:hanging="449"/>
      </w:pPr>
      <w:rPr>
        <w:rFonts w:hint="default"/>
        <w:lang w:val="ro-RO" w:eastAsia="ro-RO" w:bidi="ro-RO"/>
      </w:rPr>
    </w:lvl>
    <w:lvl w:ilvl="2" w:tentative="0">
      <w:start w:val="0"/>
      <w:numFmt w:val="bullet"/>
      <w:lvlText w:val="•"/>
      <w:lvlJc w:val="left"/>
      <w:pPr>
        <w:ind w:left="3317" w:hanging="449"/>
      </w:pPr>
      <w:rPr>
        <w:rFonts w:hint="default"/>
        <w:lang w:val="ro-RO" w:eastAsia="ro-RO" w:bidi="ro-RO"/>
      </w:rPr>
    </w:lvl>
    <w:lvl w:ilvl="3" w:tentative="0">
      <w:start w:val="0"/>
      <w:numFmt w:val="bullet"/>
      <w:lvlText w:val="•"/>
      <w:lvlJc w:val="left"/>
      <w:pPr>
        <w:ind w:left="4195" w:hanging="449"/>
      </w:pPr>
      <w:rPr>
        <w:rFonts w:hint="default"/>
        <w:lang w:val="ro-RO" w:eastAsia="ro-RO" w:bidi="ro-RO"/>
      </w:rPr>
    </w:lvl>
    <w:lvl w:ilvl="4" w:tentative="0">
      <w:start w:val="0"/>
      <w:numFmt w:val="bullet"/>
      <w:lvlText w:val="•"/>
      <w:lvlJc w:val="left"/>
      <w:pPr>
        <w:ind w:left="5074" w:hanging="449"/>
      </w:pPr>
      <w:rPr>
        <w:rFonts w:hint="default"/>
        <w:lang w:val="ro-RO" w:eastAsia="ro-RO" w:bidi="ro-RO"/>
      </w:rPr>
    </w:lvl>
    <w:lvl w:ilvl="5" w:tentative="0">
      <w:start w:val="0"/>
      <w:numFmt w:val="bullet"/>
      <w:lvlText w:val="•"/>
      <w:lvlJc w:val="left"/>
      <w:pPr>
        <w:ind w:left="5953" w:hanging="449"/>
      </w:pPr>
      <w:rPr>
        <w:rFonts w:hint="default"/>
        <w:lang w:val="ro-RO" w:eastAsia="ro-RO" w:bidi="ro-RO"/>
      </w:rPr>
    </w:lvl>
    <w:lvl w:ilvl="6" w:tentative="0">
      <w:start w:val="0"/>
      <w:numFmt w:val="bullet"/>
      <w:lvlText w:val="•"/>
      <w:lvlJc w:val="left"/>
      <w:pPr>
        <w:ind w:left="6831" w:hanging="449"/>
      </w:pPr>
      <w:rPr>
        <w:rFonts w:hint="default"/>
        <w:lang w:val="ro-RO" w:eastAsia="ro-RO" w:bidi="ro-RO"/>
      </w:rPr>
    </w:lvl>
    <w:lvl w:ilvl="7" w:tentative="0">
      <w:start w:val="0"/>
      <w:numFmt w:val="bullet"/>
      <w:lvlText w:val="•"/>
      <w:lvlJc w:val="left"/>
      <w:pPr>
        <w:ind w:left="7710" w:hanging="449"/>
      </w:pPr>
      <w:rPr>
        <w:rFonts w:hint="default"/>
        <w:lang w:val="ro-RO" w:eastAsia="ro-RO" w:bidi="ro-RO"/>
      </w:rPr>
    </w:lvl>
    <w:lvl w:ilvl="8" w:tentative="0">
      <w:start w:val="0"/>
      <w:numFmt w:val="bullet"/>
      <w:lvlText w:val="•"/>
      <w:lvlJc w:val="left"/>
      <w:pPr>
        <w:ind w:left="8589" w:hanging="449"/>
      </w:pPr>
      <w:rPr>
        <w:rFonts w:hint="default"/>
        <w:lang w:val="ro-RO" w:eastAsia="ro-RO" w:bidi="ro-RO"/>
      </w:rPr>
    </w:lvl>
  </w:abstractNum>
  <w:abstractNum w:abstractNumId="84">
    <w:nsid w:val="6D645A58"/>
    <w:multiLevelType w:val="multilevel"/>
    <w:tmpl w:val="6D645A58"/>
    <w:lvl w:ilvl="0" w:tentative="0">
      <w:start w:val="1"/>
      <w:numFmt w:val="decimal"/>
      <w:lvlText w:val="%1."/>
      <w:lvlJc w:val="left"/>
      <w:pPr>
        <w:ind w:left="1373" w:hanging="360"/>
      </w:pPr>
      <w:rPr>
        <w:rFonts w:hint="default" w:ascii="Times New Roman" w:hAnsi="Times New Roman" w:eastAsia="Times New Roman" w:cs="Times New Roman"/>
        <w:spacing w:val="-30"/>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85">
    <w:nsid w:val="7038763E"/>
    <w:multiLevelType w:val="multilevel"/>
    <w:tmpl w:val="7038763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754A7677"/>
    <w:multiLevelType w:val="multilevel"/>
    <w:tmpl w:val="754A7677"/>
    <w:lvl w:ilvl="0" w:tentative="0">
      <w:start w:val="1"/>
      <w:numFmt w:val="decimal"/>
      <w:lvlText w:val="%1."/>
      <w:lvlJc w:val="left"/>
      <w:pPr>
        <w:ind w:left="292" w:hanging="181"/>
      </w:pPr>
      <w:rPr>
        <w:rFonts w:hint="default" w:ascii="Times New Roman" w:hAnsi="Times New Roman" w:eastAsia="Times New Roman" w:cs="Times New Roman"/>
        <w:b/>
        <w:bCs/>
        <w:spacing w:val="-1"/>
        <w:w w:val="100"/>
        <w:sz w:val="22"/>
        <w:szCs w:val="22"/>
        <w:lang w:val="ro-RO" w:eastAsia="ro-RO" w:bidi="ro-RO"/>
      </w:rPr>
    </w:lvl>
    <w:lvl w:ilvl="1" w:tentative="0">
      <w:start w:val="1"/>
      <w:numFmt w:val="lowerLetter"/>
      <w:lvlText w:val="%2."/>
      <w:lvlJc w:val="left"/>
      <w:pPr>
        <w:ind w:left="292" w:hanging="228"/>
      </w:pPr>
      <w:rPr>
        <w:rFonts w:hint="default" w:ascii="Times New Roman" w:hAnsi="Times New Roman" w:eastAsia="Times New Roman" w:cs="Times New Roman"/>
        <w:spacing w:val="-1"/>
        <w:w w:val="100"/>
        <w:sz w:val="24"/>
        <w:szCs w:val="24"/>
        <w:lang w:val="ro-RO" w:eastAsia="ro-RO" w:bidi="ro-RO"/>
      </w:rPr>
    </w:lvl>
    <w:lvl w:ilvl="2" w:tentative="0">
      <w:start w:val="0"/>
      <w:numFmt w:val="bullet"/>
      <w:lvlText w:val="•"/>
      <w:lvlJc w:val="left"/>
      <w:pPr>
        <w:ind w:left="2309" w:hanging="228"/>
      </w:pPr>
      <w:rPr>
        <w:rFonts w:hint="default"/>
        <w:lang w:val="ro-RO" w:eastAsia="ro-RO" w:bidi="ro-RO"/>
      </w:rPr>
    </w:lvl>
    <w:lvl w:ilvl="3" w:tentative="0">
      <w:start w:val="0"/>
      <w:numFmt w:val="bullet"/>
      <w:lvlText w:val="•"/>
      <w:lvlJc w:val="left"/>
      <w:pPr>
        <w:ind w:left="3313" w:hanging="228"/>
      </w:pPr>
      <w:rPr>
        <w:rFonts w:hint="default"/>
        <w:lang w:val="ro-RO" w:eastAsia="ro-RO" w:bidi="ro-RO"/>
      </w:rPr>
    </w:lvl>
    <w:lvl w:ilvl="4" w:tentative="0">
      <w:start w:val="0"/>
      <w:numFmt w:val="bullet"/>
      <w:lvlText w:val="•"/>
      <w:lvlJc w:val="left"/>
      <w:pPr>
        <w:ind w:left="4318" w:hanging="228"/>
      </w:pPr>
      <w:rPr>
        <w:rFonts w:hint="default"/>
        <w:lang w:val="ro-RO" w:eastAsia="ro-RO" w:bidi="ro-RO"/>
      </w:rPr>
    </w:lvl>
    <w:lvl w:ilvl="5" w:tentative="0">
      <w:start w:val="0"/>
      <w:numFmt w:val="bullet"/>
      <w:lvlText w:val="•"/>
      <w:lvlJc w:val="left"/>
      <w:pPr>
        <w:ind w:left="5323" w:hanging="228"/>
      </w:pPr>
      <w:rPr>
        <w:rFonts w:hint="default"/>
        <w:lang w:val="ro-RO" w:eastAsia="ro-RO" w:bidi="ro-RO"/>
      </w:rPr>
    </w:lvl>
    <w:lvl w:ilvl="6" w:tentative="0">
      <w:start w:val="0"/>
      <w:numFmt w:val="bullet"/>
      <w:lvlText w:val="•"/>
      <w:lvlJc w:val="left"/>
      <w:pPr>
        <w:ind w:left="6327" w:hanging="228"/>
      </w:pPr>
      <w:rPr>
        <w:rFonts w:hint="default"/>
        <w:lang w:val="ro-RO" w:eastAsia="ro-RO" w:bidi="ro-RO"/>
      </w:rPr>
    </w:lvl>
    <w:lvl w:ilvl="7" w:tentative="0">
      <w:start w:val="0"/>
      <w:numFmt w:val="bullet"/>
      <w:lvlText w:val="•"/>
      <w:lvlJc w:val="left"/>
      <w:pPr>
        <w:ind w:left="7332" w:hanging="228"/>
      </w:pPr>
      <w:rPr>
        <w:rFonts w:hint="default"/>
        <w:lang w:val="ro-RO" w:eastAsia="ro-RO" w:bidi="ro-RO"/>
      </w:rPr>
    </w:lvl>
    <w:lvl w:ilvl="8" w:tentative="0">
      <w:start w:val="0"/>
      <w:numFmt w:val="bullet"/>
      <w:lvlText w:val="•"/>
      <w:lvlJc w:val="left"/>
      <w:pPr>
        <w:ind w:left="8337" w:hanging="228"/>
      </w:pPr>
      <w:rPr>
        <w:rFonts w:hint="default"/>
        <w:lang w:val="ro-RO" w:eastAsia="ro-RO" w:bidi="ro-RO"/>
      </w:rPr>
    </w:lvl>
  </w:abstractNum>
  <w:abstractNum w:abstractNumId="87">
    <w:nsid w:val="77F54BEB"/>
    <w:multiLevelType w:val="multilevel"/>
    <w:tmpl w:val="77F54BEB"/>
    <w:lvl w:ilvl="0" w:tentative="0">
      <w:start w:val="1"/>
      <w:numFmt w:val="decimal"/>
      <w:lvlText w:val="%1."/>
      <w:lvlJc w:val="left"/>
      <w:pPr>
        <w:ind w:left="292" w:hanging="294"/>
      </w:pPr>
      <w:rPr>
        <w:rFonts w:hint="default" w:ascii="Times New Roman" w:hAnsi="Times New Roman" w:eastAsia="Times New Roman" w:cs="Times New Roman"/>
        <w:b/>
        <w:bCs/>
        <w:spacing w:val="-9"/>
        <w:w w:val="99"/>
        <w:sz w:val="24"/>
        <w:szCs w:val="24"/>
        <w:lang w:val="ro-RO" w:eastAsia="ro-RO" w:bidi="ro-RO"/>
      </w:rPr>
    </w:lvl>
    <w:lvl w:ilvl="1" w:tentative="0">
      <w:start w:val="1"/>
      <w:numFmt w:val="lowerLetter"/>
      <w:lvlText w:val="%2."/>
      <w:lvlJc w:val="left"/>
      <w:pPr>
        <w:ind w:left="191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2856" w:hanging="360"/>
      </w:pPr>
      <w:rPr>
        <w:rFonts w:hint="default"/>
        <w:lang w:val="ro-RO" w:eastAsia="ro-RO" w:bidi="ro-RO"/>
      </w:rPr>
    </w:lvl>
    <w:lvl w:ilvl="3" w:tentative="0">
      <w:start w:val="0"/>
      <w:numFmt w:val="bullet"/>
      <w:lvlText w:val="•"/>
      <w:lvlJc w:val="left"/>
      <w:pPr>
        <w:ind w:left="3792" w:hanging="360"/>
      </w:pPr>
      <w:rPr>
        <w:rFonts w:hint="default"/>
        <w:lang w:val="ro-RO" w:eastAsia="ro-RO" w:bidi="ro-RO"/>
      </w:rPr>
    </w:lvl>
    <w:lvl w:ilvl="4" w:tentative="0">
      <w:start w:val="0"/>
      <w:numFmt w:val="bullet"/>
      <w:lvlText w:val="•"/>
      <w:lvlJc w:val="left"/>
      <w:pPr>
        <w:ind w:left="4728" w:hanging="360"/>
      </w:pPr>
      <w:rPr>
        <w:rFonts w:hint="default"/>
        <w:lang w:val="ro-RO" w:eastAsia="ro-RO" w:bidi="ro-RO"/>
      </w:rPr>
    </w:lvl>
    <w:lvl w:ilvl="5" w:tentative="0">
      <w:start w:val="0"/>
      <w:numFmt w:val="bullet"/>
      <w:lvlText w:val="•"/>
      <w:lvlJc w:val="left"/>
      <w:pPr>
        <w:ind w:left="5665" w:hanging="360"/>
      </w:pPr>
      <w:rPr>
        <w:rFonts w:hint="default"/>
        <w:lang w:val="ro-RO" w:eastAsia="ro-RO" w:bidi="ro-RO"/>
      </w:rPr>
    </w:lvl>
    <w:lvl w:ilvl="6" w:tentative="0">
      <w:start w:val="0"/>
      <w:numFmt w:val="bullet"/>
      <w:lvlText w:val="•"/>
      <w:lvlJc w:val="left"/>
      <w:pPr>
        <w:ind w:left="6601" w:hanging="360"/>
      </w:pPr>
      <w:rPr>
        <w:rFonts w:hint="default"/>
        <w:lang w:val="ro-RO" w:eastAsia="ro-RO" w:bidi="ro-RO"/>
      </w:rPr>
    </w:lvl>
    <w:lvl w:ilvl="7" w:tentative="0">
      <w:start w:val="0"/>
      <w:numFmt w:val="bullet"/>
      <w:lvlText w:val="•"/>
      <w:lvlJc w:val="left"/>
      <w:pPr>
        <w:ind w:left="7537" w:hanging="360"/>
      </w:pPr>
      <w:rPr>
        <w:rFonts w:hint="default"/>
        <w:lang w:val="ro-RO" w:eastAsia="ro-RO" w:bidi="ro-RO"/>
      </w:rPr>
    </w:lvl>
    <w:lvl w:ilvl="8" w:tentative="0">
      <w:start w:val="0"/>
      <w:numFmt w:val="bullet"/>
      <w:lvlText w:val="•"/>
      <w:lvlJc w:val="left"/>
      <w:pPr>
        <w:ind w:left="8473" w:hanging="360"/>
      </w:pPr>
      <w:rPr>
        <w:rFonts w:hint="default"/>
        <w:lang w:val="ro-RO" w:eastAsia="ro-RO" w:bidi="ro-RO"/>
      </w:rPr>
    </w:lvl>
  </w:abstractNum>
  <w:abstractNum w:abstractNumId="88">
    <w:nsid w:val="79AE4BCE"/>
    <w:multiLevelType w:val="multilevel"/>
    <w:tmpl w:val="79AE4BCE"/>
    <w:lvl w:ilvl="0" w:tentative="0">
      <w:start w:val="3"/>
      <w:numFmt w:val="upperRoman"/>
      <w:lvlText w:val="%1"/>
      <w:lvlJc w:val="left"/>
      <w:pPr>
        <w:ind w:left="292" w:hanging="521"/>
      </w:pPr>
      <w:rPr>
        <w:rFonts w:hint="default"/>
        <w:lang w:val="ro-RO" w:eastAsia="ro-RO" w:bidi="ro-RO"/>
      </w:rPr>
    </w:lvl>
    <w:lvl w:ilvl="1" w:tentative="0">
      <w:start w:val="1"/>
      <w:numFmt w:val="decimal"/>
      <w:lvlText w:val="%1.%2"/>
      <w:lvlJc w:val="left"/>
      <w:pPr>
        <w:ind w:left="292" w:hanging="521"/>
      </w:pPr>
      <w:rPr>
        <w:rFonts w:hint="default" w:ascii="Times New Roman" w:hAnsi="Times New Roman" w:eastAsia="Times New Roman" w:cs="Times New Roman"/>
        <w:b/>
        <w:bCs/>
        <w:spacing w:val="-2"/>
        <w:w w:val="99"/>
        <w:sz w:val="24"/>
        <w:szCs w:val="24"/>
        <w:lang w:val="ro-RO" w:eastAsia="ro-RO" w:bidi="ro-RO"/>
      </w:rPr>
    </w:lvl>
    <w:lvl w:ilvl="2" w:tentative="0">
      <w:start w:val="1"/>
      <w:numFmt w:val="decimal"/>
      <w:lvlText w:val="%3."/>
      <w:lvlJc w:val="left"/>
      <w:pPr>
        <w:ind w:left="1373" w:hanging="360"/>
      </w:pPr>
      <w:rPr>
        <w:rFonts w:hint="default" w:ascii="Times New Roman" w:hAnsi="Times New Roman" w:eastAsia="Times New Roman" w:cs="Times New Roman"/>
        <w:spacing w:val="-2"/>
        <w:w w:val="100"/>
        <w:sz w:val="24"/>
        <w:szCs w:val="24"/>
        <w:lang w:val="ro-RO" w:eastAsia="ro-RO" w:bidi="ro-RO"/>
      </w:rPr>
    </w:lvl>
    <w:lvl w:ilvl="3" w:tentative="0">
      <w:start w:val="1"/>
      <w:numFmt w:val="lowerLetter"/>
      <w:lvlText w:val="%4."/>
      <w:lvlJc w:val="left"/>
      <w:pPr>
        <w:ind w:left="2093" w:hanging="360"/>
      </w:pPr>
      <w:rPr>
        <w:rFonts w:hint="default" w:ascii="Times New Roman" w:hAnsi="Times New Roman" w:eastAsia="Times New Roman" w:cs="Times New Roman"/>
        <w:spacing w:val="-4"/>
        <w:w w:val="100"/>
        <w:sz w:val="24"/>
        <w:szCs w:val="24"/>
        <w:lang w:val="ro-RO" w:eastAsia="ro-RO" w:bidi="ro-RO"/>
      </w:rPr>
    </w:lvl>
    <w:lvl w:ilvl="4" w:tentative="0">
      <w:start w:val="0"/>
      <w:numFmt w:val="bullet"/>
      <w:lvlText w:val="•"/>
      <w:lvlJc w:val="left"/>
      <w:pPr>
        <w:ind w:left="4161" w:hanging="360"/>
      </w:pPr>
      <w:rPr>
        <w:rFonts w:hint="default"/>
        <w:lang w:val="ro-RO" w:eastAsia="ro-RO" w:bidi="ro-RO"/>
      </w:rPr>
    </w:lvl>
    <w:lvl w:ilvl="5" w:tentative="0">
      <w:start w:val="0"/>
      <w:numFmt w:val="bullet"/>
      <w:lvlText w:val="•"/>
      <w:lvlJc w:val="left"/>
      <w:pPr>
        <w:ind w:left="5192" w:hanging="360"/>
      </w:pPr>
      <w:rPr>
        <w:rFonts w:hint="default"/>
        <w:lang w:val="ro-RO" w:eastAsia="ro-RO" w:bidi="ro-RO"/>
      </w:rPr>
    </w:lvl>
    <w:lvl w:ilvl="6" w:tentative="0">
      <w:start w:val="0"/>
      <w:numFmt w:val="bullet"/>
      <w:lvlText w:val="•"/>
      <w:lvlJc w:val="left"/>
      <w:pPr>
        <w:ind w:left="6223" w:hanging="360"/>
      </w:pPr>
      <w:rPr>
        <w:rFonts w:hint="default"/>
        <w:lang w:val="ro-RO" w:eastAsia="ro-RO" w:bidi="ro-RO"/>
      </w:rPr>
    </w:lvl>
    <w:lvl w:ilvl="7" w:tentative="0">
      <w:start w:val="0"/>
      <w:numFmt w:val="bullet"/>
      <w:lvlText w:val="•"/>
      <w:lvlJc w:val="left"/>
      <w:pPr>
        <w:ind w:left="7254" w:hanging="360"/>
      </w:pPr>
      <w:rPr>
        <w:rFonts w:hint="default"/>
        <w:lang w:val="ro-RO" w:eastAsia="ro-RO" w:bidi="ro-RO"/>
      </w:rPr>
    </w:lvl>
    <w:lvl w:ilvl="8" w:tentative="0">
      <w:start w:val="0"/>
      <w:numFmt w:val="bullet"/>
      <w:lvlText w:val="•"/>
      <w:lvlJc w:val="left"/>
      <w:pPr>
        <w:ind w:left="8284" w:hanging="360"/>
      </w:pPr>
      <w:rPr>
        <w:rFonts w:hint="default"/>
        <w:lang w:val="ro-RO" w:eastAsia="ro-RO" w:bidi="ro-RO"/>
      </w:rPr>
    </w:lvl>
  </w:abstractNum>
  <w:abstractNum w:abstractNumId="89">
    <w:nsid w:val="7A567E80"/>
    <w:multiLevelType w:val="multilevel"/>
    <w:tmpl w:val="7A567E8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B094E48"/>
    <w:multiLevelType w:val="multilevel"/>
    <w:tmpl w:val="7B094E48"/>
    <w:lvl w:ilvl="0" w:tentative="0">
      <w:start w:val="1"/>
      <w:numFmt w:val="decimal"/>
      <w:lvlText w:val="%1."/>
      <w:lvlJc w:val="left"/>
      <w:pPr>
        <w:ind w:left="1373" w:hanging="360"/>
      </w:pPr>
      <w:rPr>
        <w:rFonts w:hint="default" w:ascii="Times New Roman" w:hAnsi="Times New Roman" w:eastAsia="Times New Roman" w:cs="Times New Roman"/>
        <w:spacing w:val="-4"/>
        <w:w w:val="100"/>
        <w:sz w:val="24"/>
        <w:szCs w:val="24"/>
        <w:lang w:val="ro-RO" w:eastAsia="ro-RO" w:bidi="ro-RO"/>
      </w:rPr>
    </w:lvl>
    <w:lvl w:ilvl="1" w:tentative="0">
      <w:start w:val="0"/>
      <w:numFmt w:val="bullet"/>
      <w:lvlText w:val="•"/>
      <w:lvlJc w:val="left"/>
      <w:pPr>
        <w:ind w:left="2276" w:hanging="360"/>
      </w:pPr>
      <w:rPr>
        <w:rFonts w:hint="default"/>
        <w:lang w:val="ro-RO" w:eastAsia="ro-RO" w:bidi="ro-RO"/>
      </w:rPr>
    </w:lvl>
    <w:lvl w:ilvl="2" w:tentative="0">
      <w:start w:val="0"/>
      <w:numFmt w:val="bullet"/>
      <w:lvlText w:val="•"/>
      <w:lvlJc w:val="left"/>
      <w:pPr>
        <w:ind w:left="3173" w:hanging="360"/>
      </w:pPr>
      <w:rPr>
        <w:rFonts w:hint="default"/>
        <w:lang w:val="ro-RO" w:eastAsia="ro-RO" w:bidi="ro-RO"/>
      </w:rPr>
    </w:lvl>
    <w:lvl w:ilvl="3" w:tentative="0">
      <w:start w:val="0"/>
      <w:numFmt w:val="bullet"/>
      <w:lvlText w:val="•"/>
      <w:lvlJc w:val="left"/>
      <w:pPr>
        <w:ind w:left="4069" w:hanging="360"/>
      </w:pPr>
      <w:rPr>
        <w:rFonts w:hint="default"/>
        <w:lang w:val="ro-RO" w:eastAsia="ro-RO" w:bidi="ro-RO"/>
      </w:rPr>
    </w:lvl>
    <w:lvl w:ilvl="4" w:tentative="0">
      <w:start w:val="0"/>
      <w:numFmt w:val="bullet"/>
      <w:lvlText w:val="•"/>
      <w:lvlJc w:val="left"/>
      <w:pPr>
        <w:ind w:left="4966" w:hanging="360"/>
      </w:pPr>
      <w:rPr>
        <w:rFonts w:hint="default"/>
        <w:lang w:val="ro-RO" w:eastAsia="ro-RO" w:bidi="ro-RO"/>
      </w:rPr>
    </w:lvl>
    <w:lvl w:ilvl="5" w:tentative="0">
      <w:start w:val="0"/>
      <w:numFmt w:val="bullet"/>
      <w:lvlText w:val="•"/>
      <w:lvlJc w:val="left"/>
      <w:pPr>
        <w:ind w:left="5863" w:hanging="360"/>
      </w:pPr>
      <w:rPr>
        <w:rFonts w:hint="default"/>
        <w:lang w:val="ro-RO" w:eastAsia="ro-RO" w:bidi="ro-RO"/>
      </w:rPr>
    </w:lvl>
    <w:lvl w:ilvl="6" w:tentative="0">
      <w:start w:val="0"/>
      <w:numFmt w:val="bullet"/>
      <w:lvlText w:val="•"/>
      <w:lvlJc w:val="left"/>
      <w:pPr>
        <w:ind w:left="6759" w:hanging="360"/>
      </w:pPr>
      <w:rPr>
        <w:rFonts w:hint="default"/>
        <w:lang w:val="ro-RO" w:eastAsia="ro-RO" w:bidi="ro-RO"/>
      </w:rPr>
    </w:lvl>
    <w:lvl w:ilvl="7" w:tentative="0">
      <w:start w:val="0"/>
      <w:numFmt w:val="bullet"/>
      <w:lvlText w:val="•"/>
      <w:lvlJc w:val="left"/>
      <w:pPr>
        <w:ind w:left="7656" w:hanging="360"/>
      </w:pPr>
      <w:rPr>
        <w:rFonts w:hint="default"/>
        <w:lang w:val="ro-RO" w:eastAsia="ro-RO" w:bidi="ro-RO"/>
      </w:rPr>
    </w:lvl>
    <w:lvl w:ilvl="8" w:tentative="0">
      <w:start w:val="0"/>
      <w:numFmt w:val="bullet"/>
      <w:lvlText w:val="•"/>
      <w:lvlJc w:val="left"/>
      <w:pPr>
        <w:ind w:left="8553" w:hanging="360"/>
      </w:pPr>
      <w:rPr>
        <w:rFonts w:hint="default"/>
        <w:lang w:val="ro-RO" w:eastAsia="ro-RO" w:bidi="ro-RO"/>
      </w:rPr>
    </w:lvl>
  </w:abstractNum>
  <w:abstractNum w:abstractNumId="91">
    <w:nsid w:val="7B9C761A"/>
    <w:multiLevelType w:val="multilevel"/>
    <w:tmpl w:val="7B9C761A"/>
    <w:lvl w:ilvl="0" w:tentative="0">
      <w:start w:val="1"/>
      <w:numFmt w:val="decimal"/>
      <w:lvlText w:val="%1."/>
      <w:lvlJc w:val="left"/>
      <w:pPr>
        <w:ind w:left="1373" w:hanging="420"/>
      </w:pPr>
      <w:rPr>
        <w:rFonts w:hint="default" w:ascii="Times New Roman" w:hAnsi="Times New Roman" w:eastAsia="Times New Roman" w:cs="Times New Roman"/>
        <w:spacing w:val="-2"/>
        <w:w w:val="100"/>
        <w:sz w:val="24"/>
        <w:szCs w:val="24"/>
        <w:lang w:val="ro-RO" w:eastAsia="ro-RO" w:bidi="ro-RO"/>
      </w:rPr>
    </w:lvl>
    <w:lvl w:ilvl="1" w:tentative="0">
      <w:start w:val="1"/>
      <w:numFmt w:val="lowerLetter"/>
      <w:lvlText w:val="%2."/>
      <w:lvlJc w:val="left"/>
      <w:pPr>
        <w:ind w:left="2093" w:hanging="360"/>
      </w:pPr>
      <w:rPr>
        <w:rFonts w:hint="default" w:ascii="Times New Roman" w:hAnsi="Times New Roman" w:eastAsia="Times New Roman" w:cs="Times New Roman"/>
        <w:spacing w:val="-2"/>
        <w:w w:val="100"/>
        <w:sz w:val="24"/>
        <w:szCs w:val="24"/>
        <w:lang w:val="ro-RO" w:eastAsia="ro-RO" w:bidi="ro-RO"/>
      </w:rPr>
    </w:lvl>
    <w:lvl w:ilvl="2" w:tentative="0">
      <w:start w:val="0"/>
      <w:numFmt w:val="bullet"/>
      <w:lvlText w:val="•"/>
      <w:lvlJc w:val="left"/>
      <w:pPr>
        <w:ind w:left="3016" w:hanging="360"/>
      </w:pPr>
      <w:rPr>
        <w:rFonts w:hint="default"/>
        <w:lang w:val="ro-RO" w:eastAsia="ro-RO" w:bidi="ro-RO"/>
      </w:rPr>
    </w:lvl>
    <w:lvl w:ilvl="3" w:tentative="0">
      <w:start w:val="0"/>
      <w:numFmt w:val="bullet"/>
      <w:lvlText w:val="•"/>
      <w:lvlJc w:val="left"/>
      <w:pPr>
        <w:ind w:left="3932" w:hanging="360"/>
      </w:pPr>
      <w:rPr>
        <w:rFonts w:hint="default"/>
        <w:lang w:val="ro-RO" w:eastAsia="ro-RO" w:bidi="ro-RO"/>
      </w:rPr>
    </w:lvl>
    <w:lvl w:ilvl="4" w:tentative="0">
      <w:start w:val="0"/>
      <w:numFmt w:val="bullet"/>
      <w:lvlText w:val="•"/>
      <w:lvlJc w:val="left"/>
      <w:pPr>
        <w:ind w:left="4848" w:hanging="360"/>
      </w:pPr>
      <w:rPr>
        <w:rFonts w:hint="default"/>
        <w:lang w:val="ro-RO" w:eastAsia="ro-RO" w:bidi="ro-RO"/>
      </w:rPr>
    </w:lvl>
    <w:lvl w:ilvl="5" w:tentative="0">
      <w:start w:val="0"/>
      <w:numFmt w:val="bullet"/>
      <w:lvlText w:val="•"/>
      <w:lvlJc w:val="left"/>
      <w:pPr>
        <w:ind w:left="5765" w:hanging="360"/>
      </w:pPr>
      <w:rPr>
        <w:rFonts w:hint="default"/>
        <w:lang w:val="ro-RO" w:eastAsia="ro-RO" w:bidi="ro-RO"/>
      </w:rPr>
    </w:lvl>
    <w:lvl w:ilvl="6" w:tentative="0">
      <w:start w:val="0"/>
      <w:numFmt w:val="bullet"/>
      <w:lvlText w:val="•"/>
      <w:lvlJc w:val="left"/>
      <w:pPr>
        <w:ind w:left="6681" w:hanging="360"/>
      </w:pPr>
      <w:rPr>
        <w:rFonts w:hint="default"/>
        <w:lang w:val="ro-RO" w:eastAsia="ro-RO" w:bidi="ro-RO"/>
      </w:rPr>
    </w:lvl>
    <w:lvl w:ilvl="7" w:tentative="0">
      <w:start w:val="0"/>
      <w:numFmt w:val="bullet"/>
      <w:lvlText w:val="•"/>
      <w:lvlJc w:val="left"/>
      <w:pPr>
        <w:ind w:left="7597" w:hanging="360"/>
      </w:pPr>
      <w:rPr>
        <w:rFonts w:hint="default"/>
        <w:lang w:val="ro-RO" w:eastAsia="ro-RO" w:bidi="ro-RO"/>
      </w:rPr>
    </w:lvl>
    <w:lvl w:ilvl="8" w:tentative="0">
      <w:start w:val="0"/>
      <w:numFmt w:val="bullet"/>
      <w:lvlText w:val="•"/>
      <w:lvlJc w:val="left"/>
      <w:pPr>
        <w:ind w:left="8513" w:hanging="360"/>
      </w:pPr>
      <w:rPr>
        <w:rFonts w:hint="default"/>
        <w:lang w:val="ro-RO" w:eastAsia="ro-RO" w:bidi="ro-RO"/>
      </w:rPr>
    </w:lvl>
  </w:abstractNum>
  <w:num w:numId="1">
    <w:abstractNumId w:val="24"/>
  </w:num>
  <w:num w:numId="2">
    <w:abstractNumId w:val="30"/>
  </w:num>
  <w:num w:numId="3">
    <w:abstractNumId w:val="18"/>
  </w:num>
  <w:num w:numId="4">
    <w:abstractNumId w:val="26"/>
  </w:num>
  <w:num w:numId="5">
    <w:abstractNumId w:val="36"/>
  </w:num>
  <w:num w:numId="6">
    <w:abstractNumId w:val="38"/>
  </w:num>
  <w:num w:numId="7">
    <w:abstractNumId w:val="56"/>
  </w:num>
  <w:num w:numId="8">
    <w:abstractNumId w:val="78"/>
  </w:num>
  <w:num w:numId="9">
    <w:abstractNumId w:val="50"/>
  </w:num>
  <w:num w:numId="10">
    <w:abstractNumId w:val="58"/>
  </w:num>
  <w:num w:numId="11">
    <w:abstractNumId w:val="51"/>
  </w:num>
  <w:num w:numId="12">
    <w:abstractNumId w:val="88"/>
  </w:num>
  <w:num w:numId="13">
    <w:abstractNumId w:val="54"/>
  </w:num>
  <w:num w:numId="14">
    <w:abstractNumId w:val="1"/>
  </w:num>
  <w:num w:numId="15">
    <w:abstractNumId w:val="16"/>
  </w:num>
  <w:num w:numId="16">
    <w:abstractNumId w:val="90"/>
  </w:num>
  <w:num w:numId="17">
    <w:abstractNumId w:val="27"/>
  </w:num>
  <w:num w:numId="18">
    <w:abstractNumId w:val="3"/>
  </w:num>
  <w:num w:numId="19">
    <w:abstractNumId w:val="82"/>
  </w:num>
  <w:num w:numId="20">
    <w:abstractNumId w:val="91"/>
  </w:num>
  <w:num w:numId="21">
    <w:abstractNumId w:val="77"/>
  </w:num>
  <w:num w:numId="22">
    <w:abstractNumId w:val="49"/>
  </w:num>
  <w:num w:numId="23">
    <w:abstractNumId w:val="80"/>
  </w:num>
  <w:num w:numId="24">
    <w:abstractNumId w:val="44"/>
  </w:num>
  <w:num w:numId="25">
    <w:abstractNumId w:val="2"/>
  </w:num>
  <w:num w:numId="26">
    <w:abstractNumId w:val="48"/>
  </w:num>
  <w:num w:numId="27">
    <w:abstractNumId w:val="0"/>
  </w:num>
  <w:num w:numId="28">
    <w:abstractNumId w:val="35"/>
  </w:num>
  <w:num w:numId="29">
    <w:abstractNumId w:val="40"/>
  </w:num>
  <w:num w:numId="30">
    <w:abstractNumId w:val="6"/>
  </w:num>
  <w:num w:numId="31">
    <w:abstractNumId w:val="43"/>
  </w:num>
  <w:num w:numId="32">
    <w:abstractNumId w:val="63"/>
  </w:num>
  <w:num w:numId="33">
    <w:abstractNumId w:val="10"/>
  </w:num>
  <w:num w:numId="34">
    <w:abstractNumId w:val="8"/>
  </w:num>
  <w:num w:numId="35">
    <w:abstractNumId w:val="34"/>
  </w:num>
  <w:num w:numId="36">
    <w:abstractNumId w:val="66"/>
  </w:num>
  <w:num w:numId="37">
    <w:abstractNumId w:val="84"/>
  </w:num>
  <w:num w:numId="38">
    <w:abstractNumId w:val="71"/>
  </w:num>
  <w:num w:numId="39">
    <w:abstractNumId w:val="11"/>
  </w:num>
  <w:num w:numId="40">
    <w:abstractNumId w:val="57"/>
  </w:num>
  <w:num w:numId="41">
    <w:abstractNumId w:val="76"/>
  </w:num>
  <w:num w:numId="42">
    <w:abstractNumId w:val="17"/>
  </w:num>
  <w:num w:numId="43">
    <w:abstractNumId w:val="73"/>
  </w:num>
  <w:num w:numId="44">
    <w:abstractNumId w:val="81"/>
  </w:num>
  <w:num w:numId="45">
    <w:abstractNumId w:val="65"/>
  </w:num>
  <w:num w:numId="46">
    <w:abstractNumId w:val="68"/>
  </w:num>
  <w:num w:numId="47">
    <w:abstractNumId w:val="32"/>
  </w:num>
  <w:num w:numId="48">
    <w:abstractNumId w:val="13"/>
  </w:num>
  <w:num w:numId="49">
    <w:abstractNumId w:val="9"/>
  </w:num>
  <w:num w:numId="50">
    <w:abstractNumId w:val="61"/>
  </w:num>
  <w:num w:numId="51">
    <w:abstractNumId w:val="59"/>
  </w:num>
  <w:num w:numId="52">
    <w:abstractNumId w:val="72"/>
  </w:num>
  <w:num w:numId="53">
    <w:abstractNumId w:val="74"/>
  </w:num>
  <w:num w:numId="54">
    <w:abstractNumId w:val="20"/>
  </w:num>
  <w:num w:numId="55">
    <w:abstractNumId w:val="7"/>
  </w:num>
  <w:num w:numId="56">
    <w:abstractNumId w:val="67"/>
  </w:num>
  <w:num w:numId="57">
    <w:abstractNumId w:val="37"/>
  </w:num>
  <w:num w:numId="58">
    <w:abstractNumId w:val="45"/>
  </w:num>
  <w:num w:numId="59">
    <w:abstractNumId w:val="33"/>
  </w:num>
  <w:num w:numId="60">
    <w:abstractNumId w:val="55"/>
  </w:num>
  <w:num w:numId="61">
    <w:abstractNumId w:val="75"/>
  </w:num>
  <w:num w:numId="62">
    <w:abstractNumId w:val="42"/>
  </w:num>
  <w:num w:numId="63">
    <w:abstractNumId w:val="14"/>
  </w:num>
  <w:num w:numId="64">
    <w:abstractNumId w:val="22"/>
  </w:num>
  <w:num w:numId="65">
    <w:abstractNumId w:val="21"/>
  </w:num>
  <w:num w:numId="66">
    <w:abstractNumId w:val="86"/>
  </w:num>
  <w:num w:numId="67">
    <w:abstractNumId w:val="60"/>
  </w:num>
  <w:num w:numId="68">
    <w:abstractNumId w:val="23"/>
  </w:num>
  <w:num w:numId="69">
    <w:abstractNumId w:val="39"/>
  </w:num>
  <w:num w:numId="70">
    <w:abstractNumId w:val="69"/>
  </w:num>
  <w:num w:numId="71">
    <w:abstractNumId w:val="89"/>
  </w:num>
  <w:num w:numId="72">
    <w:abstractNumId w:val="19"/>
  </w:num>
  <w:num w:numId="73">
    <w:abstractNumId w:val="87"/>
  </w:num>
  <w:num w:numId="74">
    <w:abstractNumId w:val="4"/>
  </w:num>
  <w:num w:numId="75">
    <w:abstractNumId w:val="28"/>
  </w:num>
  <w:num w:numId="76">
    <w:abstractNumId w:val="41"/>
  </w:num>
  <w:num w:numId="77">
    <w:abstractNumId w:val="47"/>
  </w:num>
  <w:num w:numId="78">
    <w:abstractNumId w:val="83"/>
  </w:num>
  <w:num w:numId="79">
    <w:abstractNumId w:val="15"/>
  </w:num>
  <w:num w:numId="80">
    <w:abstractNumId w:val="62"/>
  </w:num>
  <w:num w:numId="81">
    <w:abstractNumId w:val="53"/>
  </w:num>
  <w:num w:numId="82">
    <w:abstractNumId w:val="46"/>
  </w:num>
  <w:num w:numId="83">
    <w:abstractNumId w:val="52"/>
  </w:num>
  <w:num w:numId="84">
    <w:abstractNumId w:val="70"/>
  </w:num>
  <w:num w:numId="85">
    <w:abstractNumId w:val="31"/>
  </w:num>
  <w:num w:numId="86">
    <w:abstractNumId w:val="79"/>
  </w:num>
  <w:num w:numId="87">
    <w:abstractNumId w:val="12"/>
  </w:num>
  <w:num w:numId="88">
    <w:abstractNumId w:val="85"/>
  </w:num>
  <w:num w:numId="89">
    <w:abstractNumId w:val="25"/>
  </w:num>
  <w:num w:numId="90">
    <w:abstractNumId w:val="29"/>
  </w:num>
  <w:num w:numId="91">
    <w:abstractNumId w:val="64"/>
  </w:num>
  <w:num w:numId="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53"/>
    <w:rsid w:val="00010E48"/>
    <w:rsid w:val="000152CB"/>
    <w:rsid w:val="0002684C"/>
    <w:rsid w:val="000B4610"/>
    <w:rsid w:val="000C6418"/>
    <w:rsid w:val="000F4B99"/>
    <w:rsid w:val="00115410"/>
    <w:rsid w:val="0012709E"/>
    <w:rsid w:val="001366AC"/>
    <w:rsid w:val="001B4770"/>
    <w:rsid w:val="001C5391"/>
    <w:rsid w:val="001D2E6A"/>
    <w:rsid w:val="001E21C9"/>
    <w:rsid w:val="001F2715"/>
    <w:rsid w:val="00222B80"/>
    <w:rsid w:val="00240804"/>
    <w:rsid w:val="00250AFF"/>
    <w:rsid w:val="00326010"/>
    <w:rsid w:val="0033033C"/>
    <w:rsid w:val="00333C69"/>
    <w:rsid w:val="003515E9"/>
    <w:rsid w:val="003836B7"/>
    <w:rsid w:val="0039334B"/>
    <w:rsid w:val="003C0C53"/>
    <w:rsid w:val="003D38A4"/>
    <w:rsid w:val="003F522A"/>
    <w:rsid w:val="0040339B"/>
    <w:rsid w:val="00410FC5"/>
    <w:rsid w:val="004429B6"/>
    <w:rsid w:val="00471BAE"/>
    <w:rsid w:val="00477855"/>
    <w:rsid w:val="0049436F"/>
    <w:rsid w:val="004A1A55"/>
    <w:rsid w:val="004B4200"/>
    <w:rsid w:val="004C3E80"/>
    <w:rsid w:val="004D4FC4"/>
    <w:rsid w:val="004F3B9E"/>
    <w:rsid w:val="005655D3"/>
    <w:rsid w:val="00584DCB"/>
    <w:rsid w:val="00595D9B"/>
    <w:rsid w:val="006248BF"/>
    <w:rsid w:val="006D7C4A"/>
    <w:rsid w:val="00716513"/>
    <w:rsid w:val="00716D12"/>
    <w:rsid w:val="007405E4"/>
    <w:rsid w:val="007B5777"/>
    <w:rsid w:val="007F62CE"/>
    <w:rsid w:val="008C2306"/>
    <w:rsid w:val="008E35A2"/>
    <w:rsid w:val="008F3664"/>
    <w:rsid w:val="00903D1D"/>
    <w:rsid w:val="00921DBC"/>
    <w:rsid w:val="00930A00"/>
    <w:rsid w:val="009A280E"/>
    <w:rsid w:val="009A3D94"/>
    <w:rsid w:val="009B76C6"/>
    <w:rsid w:val="009C61AC"/>
    <w:rsid w:val="009F68FA"/>
    <w:rsid w:val="00A016F9"/>
    <w:rsid w:val="00A06692"/>
    <w:rsid w:val="00A21C50"/>
    <w:rsid w:val="00A8630C"/>
    <w:rsid w:val="00AB30A1"/>
    <w:rsid w:val="00B05245"/>
    <w:rsid w:val="00B42EEA"/>
    <w:rsid w:val="00B44E9F"/>
    <w:rsid w:val="00BA0861"/>
    <w:rsid w:val="00BE045F"/>
    <w:rsid w:val="00C77004"/>
    <w:rsid w:val="00C82D3D"/>
    <w:rsid w:val="00CF5C47"/>
    <w:rsid w:val="00D61F48"/>
    <w:rsid w:val="00D62180"/>
    <w:rsid w:val="00D825D2"/>
    <w:rsid w:val="00DA65C4"/>
    <w:rsid w:val="00DE0528"/>
    <w:rsid w:val="00E17C4E"/>
    <w:rsid w:val="00E44C9D"/>
    <w:rsid w:val="00E93DDA"/>
    <w:rsid w:val="00E96641"/>
    <w:rsid w:val="00EA5D59"/>
    <w:rsid w:val="00EB4CF1"/>
    <w:rsid w:val="00EB728D"/>
    <w:rsid w:val="00ED4736"/>
    <w:rsid w:val="00ED4EDA"/>
    <w:rsid w:val="00EF6F08"/>
    <w:rsid w:val="00F43B73"/>
    <w:rsid w:val="00F8601C"/>
    <w:rsid w:val="00FA4FF0"/>
    <w:rsid w:val="00FB55B0"/>
    <w:rsid w:val="00FE5C92"/>
    <w:rsid w:val="044E0E32"/>
    <w:rsid w:val="17AC3066"/>
    <w:rsid w:val="1E346255"/>
    <w:rsid w:val="25DC0B1A"/>
    <w:rsid w:val="27B16E5E"/>
    <w:rsid w:val="2E4A53DE"/>
    <w:rsid w:val="391C7496"/>
    <w:rsid w:val="39C35FBC"/>
    <w:rsid w:val="529F4C9C"/>
    <w:rsid w:val="59A56D58"/>
    <w:rsid w:val="5AFB26E6"/>
    <w:rsid w:val="5C100809"/>
    <w:rsid w:val="5D6F18A7"/>
    <w:rsid w:val="6CBC1538"/>
    <w:rsid w:val="7506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o-RO" w:eastAsia="ro-RO" w:bidi="ro-RO"/>
    </w:rPr>
  </w:style>
  <w:style w:type="paragraph" w:styleId="2">
    <w:name w:val="heading 1"/>
    <w:basedOn w:val="1"/>
    <w:qFormat/>
    <w:uiPriority w:val="9"/>
    <w:pPr>
      <w:ind w:left="292"/>
      <w:outlineLvl w:val="0"/>
    </w:pPr>
    <w:rPr>
      <w:b/>
      <w:bCs/>
      <w:sz w:val="24"/>
      <w:szCs w:val="2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w:basedOn w:val="1"/>
    <w:qFormat/>
    <w:uiPriority w:val="1"/>
    <w:pPr>
      <w:ind w:left="292" w:hanging="360"/>
    </w:pPr>
    <w:rPr>
      <w:sz w:val="24"/>
      <w:szCs w:val="24"/>
    </w:rPr>
  </w:style>
  <w:style w:type="paragraph" w:styleId="8">
    <w:name w:val="header"/>
    <w:basedOn w:val="1"/>
    <w:semiHidden/>
    <w:unhideWhenUsed/>
    <w:uiPriority w:val="99"/>
    <w:pPr>
      <w:tabs>
        <w:tab w:val="center" w:pos="4153"/>
        <w:tab w:val="right" w:pos="8306"/>
      </w:tabs>
      <w:snapToGrid w:val="0"/>
    </w:pPr>
    <w:rPr>
      <w:sz w:val="18"/>
      <w:szCs w:val="18"/>
    </w:rPr>
  </w:style>
  <w:style w:type="character" w:styleId="9">
    <w:name w:val="Hyperlink"/>
    <w:basedOn w:val="4"/>
    <w:unhideWhenUsed/>
    <w:uiPriority w:val="99"/>
    <w:rPr>
      <w:color w:val="0000FF" w:themeColor="hyperlink"/>
      <w:u w:val="single"/>
      <w14:textFill>
        <w14:solidFill>
          <w14:schemeClr w14:val="hlink"/>
        </w14:solidFill>
      </w14:textFill>
    </w:rPr>
  </w:style>
  <w:style w:type="paragraph" w:styleId="10">
    <w:name w:val="Normal (Web)"/>
    <w:basedOn w:val="1"/>
    <w:unhideWhenUsed/>
    <w:uiPriority w:val="99"/>
    <w:pPr>
      <w:widowControl/>
      <w:autoSpaceDE/>
      <w:autoSpaceDN/>
      <w:spacing w:before="100" w:beforeAutospacing="1" w:after="100" w:afterAutospacing="1"/>
    </w:pPr>
    <w:rPr>
      <w:sz w:val="24"/>
      <w:szCs w:val="24"/>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373" w:hanging="360"/>
      <w:jc w:val="both"/>
    </w:pPr>
  </w:style>
  <w:style w:type="paragraph" w:customStyle="1" w:styleId="13">
    <w:name w:val="Table Paragraph"/>
    <w:basedOn w:val="1"/>
    <w:qFormat/>
    <w:uiPriority w:val="1"/>
    <w:pPr>
      <w:spacing w:before="196"/>
    </w:pPr>
  </w:style>
  <w:style w:type="character" w:customStyle="1" w:styleId="14">
    <w:name w:val="Unresolved Mention"/>
    <w:basedOn w:val="4"/>
    <w:semiHidden/>
    <w:unhideWhenUsed/>
    <w:qFormat/>
    <w:uiPriority w:val="99"/>
    <w:rPr>
      <w:color w:val="605E5C"/>
      <w:shd w:val="clear" w:color="auto" w:fill="E1DFDD"/>
    </w:rPr>
  </w:style>
  <w:style w:type="character" w:customStyle="1" w:styleId="15">
    <w:name w:val="Balloon Text Char"/>
    <w:basedOn w:val="4"/>
    <w:link w:val="6"/>
    <w:semiHidden/>
    <w:qFormat/>
    <w:uiPriority w:val="99"/>
    <w:rPr>
      <w:rFonts w:ascii="Tahoma" w:hAnsi="Tahoma" w:eastAsia="Times New Roman" w:cs="Tahoma"/>
      <w:sz w:val="16"/>
      <w:szCs w:val="16"/>
      <w:lang w:val="ro-RO" w:eastAsia="ro-RO" w:bidi="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22340</Words>
  <Characters>127341</Characters>
  <Lines>1061</Lines>
  <Paragraphs>298</Paragraphs>
  <TotalTime>11</TotalTime>
  <ScaleCrop>false</ScaleCrop>
  <LinksUpToDate>false</LinksUpToDate>
  <CharactersWithSpaces>149383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2024-11-23T17:47:00Z</dcterms:created>
  <dc:creator>Mirela</dc:creator>
  <cp:lastModifiedBy>HP</cp:lastModifiedBy>
  <cp:lastPrinted>2024-11-19T06:09:00Z</cp:lastPrinted>
  <dcterms:modified xsi:type="dcterms:W3CDTF">2024-11-26T06:31:16Z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2024-10-05T00:00:00Z</vt:filetime>
  </property>
  <property fmtid="{D5CDD505-2E9C-101B-9397-08002B2CF9AE}" pid="5" name="KSOProductBuildVer">
    <vt:lpwstr>1033-12.2.0.18911</vt:lpwstr>
  </property>
  <property fmtid="{D5CDD505-2E9C-101B-9397-08002B2CF9AE}" pid="6" name="ICV">
    <vt:lpwstr>2D157310496D4305AE750E4F13968BD4_12</vt:lpwstr>
  </property>
</Properties>
</file>